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D" w:rsidRPr="00EC641D" w:rsidRDefault="00C04B7D" w:rsidP="009E2D98">
      <w:pPr>
        <w:spacing w:after="120"/>
        <w:rPr>
          <w:sz w:val="28"/>
          <w:szCs w:val="28"/>
        </w:rPr>
      </w:pPr>
    </w:p>
    <w:p w:rsidR="0080027A" w:rsidRPr="005A5450" w:rsidRDefault="00B513EB" w:rsidP="007F7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561E34" w:rsidRPr="005A5450" w:rsidRDefault="00561E34" w:rsidP="000900B2">
      <w:pPr>
        <w:tabs>
          <w:tab w:val="left" w:pos="6825"/>
        </w:tabs>
        <w:jc w:val="center"/>
        <w:rPr>
          <w:b/>
          <w:sz w:val="26"/>
          <w:szCs w:val="26"/>
        </w:rPr>
      </w:pPr>
      <w:r w:rsidRPr="005A5450">
        <w:rPr>
          <w:b/>
          <w:sz w:val="26"/>
          <w:szCs w:val="26"/>
        </w:rPr>
        <w:t>повышения  квалификации профессорско-преподавательского состава</w:t>
      </w:r>
    </w:p>
    <w:p w:rsidR="00676A90" w:rsidRDefault="006F0D88" w:rsidP="00676A90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Pr="006F0D88">
        <w:rPr>
          <w:b/>
          <w:bCs/>
          <w:color w:val="000000"/>
          <w:sz w:val="26"/>
          <w:szCs w:val="26"/>
        </w:rPr>
        <w:t>афедр</w:t>
      </w:r>
      <w:r>
        <w:rPr>
          <w:b/>
          <w:bCs/>
          <w:color w:val="000000"/>
          <w:sz w:val="26"/>
          <w:szCs w:val="26"/>
        </w:rPr>
        <w:t>ы</w:t>
      </w:r>
      <w:r w:rsidRPr="006F0D88">
        <w:rPr>
          <w:b/>
          <w:bCs/>
          <w:color w:val="000000"/>
          <w:sz w:val="26"/>
          <w:szCs w:val="26"/>
        </w:rPr>
        <w:t xml:space="preserve"> уголовного процесса, криминалистики и судебных экспертиз</w:t>
      </w:r>
      <w:r w:rsidRPr="006F0D88">
        <w:rPr>
          <w:b/>
          <w:sz w:val="26"/>
          <w:szCs w:val="26"/>
        </w:rPr>
        <w:t xml:space="preserve"> </w:t>
      </w:r>
      <w:r w:rsidR="00DB7EBF" w:rsidRPr="006F0D88">
        <w:rPr>
          <w:b/>
          <w:sz w:val="26"/>
          <w:szCs w:val="26"/>
        </w:rPr>
        <w:t>на 20</w:t>
      </w:r>
      <w:r w:rsidR="002945F3">
        <w:rPr>
          <w:b/>
          <w:sz w:val="26"/>
          <w:szCs w:val="26"/>
        </w:rPr>
        <w:t>21</w:t>
      </w:r>
      <w:r w:rsidR="00DB7EBF" w:rsidRPr="006F0D88">
        <w:rPr>
          <w:b/>
          <w:sz w:val="26"/>
          <w:szCs w:val="26"/>
        </w:rPr>
        <w:t>-202</w:t>
      </w:r>
      <w:r w:rsidR="002945F3">
        <w:rPr>
          <w:b/>
          <w:sz w:val="26"/>
          <w:szCs w:val="26"/>
        </w:rPr>
        <w:t>2</w:t>
      </w:r>
      <w:r w:rsidR="007F70E8" w:rsidRPr="006F0D88">
        <w:rPr>
          <w:b/>
          <w:sz w:val="26"/>
          <w:szCs w:val="26"/>
        </w:rPr>
        <w:t xml:space="preserve"> учебный год</w:t>
      </w:r>
    </w:p>
    <w:p w:rsidR="006F0D88" w:rsidRPr="006F0D88" w:rsidRDefault="006F0D88" w:rsidP="00676A90">
      <w:pPr>
        <w:jc w:val="center"/>
        <w:rPr>
          <w:b/>
          <w:sz w:val="26"/>
          <w:szCs w:val="26"/>
        </w:rPr>
      </w:pPr>
    </w:p>
    <w:tbl>
      <w:tblPr>
        <w:tblStyle w:val="a3"/>
        <w:tblW w:w="15104" w:type="dxa"/>
        <w:tblInd w:w="-318" w:type="dxa"/>
        <w:tblLook w:val="04A0"/>
      </w:tblPr>
      <w:tblGrid>
        <w:gridCol w:w="588"/>
        <w:gridCol w:w="3809"/>
        <w:gridCol w:w="2640"/>
        <w:gridCol w:w="4277"/>
        <w:gridCol w:w="3790"/>
      </w:tblGrid>
      <w:tr w:rsidR="00B513EB" w:rsidRPr="00287134" w:rsidTr="00F53274">
        <w:tc>
          <w:tcPr>
            <w:tcW w:w="588" w:type="dxa"/>
          </w:tcPr>
          <w:p w:rsidR="00B513EB" w:rsidRPr="00F35ADB" w:rsidRDefault="00B513EB" w:rsidP="00C36403">
            <w:pPr>
              <w:spacing w:line="360" w:lineRule="auto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№</w:t>
            </w:r>
          </w:p>
          <w:p w:rsidR="00B513EB" w:rsidRPr="00F35ADB" w:rsidRDefault="00B513EB" w:rsidP="00C36403">
            <w:pPr>
              <w:spacing w:line="360" w:lineRule="auto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п</w:t>
            </w:r>
            <w:r w:rsidRPr="00F35ADB">
              <w:rPr>
                <w:b/>
                <w:sz w:val="26"/>
                <w:szCs w:val="26"/>
                <w:lang w:val="en-US"/>
              </w:rPr>
              <w:t>/</w:t>
            </w:r>
            <w:r w:rsidRPr="00F35ADB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3809" w:type="dxa"/>
          </w:tcPr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Ф.И.О.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сотрудника,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640" w:type="dxa"/>
          </w:tcPr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Срок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прохождения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повышения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квалификации</w:t>
            </w:r>
          </w:p>
        </w:tc>
        <w:tc>
          <w:tcPr>
            <w:tcW w:w="4277" w:type="dxa"/>
          </w:tcPr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Место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прохождения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повышения</w:t>
            </w:r>
          </w:p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 w:rsidRPr="00F35ADB">
              <w:rPr>
                <w:b/>
                <w:sz w:val="26"/>
                <w:szCs w:val="26"/>
              </w:rPr>
              <w:t>квалификации</w:t>
            </w:r>
          </w:p>
        </w:tc>
        <w:tc>
          <w:tcPr>
            <w:tcW w:w="3790" w:type="dxa"/>
          </w:tcPr>
          <w:p w:rsidR="00B513EB" w:rsidRPr="00F35ADB" w:rsidRDefault="00B513EB" w:rsidP="00C36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повышения квалификаци</w:t>
            </w:r>
            <w:proofErr w:type="gramStart"/>
            <w:r>
              <w:rPr>
                <w:b/>
                <w:sz w:val="26"/>
                <w:szCs w:val="26"/>
              </w:rPr>
              <w:t>и(</w:t>
            </w:r>
            <w:proofErr w:type="gramEnd"/>
            <w:r>
              <w:rPr>
                <w:b/>
                <w:sz w:val="26"/>
                <w:szCs w:val="26"/>
              </w:rPr>
              <w:t>наименования курса, количество часов)</w:t>
            </w:r>
          </w:p>
        </w:tc>
      </w:tr>
      <w:tr w:rsidR="00B513EB" w:rsidRPr="005A1213" w:rsidTr="00F53274">
        <w:trPr>
          <w:trHeight w:val="2250"/>
        </w:trPr>
        <w:tc>
          <w:tcPr>
            <w:tcW w:w="588" w:type="dxa"/>
          </w:tcPr>
          <w:p w:rsidR="00B513EB" w:rsidRDefault="00B513EB" w:rsidP="00F532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09" w:type="dxa"/>
          </w:tcPr>
          <w:p w:rsidR="00F53274" w:rsidRDefault="00B513EB" w:rsidP="00F53274">
            <w:r w:rsidRPr="00B226A4">
              <w:t xml:space="preserve">Рыженко Елизавета </w:t>
            </w:r>
          </w:p>
          <w:p w:rsidR="00B513EB" w:rsidRPr="00BE5487" w:rsidRDefault="00B513EB" w:rsidP="00F53274">
            <w:pPr>
              <w:rPr>
                <w:sz w:val="28"/>
                <w:szCs w:val="28"/>
              </w:rPr>
            </w:pPr>
            <w:r w:rsidRPr="00B226A4">
              <w:t>Сергеевна</w:t>
            </w:r>
          </w:p>
        </w:tc>
        <w:tc>
          <w:tcPr>
            <w:tcW w:w="2640" w:type="dxa"/>
          </w:tcPr>
          <w:p w:rsidR="00B513EB" w:rsidRPr="00F35ADB" w:rsidRDefault="00B513EB" w:rsidP="00F53274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F35AD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декабрь</w:t>
            </w:r>
            <w:r w:rsidRPr="00F35AD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277" w:type="dxa"/>
          </w:tcPr>
          <w:p w:rsidR="00B513EB" w:rsidRPr="00F35ADB" w:rsidRDefault="00B513EB" w:rsidP="00F53274">
            <w:pPr>
              <w:rPr>
                <w:sz w:val="26"/>
                <w:szCs w:val="26"/>
              </w:rPr>
            </w:pPr>
            <w:r w:rsidRPr="00F35ADB">
              <w:rPr>
                <w:sz w:val="26"/>
                <w:szCs w:val="26"/>
              </w:rPr>
              <w:t xml:space="preserve">ИДПО ФГБОУ </w:t>
            </w:r>
            <w:proofErr w:type="gramStart"/>
            <w:r w:rsidRPr="00F35ADB">
              <w:rPr>
                <w:sz w:val="26"/>
                <w:szCs w:val="26"/>
              </w:rPr>
              <w:t>ВО</w:t>
            </w:r>
            <w:proofErr w:type="gramEnd"/>
            <w:r w:rsidRPr="00F35ADB">
              <w:rPr>
                <w:sz w:val="26"/>
                <w:szCs w:val="26"/>
              </w:rPr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790" w:type="dxa"/>
          </w:tcPr>
          <w:p w:rsidR="00B513EB" w:rsidRPr="00B513EB" w:rsidRDefault="00B513EB" w:rsidP="00F53274">
            <w:pPr>
              <w:rPr>
                <w:sz w:val="26"/>
                <w:szCs w:val="26"/>
              </w:rPr>
            </w:pPr>
            <w:r w:rsidRPr="00B513EB">
              <w:rPr>
                <w:sz w:val="26"/>
                <w:szCs w:val="26"/>
              </w:rPr>
              <w:t>«Формирование организационной культуры студентов в условиях современного университетского комплекса» в объеме 108ч</w:t>
            </w:r>
          </w:p>
          <w:p w:rsidR="00B513EB" w:rsidRPr="00B513EB" w:rsidRDefault="00B513EB" w:rsidP="00F53274">
            <w:pPr>
              <w:rPr>
                <w:sz w:val="26"/>
                <w:szCs w:val="26"/>
              </w:rPr>
            </w:pPr>
            <w:r w:rsidRPr="00B513EB">
              <w:rPr>
                <w:sz w:val="26"/>
                <w:szCs w:val="26"/>
              </w:rPr>
              <w:t>Удостоверение № 180001611039</w:t>
            </w:r>
          </w:p>
          <w:p w:rsidR="00B513EB" w:rsidRPr="00F35ADB" w:rsidRDefault="00B513EB" w:rsidP="00F53274">
            <w:pPr>
              <w:rPr>
                <w:sz w:val="26"/>
                <w:szCs w:val="26"/>
              </w:rPr>
            </w:pPr>
          </w:p>
        </w:tc>
      </w:tr>
      <w:tr w:rsidR="00B513EB" w:rsidRPr="005A1213" w:rsidTr="00F53274">
        <w:tc>
          <w:tcPr>
            <w:tcW w:w="588" w:type="dxa"/>
          </w:tcPr>
          <w:p w:rsidR="00B513EB" w:rsidRDefault="00B513EB" w:rsidP="00F532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09" w:type="dxa"/>
          </w:tcPr>
          <w:p w:rsidR="00F53274" w:rsidRDefault="00B513EB" w:rsidP="00F53274">
            <w:r w:rsidRPr="00B226A4">
              <w:t xml:space="preserve">Шапиро Людмила </w:t>
            </w:r>
          </w:p>
          <w:p w:rsidR="00B513EB" w:rsidRPr="00BE5487" w:rsidRDefault="00B513EB" w:rsidP="00F53274">
            <w:pPr>
              <w:rPr>
                <w:sz w:val="28"/>
                <w:szCs w:val="28"/>
              </w:rPr>
            </w:pPr>
            <w:r w:rsidRPr="00B226A4">
              <w:t>Геннадьевна</w:t>
            </w:r>
          </w:p>
        </w:tc>
        <w:tc>
          <w:tcPr>
            <w:tcW w:w="2640" w:type="dxa"/>
          </w:tcPr>
          <w:p w:rsidR="00B513EB" w:rsidRPr="00F35ADB" w:rsidRDefault="00B513EB" w:rsidP="00F53274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F35AD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декабрь</w:t>
            </w:r>
            <w:r w:rsidRPr="00F35AD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277" w:type="dxa"/>
          </w:tcPr>
          <w:p w:rsidR="00B513EB" w:rsidRPr="00F35ADB" w:rsidRDefault="00B513EB" w:rsidP="00F53274">
            <w:pPr>
              <w:rPr>
                <w:sz w:val="26"/>
                <w:szCs w:val="26"/>
              </w:rPr>
            </w:pPr>
            <w:r w:rsidRPr="00F35ADB">
              <w:rPr>
                <w:sz w:val="26"/>
                <w:szCs w:val="26"/>
              </w:rPr>
              <w:t xml:space="preserve">ИДПО ФГБОУ </w:t>
            </w:r>
            <w:proofErr w:type="gramStart"/>
            <w:r w:rsidRPr="00F35ADB">
              <w:rPr>
                <w:sz w:val="26"/>
                <w:szCs w:val="26"/>
              </w:rPr>
              <w:t>ВО</w:t>
            </w:r>
            <w:proofErr w:type="gramEnd"/>
            <w:r w:rsidRPr="00F35ADB">
              <w:rPr>
                <w:sz w:val="26"/>
                <w:szCs w:val="26"/>
              </w:rPr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790" w:type="dxa"/>
          </w:tcPr>
          <w:p w:rsidR="00C36403" w:rsidRDefault="00F53274" w:rsidP="00F53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«Современные образовательные технологии в профессиональном образовании» в объеме 108ч</w:t>
            </w:r>
          </w:p>
          <w:p w:rsidR="00F53274" w:rsidRPr="00C36403" w:rsidRDefault="00F53274" w:rsidP="00F53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№ 180001611212</w:t>
            </w:r>
          </w:p>
          <w:p w:rsidR="00B513EB" w:rsidRPr="00F35ADB" w:rsidRDefault="00B513EB" w:rsidP="00F53274">
            <w:pPr>
              <w:rPr>
                <w:sz w:val="26"/>
                <w:szCs w:val="26"/>
              </w:rPr>
            </w:pPr>
          </w:p>
        </w:tc>
      </w:tr>
      <w:tr w:rsidR="00B513EB" w:rsidRPr="005A1213" w:rsidTr="00F53274">
        <w:tc>
          <w:tcPr>
            <w:tcW w:w="588" w:type="dxa"/>
          </w:tcPr>
          <w:p w:rsidR="00B513EB" w:rsidRDefault="00F53274" w:rsidP="00F532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09" w:type="dxa"/>
          </w:tcPr>
          <w:p w:rsidR="00B513EB" w:rsidRPr="00B226A4" w:rsidRDefault="00B513EB" w:rsidP="00F53274">
            <w:r w:rsidRPr="00B226A4">
              <w:t>Калякин Александр Владимирович</w:t>
            </w:r>
          </w:p>
        </w:tc>
        <w:tc>
          <w:tcPr>
            <w:tcW w:w="2640" w:type="dxa"/>
          </w:tcPr>
          <w:p w:rsidR="00B513EB" w:rsidRDefault="00B513EB" w:rsidP="00F53274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 май 2022</w:t>
            </w:r>
          </w:p>
        </w:tc>
        <w:tc>
          <w:tcPr>
            <w:tcW w:w="4277" w:type="dxa"/>
          </w:tcPr>
          <w:p w:rsidR="00B513EB" w:rsidRPr="00F35ADB" w:rsidRDefault="00B513EB" w:rsidP="00F53274">
            <w:pPr>
              <w:rPr>
                <w:sz w:val="26"/>
                <w:szCs w:val="26"/>
              </w:rPr>
            </w:pPr>
            <w:r w:rsidRPr="00F35ADB">
              <w:rPr>
                <w:sz w:val="26"/>
                <w:szCs w:val="26"/>
              </w:rPr>
              <w:t xml:space="preserve">ИДПО ФГБОУ </w:t>
            </w:r>
            <w:proofErr w:type="gramStart"/>
            <w:r w:rsidRPr="00F35ADB">
              <w:rPr>
                <w:sz w:val="26"/>
                <w:szCs w:val="26"/>
              </w:rPr>
              <w:t>ВО</w:t>
            </w:r>
            <w:proofErr w:type="gramEnd"/>
            <w:r w:rsidRPr="00F35ADB">
              <w:rPr>
                <w:sz w:val="26"/>
                <w:szCs w:val="26"/>
              </w:rPr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790" w:type="dxa"/>
          </w:tcPr>
          <w:p w:rsidR="00B513EB" w:rsidRDefault="00C36403" w:rsidP="00F53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«Цифровая образовательная среда: функционирование ЭИОС и современные технологии организации </w:t>
            </w:r>
            <w:proofErr w:type="gramStart"/>
            <w:r>
              <w:rPr>
                <w:sz w:val="26"/>
                <w:szCs w:val="26"/>
              </w:rPr>
              <w:t>образовательного</w:t>
            </w:r>
            <w:proofErr w:type="gramEnd"/>
            <w:r>
              <w:rPr>
                <w:sz w:val="26"/>
                <w:szCs w:val="26"/>
              </w:rPr>
              <w:t xml:space="preserve"> процесса» в объеме 24ч</w:t>
            </w:r>
          </w:p>
          <w:p w:rsidR="00C36403" w:rsidRPr="00F35ADB" w:rsidRDefault="00C36403" w:rsidP="00F53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№642415615796</w:t>
            </w:r>
          </w:p>
        </w:tc>
      </w:tr>
    </w:tbl>
    <w:p w:rsidR="006F0D88" w:rsidRPr="00F53274" w:rsidRDefault="00046650" w:rsidP="002945F3">
      <w:pPr>
        <w:tabs>
          <w:tab w:val="left" w:pos="1770"/>
        </w:tabs>
        <w:ind w:right="46"/>
        <w:jc w:val="both"/>
        <w:rPr>
          <w:b/>
          <w:sz w:val="16"/>
        </w:rPr>
      </w:pPr>
      <w:r w:rsidRPr="00F53274">
        <w:rPr>
          <w:b/>
          <w:sz w:val="16"/>
        </w:rPr>
        <w:t xml:space="preserve">Заведующий кафедрой </w:t>
      </w:r>
      <w:r w:rsidR="006F0D88" w:rsidRPr="00F53274">
        <w:rPr>
          <w:b/>
          <w:sz w:val="16"/>
        </w:rPr>
        <w:t>уголовного процесса</w:t>
      </w:r>
      <w:r w:rsidRPr="00F53274">
        <w:rPr>
          <w:b/>
          <w:sz w:val="16"/>
        </w:rPr>
        <w:t>,</w:t>
      </w:r>
    </w:p>
    <w:p w:rsidR="006F0D88" w:rsidRPr="00F53274" w:rsidRDefault="006F0D88" w:rsidP="006F0D88">
      <w:pPr>
        <w:ind w:right="46"/>
        <w:jc w:val="both"/>
        <w:rPr>
          <w:b/>
          <w:sz w:val="16"/>
        </w:rPr>
      </w:pPr>
      <w:r w:rsidRPr="00F53274">
        <w:rPr>
          <w:b/>
          <w:sz w:val="16"/>
        </w:rPr>
        <w:t>криминалистики и судебных экспертиз</w:t>
      </w:r>
      <w:r w:rsidR="00046650" w:rsidRPr="00F53274">
        <w:rPr>
          <w:b/>
          <w:sz w:val="16"/>
        </w:rPr>
        <w:t xml:space="preserve"> </w:t>
      </w:r>
    </w:p>
    <w:p w:rsidR="00046650" w:rsidRPr="00F53274" w:rsidRDefault="00C47828" w:rsidP="00F53274">
      <w:pPr>
        <w:ind w:right="46"/>
        <w:jc w:val="both"/>
        <w:rPr>
          <w:b/>
          <w:sz w:val="16"/>
        </w:rPr>
      </w:pPr>
      <w:r w:rsidRPr="00F53274">
        <w:rPr>
          <w:b/>
          <w:sz w:val="16"/>
        </w:rPr>
        <w:t>к</w:t>
      </w:r>
      <w:r w:rsidR="00046650" w:rsidRPr="00F53274">
        <w:rPr>
          <w:b/>
          <w:sz w:val="16"/>
        </w:rPr>
        <w:t xml:space="preserve">.ю.н., </w:t>
      </w:r>
      <w:r w:rsidRPr="00F53274">
        <w:rPr>
          <w:b/>
          <w:sz w:val="16"/>
        </w:rPr>
        <w:t>доцент</w:t>
      </w:r>
      <w:r w:rsidR="00046650" w:rsidRPr="00F53274">
        <w:rPr>
          <w:b/>
          <w:sz w:val="16"/>
        </w:rPr>
        <w:t xml:space="preserve">                                                                                                                                     </w:t>
      </w:r>
      <w:r w:rsidR="005A5450" w:rsidRPr="00F53274">
        <w:rPr>
          <w:b/>
          <w:sz w:val="16"/>
        </w:rPr>
        <w:t xml:space="preserve">                            </w:t>
      </w:r>
      <w:r w:rsidR="00F53274">
        <w:rPr>
          <w:b/>
          <w:sz w:val="16"/>
        </w:rPr>
        <w:t xml:space="preserve">                                                                                       </w:t>
      </w:r>
      <w:r w:rsidRPr="00F53274">
        <w:rPr>
          <w:b/>
          <w:sz w:val="16"/>
        </w:rPr>
        <w:t>С</w:t>
      </w:r>
      <w:r w:rsidR="00046650" w:rsidRPr="00F53274">
        <w:rPr>
          <w:b/>
          <w:sz w:val="16"/>
        </w:rPr>
        <w:t>.</w:t>
      </w:r>
      <w:r w:rsidRPr="00F53274">
        <w:rPr>
          <w:b/>
          <w:sz w:val="16"/>
        </w:rPr>
        <w:t>А</w:t>
      </w:r>
      <w:r w:rsidR="00046650" w:rsidRPr="00F53274">
        <w:rPr>
          <w:b/>
          <w:sz w:val="16"/>
        </w:rPr>
        <w:t xml:space="preserve">. </w:t>
      </w:r>
      <w:r w:rsidRPr="00F53274">
        <w:rPr>
          <w:b/>
          <w:sz w:val="16"/>
        </w:rPr>
        <w:t>Полунин</w:t>
      </w:r>
    </w:p>
    <w:p w:rsidR="00046650" w:rsidRPr="00F53274" w:rsidRDefault="00DB7EBF" w:rsidP="0080027A">
      <w:pPr>
        <w:jc w:val="both"/>
        <w:rPr>
          <w:b/>
          <w:sz w:val="16"/>
        </w:rPr>
      </w:pPr>
      <w:proofErr w:type="gramStart"/>
      <w:r w:rsidRPr="00F53274">
        <w:rPr>
          <w:b/>
          <w:sz w:val="16"/>
        </w:rPr>
        <w:t>Утвержден</w:t>
      </w:r>
      <w:proofErr w:type="gramEnd"/>
      <w:r w:rsidRPr="00F53274">
        <w:rPr>
          <w:b/>
          <w:sz w:val="16"/>
        </w:rPr>
        <w:t xml:space="preserve">  протоколом № 1</w:t>
      </w:r>
      <w:r w:rsidR="00B513EB" w:rsidRPr="00F53274">
        <w:rPr>
          <w:b/>
          <w:sz w:val="16"/>
        </w:rPr>
        <w:t>3</w:t>
      </w:r>
      <w:r w:rsidR="00046650" w:rsidRPr="00F53274">
        <w:rPr>
          <w:b/>
          <w:sz w:val="16"/>
        </w:rPr>
        <w:t xml:space="preserve"> заседания </w:t>
      </w:r>
    </w:p>
    <w:p w:rsidR="00C47828" w:rsidRPr="00F53274" w:rsidRDefault="00046650" w:rsidP="00C47828">
      <w:pPr>
        <w:ind w:right="46"/>
        <w:jc w:val="both"/>
        <w:rPr>
          <w:b/>
          <w:sz w:val="16"/>
        </w:rPr>
      </w:pPr>
      <w:r w:rsidRPr="00F53274">
        <w:rPr>
          <w:b/>
          <w:sz w:val="16"/>
        </w:rPr>
        <w:t xml:space="preserve">кафедры </w:t>
      </w:r>
      <w:r w:rsidR="00C47828" w:rsidRPr="00F53274">
        <w:rPr>
          <w:b/>
          <w:sz w:val="16"/>
        </w:rPr>
        <w:t>уголовного процесса,</w:t>
      </w:r>
    </w:p>
    <w:p w:rsidR="00C47828" w:rsidRPr="00F53274" w:rsidRDefault="00C47828" w:rsidP="00C47828">
      <w:pPr>
        <w:ind w:right="46"/>
        <w:jc w:val="both"/>
        <w:rPr>
          <w:b/>
          <w:sz w:val="16"/>
        </w:rPr>
      </w:pPr>
      <w:r w:rsidRPr="00F53274">
        <w:rPr>
          <w:b/>
          <w:sz w:val="16"/>
        </w:rPr>
        <w:t xml:space="preserve">криминалистики и судебных экспертиз </w:t>
      </w:r>
    </w:p>
    <w:p w:rsidR="00046650" w:rsidRPr="00F53274" w:rsidRDefault="00C95D6B" w:rsidP="0080027A">
      <w:pPr>
        <w:jc w:val="both"/>
        <w:rPr>
          <w:b/>
          <w:sz w:val="16"/>
        </w:rPr>
      </w:pPr>
      <w:r w:rsidRPr="00F53274">
        <w:rPr>
          <w:b/>
          <w:sz w:val="16"/>
        </w:rPr>
        <w:t>от «</w:t>
      </w:r>
      <w:r w:rsidR="00B513EB" w:rsidRPr="00F53274">
        <w:rPr>
          <w:b/>
          <w:sz w:val="16"/>
        </w:rPr>
        <w:t>20</w:t>
      </w:r>
      <w:r w:rsidR="00F73D64" w:rsidRPr="00F53274">
        <w:rPr>
          <w:b/>
          <w:sz w:val="16"/>
        </w:rPr>
        <w:t xml:space="preserve">» </w:t>
      </w:r>
      <w:r w:rsidR="00B513EB" w:rsidRPr="00F53274">
        <w:rPr>
          <w:b/>
          <w:sz w:val="16"/>
        </w:rPr>
        <w:t>июня</w:t>
      </w:r>
      <w:r w:rsidR="00F73D64" w:rsidRPr="00F53274">
        <w:rPr>
          <w:b/>
          <w:sz w:val="16"/>
        </w:rPr>
        <w:t xml:space="preserve"> </w:t>
      </w:r>
      <w:r w:rsidR="004A1C99" w:rsidRPr="00F53274">
        <w:rPr>
          <w:b/>
          <w:sz w:val="16"/>
        </w:rPr>
        <w:t>20</w:t>
      </w:r>
      <w:r w:rsidR="00AB0C76" w:rsidRPr="00F53274">
        <w:rPr>
          <w:b/>
          <w:sz w:val="16"/>
        </w:rPr>
        <w:t>2</w:t>
      </w:r>
      <w:r w:rsidR="00B513EB" w:rsidRPr="00F53274">
        <w:rPr>
          <w:b/>
          <w:sz w:val="16"/>
        </w:rPr>
        <w:t>2</w:t>
      </w:r>
      <w:r w:rsidR="00F73D64" w:rsidRPr="00F53274">
        <w:rPr>
          <w:b/>
          <w:sz w:val="16"/>
        </w:rPr>
        <w:t xml:space="preserve"> </w:t>
      </w:r>
      <w:r w:rsidR="00046650" w:rsidRPr="00F53274">
        <w:rPr>
          <w:b/>
          <w:sz w:val="16"/>
        </w:rPr>
        <w:t>года</w:t>
      </w:r>
    </w:p>
    <w:sectPr w:rsidR="00046650" w:rsidRPr="00F53274" w:rsidSect="00BC1A36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8D3"/>
    <w:rsid w:val="0000591F"/>
    <w:rsid w:val="00046650"/>
    <w:rsid w:val="00056D24"/>
    <w:rsid w:val="00071D5B"/>
    <w:rsid w:val="000804F2"/>
    <w:rsid w:val="000836BA"/>
    <w:rsid w:val="000900B2"/>
    <w:rsid w:val="00091B20"/>
    <w:rsid w:val="000934E6"/>
    <w:rsid w:val="00093BCA"/>
    <w:rsid w:val="000C5C04"/>
    <w:rsid w:val="000D78F0"/>
    <w:rsid w:val="0011284F"/>
    <w:rsid w:val="001152BD"/>
    <w:rsid w:val="00140318"/>
    <w:rsid w:val="00140C36"/>
    <w:rsid w:val="001812D1"/>
    <w:rsid w:val="001A7029"/>
    <w:rsid w:val="001B4AE1"/>
    <w:rsid w:val="001C024F"/>
    <w:rsid w:val="001C60EA"/>
    <w:rsid w:val="001C6756"/>
    <w:rsid w:val="001D56DD"/>
    <w:rsid w:val="00226745"/>
    <w:rsid w:val="00226B94"/>
    <w:rsid w:val="00243FA6"/>
    <w:rsid w:val="00287D82"/>
    <w:rsid w:val="002945F3"/>
    <w:rsid w:val="002A2A2D"/>
    <w:rsid w:val="002C4A3E"/>
    <w:rsid w:val="002E62B0"/>
    <w:rsid w:val="002F37C0"/>
    <w:rsid w:val="003010AC"/>
    <w:rsid w:val="00312197"/>
    <w:rsid w:val="0032457E"/>
    <w:rsid w:val="0032525E"/>
    <w:rsid w:val="003615EC"/>
    <w:rsid w:val="00361E76"/>
    <w:rsid w:val="00374296"/>
    <w:rsid w:val="00380FCD"/>
    <w:rsid w:val="003A4572"/>
    <w:rsid w:val="003A696F"/>
    <w:rsid w:val="003C7BFD"/>
    <w:rsid w:val="003D00CC"/>
    <w:rsid w:val="003D54E9"/>
    <w:rsid w:val="003D6BCC"/>
    <w:rsid w:val="003F69A8"/>
    <w:rsid w:val="004175E7"/>
    <w:rsid w:val="00417780"/>
    <w:rsid w:val="004526F9"/>
    <w:rsid w:val="00463CD3"/>
    <w:rsid w:val="0046566C"/>
    <w:rsid w:val="00485B2F"/>
    <w:rsid w:val="00492384"/>
    <w:rsid w:val="00492E59"/>
    <w:rsid w:val="0049680F"/>
    <w:rsid w:val="004A1C99"/>
    <w:rsid w:val="004A6DCF"/>
    <w:rsid w:val="004B1381"/>
    <w:rsid w:val="004B16A9"/>
    <w:rsid w:val="004C0E70"/>
    <w:rsid w:val="004E4712"/>
    <w:rsid w:val="005046A7"/>
    <w:rsid w:val="00554AE5"/>
    <w:rsid w:val="00561E34"/>
    <w:rsid w:val="00581579"/>
    <w:rsid w:val="00582C45"/>
    <w:rsid w:val="005877B6"/>
    <w:rsid w:val="005A5450"/>
    <w:rsid w:val="005B04BD"/>
    <w:rsid w:val="005F100B"/>
    <w:rsid w:val="005F4C22"/>
    <w:rsid w:val="005F4CEA"/>
    <w:rsid w:val="005F6998"/>
    <w:rsid w:val="006077ED"/>
    <w:rsid w:val="00625938"/>
    <w:rsid w:val="00653864"/>
    <w:rsid w:val="00676A90"/>
    <w:rsid w:val="006946C6"/>
    <w:rsid w:val="006A2C69"/>
    <w:rsid w:val="006A68D3"/>
    <w:rsid w:val="006D4554"/>
    <w:rsid w:val="006E7564"/>
    <w:rsid w:val="006F0D88"/>
    <w:rsid w:val="006F59BA"/>
    <w:rsid w:val="00746327"/>
    <w:rsid w:val="00753A22"/>
    <w:rsid w:val="00765F90"/>
    <w:rsid w:val="00775110"/>
    <w:rsid w:val="00775ED2"/>
    <w:rsid w:val="00785ED9"/>
    <w:rsid w:val="007A0A97"/>
    <w:rsid w:val="007A39D2"/>
    <w:rsid w:val="007F70E8"/>
    <w:rsid w:val="0080027A"/>
    <w:rsid w:val="00825570"/>
    <w:rsid w:val="00836887"/>
    <w:rsid w:val="00883633"/>
    <w:rsid w:val="008A6CF9"/>
    <w:rsid w:val="008A6D9B"/>
    <w:rsid w:val="008B1A7A"/>
    <w:rsid w:val="00902516"/>
    <w:rsid w:val="00917D9E"/>
    <w:rsid w:val="0093188D"/>
    <w:rsid w:val="00931C9C"/>
    <w:rsid w:val="00931DC8"/>
    <w:rsid w:val="00972AA4"/>
    <w:rsid w:val="00975FCE"/>
    <w:rsid w:val="0098582C"/>
    <w:rsid w:val="009C675B"/>
    <w:rsid w:val="009E2D98"/>
    <w:rsid w:val="009F1F9E"/>
    <w:rsid w:val="00A005B5"/>
    <w:rsid w:val="00A201C0"/>
    <w:rsid w:val="00A24EB8"/>
    <w:rsid w:val="00A37AF6"/>
    <w:rsid w:val="00A427ED"/>
    <w:rsid w:val="00A51AE0"/>
    <w:rsid w:val="00A80657"/>
    <w:rsid w:val="00A84CD1"/>
    <w:rsid w:val="00AA1BF9"/>
    <w:rsid w:val="00AA6FAA"/>
    <w:rsid w:val="00AB0487"/>
    <w:rsid w:val="00AB0C76"/>
    <w:rsid w:val="00AC01F7"/>
    <w:rsid w:val="00AC4384"/>
    <w:rsid w:val="00AD4697"/>
    <w:rsid w:val="00AF28D8"/>
    <w:rsid w:val="00AF5D2A"/>
    <w:rsid w:val="00B20BF1"/>
    <w:rsid w:val="00B232E2"/>
    <w:rsid w:val="00B301D1"/>
    <w:rsid w:val="00B513EB"/>
    <w:rsid w:val="00B57FF0"/>
    <w:rsid w:val="00B807CE"/>
    <w:rsid w:val="00BA0C3E"/>
    <w:rsid w:val="00BC1A36"/>
    <w:rsid w:val="00BC456C"/>
    <w:rsid w:val="00BD3F1B"/>
    <w:rsid w:val="00BD442F"/>
    <w:rsid w:val="00BE5487"/>
    <w:rsid w:val="00C036C9"/>
    <w:rsid w:val="00C04B7D"/>
    <w:rsid w:val="00C36403"/>
    <w:rsid w:val="00C47828"/>
    <w:rsid w:val="00C95D6B"/>
    <w:rsid w:val="00D145E4"/>
    <w:rsid w:val="00D53AE6"/>
    <w:rsid w:val="00D54585"/>
    <w:rsid w:val="00D70228"/>
    <w:rsid w:val="00D72F0A"/>
    <w:rsid w:val="00D8755D"/>
    <w:rsid w:val="00D93F68"/>
    <w:rsid w:val="00DA06D9"/>
    <w:rsid w:val="00DB0106"/>
    <w:rsid w:val="00DB5810"/>
    <w:rsid w:val="00DB7EBF"/>
    <w:rsid w:val="00DC1EA4"/>
    <w:rsid w:val="00DD4EFB"/>
    <w:rsid w:val="00E02676"/>
    <w:rsid w:val="00E2518B"/>
    <w:rsid w:val="00E468BF"/>
    <w:rsid w:val="00E47F8B"/>
    <w:rsid w:val="00E84F25"/>
    <w:rsid w:val="00E963E5"/>
    <w:rsid w:val="00EA32A8"/>
    <w:rsid w:val="00ED17D5"/>
    <w:rsid w:val="00ED3B1A"/>
    <w:rsid w:val="00EE0D50"/>
    <w:rsid w:val="00EF6A86"/>
    <w:rsid w:val="00F24BAB"/>
    <w:rsid w:val="00F27BB3"/>
    <w:rsid w:val="00F35ADB"/>
    <w:rsid w:val="00F36F4C"/>
    <w:rsid w:val="00F44617"/>
    <w:rsid w:val="00F53274"/>
    <w:rsid w:val="00F57ADF"/>
    <w:rsid w:val="00F648CD"/>
    <w:rsid w:val="00F73D64"/>
    <w:rsid w:val="00F76AD2"/>
    <w:rsid w:val="00F9026F"/>
    <w:rsid w:val="00FC17A4"/>
    <w:rsid w:val="00FC3C5B"/>
    <w:rsid w:val="00FC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9565-E6E9-4983-94D2-B7941FA3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SadovnikovaIV</dc:creator>
  <cp:keywords/>
  <dc:description/>
  <cp:lastModifiedBy>Кафедра уголовного процесса</cp:lastModifiedBy>
  <cp:revision>2</cp:revision>
  <cp:lastPrinted>2022-06-28T07:32:00Z</cp:lastPrinted>
  <dcterms:created xsi:type="dcterms:W3CDTF">2022-06-28T07:32:00Z</dcterms:created>
  <dcterms:modified xsi:type="dcterms:W3CDTF">2022-06-28T07:32:00Z</dcterms:modified>
</cp:coreProperties>
</file>