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63" w:rsidRPr="006B5642" w:rsidRDefault="002A4622" w:rsidP="00D16E63">
      <w:pPr>
        <w:jc w:val="center"/>
        <w:rPr>
          <w:rFonts w:ascii="Times New Roman" w:hAnsi="Times New Roman" w:cs="Times New Roman"/>
          <w:sz w:val="48"/>
          <w:szCs w:val="48"/>
        </w:rPr>
      </w:pPr>
      <w:r w:rsidRPr="006B5642">
        <w:rPr>
          <w:rFonts w:ascii="Times New Roman" w:hAnsi="Times New Roman" w:cs="Times New Roman"/>
          <w:sz w:val="48"/>
          <w:szCs w:val="48"/>
        </w:rPr>
        <w:t>ПЕРЕСДАЧИ</w:t>
      </w:r>
      <w:r w:rsidR="005F0B55" w:rsidRPr="006B5642">
        <w:rPr>
          <w:rFonts w:ascii="Times New Roman" w:hAnsi="Times New Roman" w:cs="Times New Roman"/>
          <w:sz w:val="48"/>
          <w:szCs w:val="48"/>
        </w:rPr>
        <w:t xml:space="preserve"> С КОМИССИЕЙ</w:t>
      </w:r>
    </w:p>
    <w:tbl>
      <w:tblPr>
        <w:tblW w:w="15880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5477"/>
        <w:gridCol w:w="1339"/>
        <w:gridCol w:w="4204"/>
        <w:gridCol w:w="1620"/>
        <w:gridCol w:w="1620"/>
        <w:gridCol w:w="1620"/>
      </w:tblGrid>
      <w:tr w:rsidR="005423BC" w:rsidRPr="005423BC" w:rsidTr="001C180D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3BC" w:rsidRPr="005423BC" w:rsidRDefault="00162860" w:rsidP="005423B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3BC" w:rsidRPr="005423BC" w:rsidRDefault="00162860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3BC" w:rsidRPr="005423BC" w:rsidRDefault="00162860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3BC" w:rsidRPr="005423BC" w:rsidRDefault="00162860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3BC" w:rsidRPr="005423BC" w:rsidRDefault="00162860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23BC" w:rsidRPr="005423BC" w:rsidRDefault="00162860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</w:p>
        </w:tc>
      </w:tr>
      <w:tr w:rsidR="004E57C9" w:rsidRPr="005423BC" w:rsidTr="001C180D">
        <w:trPr>
          <w:trHeight w:val="400"/>
        </w:trPr>
        <w:tc>
          <w:tcPr>
            <w:tcW w:w="54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Default="004E57C9" w:rsidP="005423B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Стратегический менеджмент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Default="004E57C9" w:rsidP="0016286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Default="004E57C9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Иванилова С.В.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4E57C9" w:rsidRPr="005423BC" w:rsidTr="001C180D">
        <w:trPr>
          <w:trHeight w:val="400"/>
        </w:trPr>
        <w:tc>
          <w:tcPr>
            <w:tcW w:w="547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Pr="005423BC" w:rsidRDefault="004E57C9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финансовых и коммерческих расчётов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Иванилова С.В.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4E57C9" w:rsidRPr="005423BC" w:rsidTr="001C180D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технологии/Введение в информационные технологии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141, 152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4E57C9" w:rsidRPr="005423BC" w:rsidTr="001C180D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России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курс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E57C9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Соломонов В.А.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Pr="005423BC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E57C9" w:rsidRDefault="004E57C9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7C9" w:rsidRDefault="004E57C9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C180D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C180D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8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вопросы применения МКЭ в задачах механики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Д.В.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Дифференциальная геометрия и топология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Шевцова Ю.В.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и методология математики и информатики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Шевцова Ю.В.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5423BC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 по получению базовых навыков. Часть 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Квитка А.А.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Pr="005423BC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E724AD" w:rsidRPr="005423BC" w:rsidTr="00E724AD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E724AD" w:rsidRPr="004E57C9" w:rsidRDefault="00E724A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графика и современный дизайн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E724AD" w:rsidRDefault="00E724A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E724AD" w:rsidRDefault="00E724AD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Юрченко И.С.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E724AD" w:rsidRPr="005423BC" w:rsidRDefault="00E724A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E724AD" w:rsidRPr="005423BC" w:rsidRDefault="00E724A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E724AD" w:rsidRDefault="00E724A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CA190F" w:rsidRPr="005423BC" w:rsidTr="00A40001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A190F" w:rsidRPr="004E57C9" w:rsidRDefault="00C46DB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CA190F" w:rsidRDefault="00CA190F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A190F" w:rsidRDefault="00CA190F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Гудошникова Е.В.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CA190F" w:rsidRPr="005423BC" w:rsidRDefault="00CA190F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CA190F" w:rsidRPr="005423BC" w:rsidRDefault="00CA190F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CA190F" w:rsidRPr="005423BC" w:rsidRDefault="00CA190F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Pr="004E57C9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205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7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экономики и финансовой грамотности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141, 151, 152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Фенин К.В.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Дискретная математика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211, 212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4B647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Г.Ю.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5D5FB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Дискретная математика и её приложения в информатике и компьютерных науках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Букушева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Уравнения математической физики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8705C8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Фундаментальная и компьютерная алгебра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Сецинская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8705C8">
        <w:trPr>
          <w:trHeight w:val="400"/>
        </w:trPr>
        <w:tc>
          <w:tcPr>
            <w:tcW w:w="5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 и геометрия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Сецинская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A40001" w:rsidRPr="005423BC" w:rsidTr="00A40001">
        <w:trPr>
          <w:trHeight w:val="400"/>
        </w:trPr>
        <w:tc>
          <w:tcPr>
            <w:tcW w:w="5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организации научно-исследовательской работы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Панкратов И.А.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A40001" w:rsidRPr="005423BC" w:rsidTr="00A40001">
        <w:trPr>
          <w:trHeight w:val="400"/>
        </w:trPr>
        <w:tc>
          <w:tcPr>
            <w:tcW w:w="5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Блинков Ю.А.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A40001" w:rsidRPr="005423BC" w:rsidTr="00A40001">
        <w:trPr>
          <w:trHeight w:val="400"/>
        </w:trPr>
        <w:tc>
          <w:tcPr>
            <w:tcW w:w="54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0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Методология и технология проектирования информационных систем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Кальянов Л.В.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40001" w:rsidRDefault="00A40001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8E52E7" w:rsidRPr="005423BC" w:rsidTr="00CA190F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E52E7" w:rsidRPr="008705C8" w:rsidRDefault="008E52E7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Технологическая практика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8E52E7" w:rsidRPr="008705C8" w:rsidRDefault="008E52E7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E52E7" w:rsidRPr="008705C8" w:rsidRDefault="001A34EF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</w:t>
            </w:r>
            <w:r w:rsidR="008E52E7"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8E52E7" w:rsidRPr="008705C8" w:rsidRDefault="008E52E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8E52E7" w:rsidRPr="008705C8" w:rsidRDefault="008E52E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8E52E7" w:rsidRPr="008705C8" w:rsidRDefault="008E52E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0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1C180D" w:rsidRPr="005423BC" w:rsidTr="00184CCC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 игр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C180D" w:rsidRDefault="001C180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Луньков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13:50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180D" w:rsidRDefault="001C180D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BB5057" w:rsidRPr="005423BC" w:rsidTr="006970CE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B5057" w:rsidRDefault="00BB5057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BB5057" w:rsidRDefault="00BB5057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697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курсы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B5057" w:rsidRDefault="00E724AD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Матяшевская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А.И., Смирнова А.Ю.,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Н.И.,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Озингин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М.В.,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Л.Р.,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Тиден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Е.В.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BB5057" w:rsidRDefault="00BB505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BB5057" w:rsidRDefault="00BB505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BB5057" w:rsidRDefault="00BB5057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206</w:t>
            </w:r>
          </w:p>
        </w:tc>
      </w:tr>
      <w:tr w:rsidR="006970CE" w:rsidRPr="005423BC" w:rsidTr="006970CE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БЖД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Селифонова Е.И.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204</w:t>
            </w:r>
          </w:p>
        </w:tc>
      </w:tr>
      <w:tr w:rsidR="006970CE" w:rsidRPr="005423BC" w:rsidTr="006970CE">
        <w:trPr>
          <w:trHeight w:val="400"/>
        </w:trPr>
        <w:tc>
          <w:tcPr>
            <w:tcW w:w="547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спорт/Общая физическая подготовка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 2, 3 курсы</w:t>
            </w:r>
          </w:p>
        </w:tc>
        <w:tc>
          <w:tcPr>
            <w:tcW w:w="4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Васягина Н.В.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  <w:tr w:rsidR="006970CE" w:rsidRPr="005423BC" w:rsidTr="006970CE">
        <w:trPr>
          <w:trHeight w:val="400"/>
        </w:trPr>
        <w:tc>
          <w:tcPr>
            <w:tcW w:w="547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 по получению базовых навыков. Часть 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4F5C9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6970CE" w:rsidRDefault="006970CE" w:rsidP="003572F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Ковешников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Д.В.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6970CE" w:rsidRDefault="006970CE" w:rsidP="00AA16E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ауд. 203</w:t>
            </w:r>
          </w:p>
        </w:tc>
      </w:tr>
    </w:tbl>
    <w:p w:rsidR="004C33F9" w:rsidRPr="00D16E63" w:rsidRDefault="004C33F9" w:rsidP="005F0B55">
      <w:pPr>
        <w:jc w:val="center"/>
        <w:rPr>
          <w:sz w:val="72"/>
          <w:szCs w:val="72"/>
        </w:rPr>
      </w:pPr>
    </w:p>
    <w:sectPr w:rsidR="004C33F9" w:rsidRPr="00D16E63" w:rsidSect="001E4C2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3CF"/>
    <w:rsid w:val="00014468"/>
    <w:rsid w:val="00030689"/>
    <w:rsid w:val="00062631"/>
    <w:rsid w:val="00065D86"/>
    <w:rsid w:val="000F4A34"/>
    <w:rsid w:val="001058F7"/>
    <w:rsid w:val="001574F0"/>
    <w:rsid w:val="00162860"/>
    <w:rsid w:val="00184CCC"/>
    <w:rsid w:val="001A34EF"/>
    <w:rsid w:val="001C180D"/>
    <w:rsid w:val="001E4C22"/>
    <w:rsid w:val="002A4622"/>
    <w:rsid w:val="003150BE"/>
    <w:rsid w:val="003A03CF"/>
    <w:rsid w:val="003E4253"/>
    <w:rsid w:val="00410C66"/>
    <w:rsid w:val="00427DE1"/>
    <w:rsid w:val="00432627"/>
    <w:rsid w:val="004C33F9"/>
    <w:rsid w:val="004E57C9"/>
    <w:rsid w:val="004F2667"/>
    <w:rsid w:val="005423BC"/>
    <w:rsid w:val="00543D20"/>
    <w:rsid w:val="005A7190"/>
    <w:rsid w:val="005F0B55"/>
    <w:rsid w:val="006970CE"/>
    <w:rsid w:val="006B5642"/>
    <w:rsid w:val="007A41B6"/>
    <w:rsid w:val="008705C8"/>
    <w:rsid w:val="00886E4C"/>
    <w:rsid w:val="008D6A70"/>
    <w:rsid w:val="008E4A00"/>
    <w:rsid w:val="008E52E7"/>
    <w:rsid w:val="00A40001"/>
    <w:rsid w:val="00A82AB8"/>
    <w:rsid w:val="00A9117B"/>
    <w:rsid w:val="00AC7025"/>
    <w:rsid w:val="00BB5057"/>
    <w:rsid w:val="00C1015D"/>
    <w:rsid w:val="00C33350"/>
    <w:rsid w:val="00C46DBD"/>
    <w:rsid w:val="00C8200E"/>
    <w:rsid w:val="00CA190F"/>
    <w:rsid w:val="00CD0E1F"/>
    <w:rsid w:val="00D16E63"/>
    <w:rsid w:val="00D339C1"/>
    <w:rsid w:val="00D428CC"/>
    <w:rsid w:val="00D77361"/>
    <w:rsid w:val="00DB1813"/>
    <w:rsid w:val="00E04795"/>
    <w:rsid w:val="00E724AD"/>
    <w:rsid w:val="00F20D28"/>
    <w:rsid w:val="00FA47C6"/>
    <w:rsid w:val="00FE05AA"/>
    <w:rsid w:val="00FF1613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17975-0545-4750-B525-B9652A8B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Saratov State University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Деканат215 Деканат</dc:creator>
  <cp:keywords/>
  <dc:description/>
  <cp:lastModifiedBy>Деканат215 Деканат</cp:lastModifiedBy>
  <cp:revision>31</cp:revision>
  <cp:lastPrinted>2026-04-15T12:08:00Z</cp:lastPrinted>
  <dcterms:created xsi:type="dcterms:W3CDTF">2025-03-03T09:52:00Z</dcterms:created>
  <dcterms:modified xsi:type="dcterms:W3CDTF">2026-04-17T09:30:00Z</dcterms:modified>
</cp:coreProperties>
</file>