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AAF1F" w14:textId="77777777" w:rsidR="0045781C" w:rsidRPr="00821CEB" w:rsidRDefault="0045781C" w:rsidP="00086815">
      <w:pPr>
        <w:pStyle w:val="ae"/>
        <w:spacing w:line="360" w:lineRule="auto"/>
        <w:jc w:val="center"/>
        <w:rPr>
          <w:b/>
          <w:bCs/>
          <w:sz w:val="32"/>
          <w:szCs w:val="32"/>
        </w:rPr>
      </w:pPr>
    </w:p>
    <w:p w14:paraId="57ACF075" w14:textId="77777777" w:rsidR="0045781C" w:rsidRPr="00821CEB" w:rsidRDefault="0045781C" w:rsidP="00086815">
      <w:pPr>
        <w:pStyle w:val="ae"/>
        <w:spacing w:line="360" w:lineRule="auto"/>
        <w:jc w:val="center"/>
        <w:rPr>
          <w:b/>
          <w:bCs/>
          <w:sz w:val="32"/>
          <w:szCs w:val="32"/>
        </w:rPr>
      </w:pPr>
    </w:p>
    <w:p w14:paraId="20919B30" w14:textId="77777777" w:rsidR="0045781C" w:rsidRPr="00821CEB" w:rsidRDefault="0045781C" w:rsidP="00086815">
      <w:pPr>
        <w:pStyle w:val="ae"/>
        <w:spacing w:line="360" w:lineRule="auto"/>
        <w:jc w:val="center"/>
        <w:rPr>
          <w:b/>
          <w:bCs/>
          <w:sz w:val="32"/>
          <w:szCs w:val="32"/>
        </w:rPr>
      </w:pPr>
    </w:p>
    <w:p w14:paraId="0CFB5363" w14:textId="77777777" w:rsidR="0045781C" w:rsidRPr="00360A82" w:rsidRDefault="0045781C" w:rsidP="001C020D">
      <w:pPr>
        <w:pStyle w:val="ae"/>
        <w:spacing w:line="360" w:lineRule="auto"/>
        <w:jc w:val="center"/>
        <w:outlineLvl w:val="0"/>
        <w:rPr>
          <w:b/>
          <w:bCs/>
          <w:sz w:val="52"/>
          <w:szCs w:val="52"/>
        </w:rPr>
      </w:pPr>
      <w:r w:rsidRPr="00360A82">
        <w:rPr>
          <w:b/>
          <w:bCs/>
          <w:sz w:val="52"/>
          <w:szCs w:val="52"/>
        </w:rPr>
        <w:t>Программа</w:t>
      </w:r>
    </w:p>
    <w:p w14:paraId="20BAB35D" w14:textId="5289CC0A" w:rsidR="0045781C" w:rsidRPr="00360A82" w:rsidRDefault="0045781C" w:rsidP="003446BA">
      <w:pPr>
        <w:spacing w:line="360" w:lineRule="auto"/>
        <w:ind w:firstLine="720"/>
        <w:jc w:val="center"/>
        <w:rPr>
          <w:b/>
          <w:bCs/>
          <w:sz w:val="32"/>
          <w:szCs w:val="32"/>
        </w:rPr>
      </w:pPr>
      <w:r w:rsidRPr="00360A82">
        <w:rPr>
          <w:b/>
          <w:bCs/>
          <w:sz w:val="32"/>
          <w:szCs w:val="32"/>
        </w:rPr>
        <w:t>Де</w:t>
      </w:r>
      <w:r w:rsidR="00405DF4" w:rsidRPr="00360A82">
        <w:rPr>
          <w:b/>
          <w:bCs/>
          <w:sz w:val="32"/>
          <w:szCs w:val="32"/>
        </w:rPr>
        <w:t>с</w:t>
      </w:r>
      <w:r w:rsidRPr="00360A82">
        <w:rPr>
          <w:b/>
          <w:bCs/>
          <w:sz w:val="32"/>
          <w:szCs w:val="32"/>
        </w:rPr>
        <w:t xml:space="preserve">ятой всероссийской научной школы-семинара «Взаимодействие сверхвысокочастотного, </w:t>
      </w:r>
      <w:proofErr w:type="spellStart"/>
      <w:r w:rsidRPr="00360A82">
        <w:rPr>
          <w:b/>
          <w:bCs/>
          <w:sz w:val="32"/>
          <w:szCs w:val="32"/>
        </w:rPr>
        <w:t>терагерцового</w:t>
      </w:r>
      <w:proofErr w:type="spellEnd"/>
      <w:r w:rsidRPr="00360A82">
        <w:rPr>
          <w:b/>
          <w:bCs/>
          <w:sz w:val="32"/>
          <w:szCs w:val="32"/>
        </w:rPr>
        <w:t xml:space="preserve"> и оптического излучения с полупроводниковыми микро- и наноструктурами, метаматериалами и биообъектами»</w:t>
      </w:r>
    </w:p>
    <w:p w14:paraId="0AFFEF0C" w14:textId="284BA525" w:rsidR="005A1B6E" w:rsidRPr="00360A82" w:rsidRDefault="005A1B6E" w:rsidP="005A1B6E">
      <w:pPr>
        <w:jc w:val="center"/>
        <w:outlineLvl w:val="0"/>
        <w:rPr>
          <w:b/>
          <w:bCs/>
          <w:sz w:val="28"/>
          <w:szCs w:val="28"/>
          <w:lang w:eastAsia="ja-JP"/>
        </w:rPr>
      </w:pPr>
      <w:bookmarkStart w:id="0" w:name="_Toc134384379"/>
      <w:r w:rsidRPr="00360A82">
        <w:rPr>
          <w:b/>
          <w:bCs/>
          <w:sz w:val="28"/>
          <w:szCs w:val="28"/>
          <w:lang w:eastAsia="ja-JP"/>
        </w:rPr>
        <w:t>Посвящается 80-летию со дня рождения</w:t>
      </w:r>
      <w:r w:rsidRPr="00360A82">
        <w:rPr>
          <w:b/>
          <w:bCs/>
          <w:sz w:val="28"/>
          <w:szCs w:val="28"/>
          <w:lang w:eastAsia="ja-JP"/>
        </w:rPr>
        <w:br/>
        <w:t xml:space="preserve"> Усанова Дмитрия Александровича – организатора науки и образования, выдающегося учёного и изобретателя</w:t>
      </w:r>
      <w:bookmarkEnd w:id="0"/>
    </w:p>
    <w:p w14:paraId="02B5A456" w14:textId="4040A4D2" w:rsidR="0045781C" w:rsidRPr="00360A82" w:rsidRDefault="0045781C" w:rsidP="00FC4D89">
      <w:pPr>
        <w:ind w:firstLine="720"/>
        <w:jc w:val="center"/>
        <w:rPr>
          <w:b/>
          <w:bCs/>
          <w:sz w:val="28"/>
          <w:szCs w:val="28"/>
          <w:lang w:eastAsia="ja-JP"/>
        </w:rPr>
      </w:pPr>
    </w:p>
    <w:p w14:paraId="0D6E2DB8" w14:textId="77777777" w:rsidR="0045781C" w:rsidRPr="00360A82" w:rsidRDefault="0045781C" w:rsidP="00086815">
      <w:pPr>
        <w:pStyle w:val="ae"/>
        <w:jc w:val="center"/>
        <w:rPr>
          <w:b/>
          <w:bCs/>
          <w:sz w:val="32"/>
          <w:szCs w:val="32"/>
        </w:rPr>
      </w:pPr>
    </w:p>
    <w:p w14:paraId="56DCA158" w14:textId="0E29A945" w:rsidR="0045781C" w:rsidRPr="00360A82" w:rsidRDefault="0045781C" w:rsidP="00086815">
      <w:pPr>
        <w:pStyle w:val="ae"/>
        <w:jc w:val="center"/>
        <w:rPr>
          <w:b/>
          <w:sz w:val="32"/>
          <w:szCs w:val="32"/>
        </w:rPr>
      </w:pPr>
      <w:r w:rsidRPr="00360A82">
        <w:rPr>
          <w:b/>
          <w:sz w:val="32"/>
          <w:szCs w:val="32"/>
        </w:rPr>
        <w:t>24-</w:t>
      </w:r>
      <w:r w:rsidRPr="00360A82">
        <w:rPr>
          <w:b/>
          <w:sz w:val="32"/>
          <w:szCs w:val="32"/>
          <w:lang w:val="en-US"/>
        </w:rPr>
        <w:t>2</w:t>
      </w:r>
      <w:r w:rsidRPr="00360A82">
        <w:rPr>
          <w:b/>
          <w:sz w:val="32"/>
          <w:szCs w:val="32"/>
        </w:rPr>
        <w:t>5 мая 202</w:t>
      </w:r>
      <w:r w:rsidR="005A1B6E" w:rsidRPr="00360A82">
        <w:rPr>
          <w:b/>
          <w:sz w:val="32"/>
          <w:szCs w:val="32"/>
        </w:rPr>
        <w:t>3</w:t>
      </w:r>
      <w:r w:rsidRPr="00360A82">
        <w:rPr>
          <w:b/>
          <w:sz w:val="32"/>
          <w:szCs w:val="32"/>
        </w:rPr>
        <w:t xml:space="preserve"> года</w:t>
      </w:r>
    </w:p>
    <w:p w14:paraId="692691F8" w14:textId="77777777" w:rsidR="0045781C" w:rsidRPr="00360A82" w:rsidRDefault="0045781C" w:rsidP="00086815">
      <w:pPr>
        <w:pStyle w:val="ae"/>
        <w:jc w:val="center"/>
        <w:rPr>
          <w:sz w:val="32"/>
          <w:szCs w:val="32"/>
        </w:rPr>
      </w:pPr>
    </w:p>
    <w:p w14:paraId="07BAD19B" w14:textId="405A3E31" w:rsidR="0045781C" w:rsidRPr="00360A82" w:rsidRDefault="00FA71D8" w:rsidP="00086815">
      <w:pPr>
        <w:pStyle w:val="ae"/>
        <w:jc w:val="center"/>
        <w:rPr>
          <w:sz w:val="32"/>
          <w:szCs w:val="32"/>
        </w:rPr>
      </w:pPr>
      <w:r w:rsidRPr="00360A82">
        <w:rPr>
          <w:noProof/>
          <w:sz w:val="32"/>
          <w:szCs w:val="32"/>
        </w:rPr>
        <w:drawing>
          <wp:inline distT="0" distB="0" distL="0" distR="0" wp14:anchorId="7B3465CE" wp14:editId="625A6179">
            <wp:extent cx="4114800" cy="2838450"/>
            <wp:effectExtent l="0" t="0" r="0" b="0"/>
            <wp:docPr id="1" name="Рисунок 1024" descr="SGU-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4" descr="SGU-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2838450"/>
                    </a:xfrm>
                    <a:prstGeom prst="rect">
                      <a:avLst/>
                    </a:prstGeom>
                    <a:noFill/>
                    <a:ln>
                      <a:noFill/>
                    </a:ln>
                  </pic:spPr>
                </pic:pic>
              </a:graphicData>
            </a:graphic>
          </wp:inline>
        </w:drawing>
      </w:r>
    </w:p>
    <w:p w14:paraId="2507DA1D" w14:textId="77777777" w:rsidR="0045781C" w:rsidRPr="00360A82" w:rsidRDefault="0045781C" w:rsidP="00086815">
      <w:pPr>
        <w:pStyle w:val="ae"/>
        <w:jc w:val="center"/>
        <w:rPr>
          <w:sz w:val="26"/>
          <w:szCs w:val="26"/>
        </w:rPr>
      </w:pPr>
    </w:p>
    <w:p w14:paraId="394743DB" w14:textId="77777777" w:rsidR="0045781C" w:rsidRPr="00360A82" w:rsidRDefault="0045781C" w:rsidP="00086815">
      <w:pPr>
        <w:pStyle w:val="ae"/>
        <w:jc w:val="center"/>
        <w:rPr>
          <w:sz w:val="26"/>
          <w:szCs w:val="26"/>
        </w:rPr>
      </w:pPr>
    </w:p>
    <w:p w14:paraId="7E0300AC" w14:textId="77777777" w:rsidR="0045781C" w:rsidRPr="00360A82" w:rsidRDefault="0045781C" w:rsidP="00A66641">
      <w:pPr>
        <w:pStyle w:val="ae"/>
        <w:jc w:val="center"/>
        <w:rPr>
          <w:bCs/>
          <w:sz w:val="28"/>
          <w:szCs w:val="28"/>
          <w:lang w:eastAsia="ja-JP"/>
        </w:rPr>
      </w:pPr>
      <w:r w:rsidRPr="00360A82">
        <w:rPr>
          <w:bCs/>
          <w:sz w:val="28"/>
          <w:szCs w:val="28"/>
          <w:lang w:eastAsia="ja-JP"/>
        </w:rPr>
        <w:t>Министерство промышленности и энергетики Саратовской области</w:t>
      </w:r>
    </w:p>
    <w:p w14:paraId="543DB7B3" w14:textId="77777777" w:rsidR="0045781C" w:rsidRPr="00360A82" w:rsidRDefault="0045781C" w:rsidP="00A66641">
      <w:pPr>
        <w:pStyle w:val="ae"/>
        <w:jc w:val="center"/>
        <w:rPr>
          <w:bCs/>
          <w:lang w:eastAsia="ja-JP"/>
        </w:rPr>
      </w:pPr>
    </w:p>
    <w:p w14:paraId="5EBD398C" w14:textId="77777777" w:rsidR="0045781C" w:rsidRPr="00360A82" w:rsidRDefault="00715FF2" w:rsidP="00494379">
      <w:pPr>
        <w:pStyle w:val="ae"/>
        <w:jc w:val="center"/>
        <w:rPr>
          <w:bCs/>
          <w:sz w:val="28"/>
          <w:szCs w:val="28"/>
          <w:lang w:eastAsia="ja-JP"/>
        </w:rPr>
      </w:pPr>
      <w:hyperlink r:id="rId8" w:tooltip="Ссылка на официальный сайт министерства промышленности и энергетики Саратовской области " w:history="1">
        <w:r w:rsidR="0045781C" w:rsidRPr="00360A82">
          <w:rPr>
            <w:bCs/>
            <w:sz w:val="28"/>
            <w:szCs w:val="28"/>
            <w:lang w:eastAsia="ja-JP"/>
          </w:rPr>
          <w:t>Министерство образования Саратовской области</w:t>
        </w:r>
      </w:hyperlink>
    </w:p>
    <w:p w14:paraId="1C55A2CD" w14:textId="77777777" w:rsidR="0045781C" w:rsidRPr="00360A82" w:rsidRDefault="0045781C" w:rsidP="00494379">
      <w:pPr>
        <w:pStyle w:val="ae"/>
        <w:jc w:val="center"/>
        <w:rPr>
          <w:bCs/>
          <w:lang w:eastAsia="ja-JP"/>
        </w:rPr>
      </w:pPr>
    </w:p>
    <w:p w14:paraId="455862CA" w14:textId="77777777" w:rsidR="0045781C" w:rsidRPr="00360A82" w:rsidRDefault="0045781C" w:rsidP="00CD74B6">
      <w:pPr>
        <w:pStyle w:val="ae"/>
        <w:jc w:val="center"/>
        <w:rPr>
          <w:bCs/>
          <w:lang w:eastAsia="ja-JP"/>
        </w:rPr>
      </w:pPr>
    </w:p>
    <w:p w14:paraId="6AD2B805" w14:textId="77777777" w:rsidR="0045781C" w:rsidRPr="00360A82" w:rsidRDefault="0045781C" w:rsidP="00494379">
      <w:pPr>
        <w:pStyle w:val="ae"/>
        <w:jc w:val="center"/>
        <w:rPr>
          <w:bCs/>
          <w:sz w:val="28"/>
          <w:szCs w:val="28"/>
          <w:lang w:eastAsia="ja-JP"/>
        </w:rPr>
      </w:pPr>
      <w:r w:rsidRPr="00360A82">
        <w:rPr>
          <w:bCs/>
          <w:sz w:val="28"/>
          <w:szCs w:val="28"/>
          <w:lang w:eastAsia="ja-JP"/>
        </w:rPr>
        <w:t>ФГБОУ ВО «Саратовский национальный исследовательский государственный университет имени Н.Г. Чернышевского»</w:t>
      </w:r>
    </w:p>
    <w:p w14:paraId="30EA9373" w14:textId="77777777" w:rsidR="0045781C" w:rsidRPr="00360A82" w:rsidRDefault="0045781C" w:rsidP="00D47B3E">
      <w:pPr>
        <w:pStyle w:val="af2"/>
        <w:spacing w:before="0" w:beforeAutospacing="0" w:after="0" w:afterAutospacing="0"/>
        <w:jc w:val="center"/>
        <w:textAlignment w:val="baseline"/>
        <w:rPr>
          <w:sz w:val="26"/>
          <w:szCs w:val="26"/>
        </w:rPr>
      </w:pPr>
    </w:p>
    <w:p w14:paraId="32277187" w14:textId="77777777" w:rsidR="0045781C" w:rsidRPr="00360A82" w:rsidRDefault="0045781C" w:rsidP="00086815">
      <w:pPr>
        <w:pStyle w:val="ae"/>
        <w:jc w:val="center"/>
        <w:rPr>
          <w:sz w:val="32"/>
          <w:szCs w:val="32"/>
        </w:rPr>
      </w:pPr>
    </w:p>
    <w:p w14:paraId="2E3B1E36" w14:textId="77777777" w:rsidR="0045781C" w:rsidRPr="00360A82" w:rsidRDefault="0045781C" w:rsidP="00086815">
      <w:pPr>
        <w:pStyle w:val="ae"/>
        <w:jc w:val="center"/>
        <w:rPr>
          <w:sz w:val="32"/>
          <w:szCs w:val="32"/>
        </w:rPr>
      </w:pPr>
      <w:r w:rsidRPr="00360A82">
        <w:rPr>
          <w:sz w:val="32"/>
          <w:szCs w:val="32"/>
        </w:rPr>
        <w:t>г. Саратов</w:t>
      </w:r>
    </w:p>
    <w:p w14:paraId="2D02D31D" w14:textId="77777777" w:rsidR="0045781C" w:rsidRPr="00360A82" w:rsidRDefault="0045781C" w:rsidP="001C020D">
      <w:pPr>
        <w:pStyle w:val="a3"/>
        <w:ind w:right="-2"/>
        <w:outlineLvl w:val="0"/>
        <w:rPr>
          <w:szCs w:val="24"/>
        </w:rPr>
      </w:pPr>
      <w:r w:rsidRPr="00360A82">
        <w:rPr>
          <w:szCs w:val="24"/>
        </w:rPr>
        <w:br w:type="page"/>
      </w:r>
      <w:r w:rsidRPr="00360A82">
        <w:rPr>
          <w:szCs w:val="24"/>
        </w:rPr>
        <w:lastRenderedPageBreak/>
        <w:t>Программа</w:t>
      </w:r>
      <w:r w:rsidRPr="00360A82">
        <w:rPr>
          <w:b w:val="0"/>
        </w:rPr>
        <w:t xml:space="preserve"> </w:t>
      </w:r>
      <w:r w:rsidRPr="00360A82">
        <w:rPr>
          <w:szCs w:val="24"/>
        </w:rPr>
        <w:t>Всероссийской научной школы-семинара</w:t>
      </w:r>
    </w:p>
    <w:tbl>
      <w:tblPr>
        <w:tblW w:w="104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1276"/>
        <w:gridCol w:w="9166"/>
      </w:tblGrid>
      <w:tr w:rsidR="0045781C" w:rsidRPr="00360A82" w14:paraId="41B3AD20" w14:textId="77777777">
        <w:tc>
          <w:tcPr>
            <w:tcW w:w="10442" w:type="dxa"/>
            <w:gridSpan w:val="2"/>
            <w:shd w:val="clear" w:color="auto" w:fill="E6E6E6"/>
          </w:tcPr>
          <w:p w14:paraId="6069BCAD" w14:textId="77777777" w:rsidR="0045781C" w:rsidRPr="001F243A" w:rsidRDefault="0045781C" w:rsidP="006D34C2">
            <w:pPr>
              <w:ind w:right="-2"/>
              <w:jc w:val="center"/>
              <w:rPr>
                <w:b/>
                <w:sz w:val="28"/>
                <w:szCs w:val="28"/>
              </w:rPr>
            </w:pPr>
            <w:r w:rsidRPr="001F243A">
              <w:rPr>
                <w:b/>
                <w:sz w:val="28"/>
                <w:szCs w:val="28"/>
              </w:rPr>
              <w:t>24 мая</w:t>
            </w:r>
          </w:p>
          <w:p w14:paraId="53781B14" w14:textId="77777777" w:rsidR="0045781C" w:rsidRPr="001F243A" w:rsidRDefault="0045781C" w:rsidP="00DD7F96">
            <w:pPr>
              <w:ind w:right="-2"/>
              <w:jc w:val="center"/>
              <w:rPr>
                <w:b/>
                <w:sz w:val="28"/>
                <w:szCs w:val="28"/>
              </w:rPr>
            </w:pPr>
            <w:r w:rsidRPr="001F243A">
              <w:rPr>
                <w:b/>
                <w:sz w:val="28"/>
                <w:szCs w:val="28"/>
              </w:rPr>
              <w:t>Указанное время местное (московское +1 час)</w:t>
            </w:r>
          </w:p>
        </w:tc>
      </w:tr>
      <w:tr w:rsidR="0045781C" w:rsidRPr="00360A82" w14:paraId="293E99B7" w14:textId="77777777" w:rsidTr="00D72C12">
        <w:tc>
          <w:tcPr>
            <w:tcW w:w="1276" w:type="dxa"/>
            <w:shd w:val="pct10" w:color="FFFFFF" w:fill="auto"/>
          </w:tcPr>
          <w:p w14:paraId="25057CD1" w14:textId="77777777" w:rsidR="0045781C" w:rsidRPr="001F243A" w:rsidRDefault="0045781C" w:rsidP="00C46843">
            <w:pPr>
              <w:ind w:right="-95"/>
              <w:jc w:val="center"/>
              <w:rPr>
                <w:b/>
                <w:bCs/>
                <w:sz w:val="22"/>
                <w:szCs w:val="22"/>
              </w:rPr>
            </w:pPr>
            <w:r w:rsidRPr="001F243A">
              <w:rPr>
                <w:b/>
                <w:bCs/>
                <w:sz w:val="22"/>
                <w:szCs w:val="22"/>
                <w:lang w:val="en-US"/>
              </w:rPr>
              <w:t>9</w:t>
            </w:r>
            <w:r w:rsidRPr="001F243A">
              <w:rPr>
                <w:b/>
                <w:bCs/>
                <w:sz w:val="22"/>
                <w:szCs w:val="22"/>
              </w:rPr>
              <w:t>:</w:t>
            </w:r>
            <w:r w:rsidRPr="001F243A">
              <w:rPr>
                <w:b/>
                <w:bCs/>
                <w:sz w:val="22"/>
                <w:szCs w:val="22"/>
                <w:lang w:val="en-US"/>
              </w:rPr>
              <w:t>0</w:t>
            </w:r>
            <w:r w:rsidRPr="001F243A">
              <w:rPr>
                <w:b/>
                <w:bCs/>
                <w:sz w:val="22"/>
                <w:szCs w:val="22"/>
              </w:rPr>
              <w:t>0-12:00</w:t>
            </w:r>
          </w:p>
        </w:tc>
        <w:tc>
          <w:tcPr>
            <w:tcW w:w="9166" w:type="dxa"/>
            <w:shd w:val="pct10" w:color="FFFFFF" w:fill="auto"/>
          </w:tcPr>
          <w:p w14:paraId="5E922FBF" w14:textId="77777777" w:rsidR="0045781C" w:rsidRPr="001F243A" w:rsidRDefault="0045781C" w:rsidP="00AD5D88">
            <w:pPr>
              <w:suppressAutoHyphens/>
              <w:rPr>
                <w:sz w:val="24"/>
                <w:szCs w:val="24"/>
              </w:rPr>
            </w:pPr>
            <w:r w:rsidRPr="001F243A">
              <w:rPr>
                <w:b/>
                <w:bCs/>
                <w:sz w:val="24"/>
                <w:szCs w:val="24"/>
              </w:rPr>
              <w:t>Регистрация участников и гостей конференции: Большая физическая аудитория</w:t>
            </w:r>
            <w:r w:rsidRPr="001F243A">
              <w:rPr>
                <w:sz w:val="24"/>
                <w:szCs w:val="24"/>
              </w:rPr>
              <w:t xml:space="preserve"> СГУ (3 корпус СГУ)</w:t>
            </w:r>
          </w:p>
        </w:tc>
      </w:tr>
      <w:tr w:rsidR="0045781C" w:rsidRPr="00360A82" w14:paraId="35BB6C76" w14:textId="77777777" w:rsidTr="00D72C12">
        <w:trPr>
          <w:trHeight w:val="401"/>
        </w:trPr>
        <w:tc>
          <w:tcPr>
            <w:tcW w:w="1276" w:type="dxa"/>
            <w:shd w:val="pct10" w:color="FFFFFF" w:fill="auto"/>
          </w:tcPr>
          <w:p w14:paraId="619BC776" w14:textId="77777777" w:rsidR="0045781C" w:rsidRPr="001F243A" w:rsidRDefault="0045781C" w:rsidP="00C46843">
            <w:pPr>
              <w:ind w:right="-95"/>
              <w:jc w:val="center"/>
              <w:rPr>
                <w:b/>
                <w:bCs/>
                <w:sz w:val="22"/>
                <w:szCs w:val="22"/>
              </w:rPr>
            </w:pPr>
            <w:r w:rsidRPr="001F243A">
              <w:rPr>
                <w:b/>
                <w:bCs/>
                <w:sz w:val="22"/>
                <w:szCs w:val="22"/>
              </w:rPr>
              <w:t>10:00</w:t>
            </w:r>
          </w:p>
        </w:tc>
        <w:tc>
          <w:tcPr>
            <w:tcW w:w="9166" w:type="dxa"/>
            <w:shd w:val="pct10" w:color="FFFFFF" w:fill="auto"/>
          </w:tcPr>
          <w:p w14:paraId="303FECBC" w14:textId="77777777" w:rsidR="0045781C" w:rsidRPr="001F243A" w:rsidRDefault="0045781C" w:rsidP="003446BA">
            <w:pPr>
              <w:suppressAutoHyphens/>
              <w:rPr>
                <w:sz w:val="24"/>
                <w:szCs w:val="24"/>
              </w:rPr>
            </w:pPr>
            <w:r w:rsidRPr="001F243A">
              <w:rPr>
                <w:b/>
                <w:bCs/>
                <w:sz w:val="24"/>
                <w:szCs w:val="24"/>
              </w:rPr>
              <w:t>Открытие конференции: Большая физическая аудитория</w:t>
            </w:r>
            <w:r w:rsidRPr="001F243A">
              <w:rPr>
                <w:sz w:val="24"/>
                <w:szCs w:val="24"/>
              </w:rPr>
              <w:t xml:space="preserve"> СГУ (3 корпус СГУ) </w:t>
            </w:r>
          </w:p>
          <w:p w14:paraId="1F69AD3C" w14:textId="315ED1B1" w:rsidR="0045781C" w:rsidRPr="001F243A" w:rsidRDefault="0045781C" w:rsidP="00D05EA8">
            <w:pPr>
              <w:ind w:right="-2"/>
              <w:rPr>
                <w:b/>
                <w:sz w:val="24"/>
                <w:szCs w:val="24"/>
              </w:rPr>
            </w:pPr>
            <w:r w:rsidRPr="001F243A">
              <w:rPr>
                <w:b/>
                <w:sz w:val="24"/>
                <w:szCs w:val="24"/>
              </w:rPr>
              <w:t>Вступительное слово</w:t>
            </w:r>
            <w:r w:rsidRPr="001F243A">
              <w:rPr>
                <w:sz w:val="24"/>
                <w:szCs w:val="24"/>
              </w:rPr>
              <w:t xml:space="preserve">: </w:t>
            </w:r>
            <w:bookmarkStart w:id="1" w:name="_Hlk135117402"/>
            <w:r w:rsidRPr="001F243A">
              <w:rPr>
                <w:sz w:val="24"/>
                <w:szCs w:val="24"/>
              </w:rPr>
              <w:t>Выступление ректора С</w:t>
            </w:r>
            <w:r w:rsidR="00BF78F4" w:rsidRPr="001F243A">
              <w:rPr>
                <w:sz w:val="24"/>
                <w:szCs w:val="24"/>
              </w:rPr>
              <w:t>аратовского государственного университета имени Н.Г. Чернышевского</w:t>
            </w:r>
            <w:r w:rsidRPr="001F243A">
              <w:rPr>
                <w:sz w:val="24"/>
                <w:szCs w:val="24"/>
              </w:rPr>
              <w:t xml:space="preserve">, профессора, </w:t>
            </w:r>
            <w:proofErr w:type="spellStart"/>
            <w:r w:rsidRPr="001F243A">
              <w:rPr>
                <w:sz w:val="24"/>
                <w:szCs w:val="24"/>
              </w:rPr>
              <w:t>д.г.н</w:t>
            </w:r>
            <w:proofErr w:type="spellEnd"/>
            <w:r w:rsidRPr="001F243A">
              <w:rPr>
                <w:sz w:val="24"/>
                <w:szCs w:val="24"/>
              </w:rPr>
              <w:t xml:space="preserve">. </w:t>
            </w:r>
            <w:r w:rsidRPr="001F243A">
              <w:rPr>
                <w:b/>
                <w:sz w:val="24"/>
                <w:szCs w:val="24"/>
              </w:rPr>
              <w:t>Чумаченко Алексея Николаевича</w:t>
            </w:r>
          </w:p>
          <w:p w14:paraId="34278E78" w14:textId="6C355989" w:rsidR="0045781C" w:rsidRPr="001F243A" w:rsidRDefault="0045781C" w:rsidP="00D05EA8">
            <w:pPr>
              <w:ind w:right="-2"/>
              <w:rPr>
                <w:b/>
                <w:sz w:val="24"/>
                <w:szCs w:val="24"/>
              </w:rPr>
            </w:pPr>
            <w:r w:rsidRPr="001F243A">
              <w:rPr>
                <w:b/>
                <w:sz w:val="24"/>
                <w:szCs w:val="24"/>
              </w:rPr>
              <w:t>Приветств</w:t>
            </w:r>
            <w:r w:rsidR="005E2ABD" w:rsidRPr="001F243A">
              <w:rPr>
                <w:b/>
                <w:sz w:val="24"/>
                <w:szCs w:val="24"/>
              </w:rPr>
              <w:t>ие от</w:t>
            </w:r>
            <w:r w:rsidRPr="001F243A">
              <w:rPr>
                <w:sz w:val="24"/>
                <w:szCs w:val="24"/>
              </w:rPr>
              <w:t xml:space="preserve"> </w:t>
            </w:r>
            <w:r w:rsidR="005E2ABD" w:rsidRPr="001F243A">
              <w:rPr>
                <w:sz w:val="24"/>
                <w:szCs w:val="24"/>
              </w:rPr>
              <w:t xml:space="preserve">министерства промышленности и энергетики </w:t>
            </w:r>
            <w:r w:rsidRPr="001F243A">
              <w:rPr>
                <w:sz w:val="24"/>
                <w:szCs w:val="24"/>
              </w:rPr>
              <w:t>Саратовской области</w:t>
            </w:r>
            <w:r w:rsidR="00983B1E" w:rsidRPr="001F243A">
              <w:rPr>
                <w:sz w:val="24"/>
                <w:szCs w:val="24"/>
              </w:rPr>
              <w:t xml:space="preserve">. Выступление заместителя Председателя Правительства Саратовской области – </w:t>
            </w:r>
            <w:r w:rsidR="000623E8" w:rsidRPr="001F243A">
              <w:rPr>
                <w:sz w:val="24"/>
                <w:szCs w:val="24"/>
              </w:rPr>
              <w:t>М</w:t>
            </w:r>
            <w:r w:rsidR="00983B1E" w:rsidRPr="001F243A">
              <w:rPr>
                <w:sz w:val="24"/>
                <w:szCs w:val="24"/>
              </w:rPr>
              <w:t xml:space="preserve">инистра промышленности и энергетики Саратовской области </w:t>
            </w:r>
            <w:r w:rsidR="00983B1E" w:rsidRPr="001F243A">
              <w:rPr>
                <w:b/>
                <w:bCs/>
                <w:sz w:val="24"/>
                <w:szCs w:val="24"/>
              </w:rPr>
              <w:t>Торгашина Михаила Николаевича</w:t>
            </w:r>
          </w:p>
          <w:p w14:paraId="03390845" w14:textId="06D2AFB8" w:rsidR="000623E8" w:rsidRPr="001F243A" w:rsidRDefault="0045781C" w:rsidP="000623E8">
            <w:pPr>
              <w:ind w:right="-2"/>
              <w:rPr>
                <w:b/>
                <w:sz w:val="24"/>
                <w:szCs w:val="24"/>
              </w:rPr>
            </w:pPr>
            <w:r w:rsidRPr="001F243A">
              <w:rPr>
                <w:b/>
                <w:sz w:val="24"/>
                <w:szCs w:val="24"/>
              </w:rPr>
              <w:t>Приветств</w:t>
            </w:r>
            <w:r w:rsidR="005E2ABD" w:rsidRPr="001F243A">
              <w:rPr>
                <w:b/>
                <w:sz w:val="24"/>
                <w:szCs w:val="24"/>
              </w:rPr>
              <w:t>ие</w:t>
            </w:r>
            <w:r w:rsidRPr="001F243A">
              <w:rPr>
                <w:b/>
                <w:sz w:val="24"/>
                <w:szCs w:val="24"/>
              </w:rPr>
              <w:t xml:space="preserve"> </w:t>
            </w:r>
            <w:r w:rsidR="005E2ABD" w:rsidRPr="001F243A">
              <w:rPr>
                <w:b/>
                <w:sz w:val="24"/>
                <w:szCs w:val="24"/>
              </w:rPr>
              <w:t>от</w:t>
            </w:r>
            <w:r w:rsidRPr="001F243A">
              <w:rPr>
                <w:b/>
                <w:sz w:val="24"/>
                <w:szCs w:val="24"/>
              </w:rPr>
              <w:t xml:space="preserve"> </w:t>
            </w:r>
            <w:r w:rsidR="005E2ABD" w:rsidRPr="001F243A">
              <w:rPr>
                <w:sz w:val="24"/>
                <w:szCs w:val="24"/>
              </w:rPr>
              <w:t xml:space="preserve">министерства образования </w:t>
            </w:r>
            <w:r w:rsidRPr="001F243A">
              <w:rPr>
                <w:sz w:val="24"/>
                <w:szCs w:val="24"/>
              </w:rPr>
              <w:t>Саратовской области</w:t>
            </w:r>
            <w:r w:rsidR="000623E8" w:rsidRPr="001F243A">
              <w:rPr>
                <w:sz w:val="24"/>
                <w:szCs w:val="24"/>
              </w:rPr>
              <w:t>. Выступление з</w:t>
            </w:r>
            <w:r w:rsidR="009E3322" w:rsidRPr="001F243A">
              <w:rPr>
                <w:sz w:val="24"/>
                <w:szCs w:val="24"/>
              </w:rPr>
              <w:t>аместител</w:t>
            </w:r>
            <w:r w:rsidR="000623E8" w:rsidRPr="001F243A">
              <w:rPr>
                <w:sz w:val="24"/>
                <w:szCs w:val="24"/>
              </w:rPr>
              <w:t>я</w:t>
            </w:r>
            <w:r w:rsidR="009E3322" w:rsidRPr="001F243A">
              <w:rPr>
                <w:sz w:val="24"/>
                <w:szCs w:val="24"/>
              </w:rPr>
              <w:t xml:space="preserve"> Председателя Правительства Саратовской области - </w:t>
            </w:r>
            <w:r w:rsidR="000623E8" w:rsidRPr="001F243A">
              <w:rPr>
                <w:sz w:val="24"/>
                <w:szCs w:val="24"/>
              </w:rPr>
              <w:t>Министра образования Саратовской области</w:t>
            </w:r>
            <w:r w:rsidR="000623E8" w:rsidRPr="001F243A">
              <w:rPr>
                <w:b/>
                <w:sz w:val="24"/>
                <w:szCs w:val="24"/>
              </w:rPr>
              <w:t xml:space="preserve"> Орлова Михаила Игоревича</w:t>
            </w:r>
          </w:p>
          <w:p w14:paraId="500502B6" w14:textId="1CF5E3BE" w:rsidR="00F41D28" w:rsidRPr="001F243A" w:rsidRDefault="00F41D28" w:rsidP="00F41D28">
            <w:pPr>
              <w:ind w:right="-2"/>
              <w:rPr>
                <w:b/>
                <w:sz w:val="24"/>
                <w:szCs w:val="24"/>
              </w:rPr>
            </w:pPr>
            <w:r w:rsidRPr="001F243A">
              <w:rPr>
                <w:b/>
                <w:sz w:val="24"/>
                <w:szCs w:val="24"/>
              </w:rPr>
              <w:t xml:space="preserve">Приветственное слово: </w:t>
            </w:r>
            <w:r w:rsidRPr="001F243A">
              <w:rPr>
                <w:sz w:val="24"/>
                <w:szCs w:val="24"/>
              </w:rPr>
              <w:t xml:space="preserve">Выступление директора </w:t>
            </w:r>
            <w:r w:rsidR="003C73C6" w:rsidRPr="001F243A">
              <w:rPr>
                <w:color w:val="333333"/>
                <w:sz w:val="24"/>
                <w:szCs w:val="24"/>
                <w:shd w:val="clear" w:color="auto" w:fill="FFFFFF"/>
              </w:rPr>
              <w:t>Института радиотехники и электроники имени В. А. Котельникова</w:t>
            </w:r>
            <w:r w:rsidR="003C73C6" w:rsidRPr="001F243A">
              <w:rPr>
                <w:sz w:val="24"/>
                <w:szCs w:val="24"/>
              </w:rPr>
              <w:t xml:space="preserve"> РАН, академика РАН, </w:t>
            </w:r>
            <w:r w:rsidRPr="001F243A">
              <w:rPr>
                <w:sz w:val="24"/>
                <w:szCs w:val="24"/>
              </w:rPr>
              <w:t xml:space="preserve">профессора, д.ф.-м.н. </w:t>
            </w:r>
            <w:proofErr w:type="spellStart"/>
            <w:r w:rsidRPr="001F243A">
              <w:rPr>
                <w:b/>
                <w:sz w:val="24"/>
                <w:szCs w:val="24"/>
              </w:rPr>
              <w:t>Никитова</w:t>
            </w:r>
            <w:proofErr w:type="spellEnd"/>
            <w:r w:rsidRPr="001F243A">
              <w:rPr>
                <w:b/>
                <w:sz w:val="24"/>
                <w:szCs w:val="24"/>
              </w:rPr>
              <w:t xml:space="preserve"> Сергея Аполлоновича</w:t>
            </w:r>
          </w:p>
          <w:p w14:paraId="495EFCA4" w14:textId="72EDDF3E" w:rsidR="00AC2612" w:rsidRPr="001F243A" w:rsidRDefault="00AC2612" w:rsidP="00AC2612">
            <w:pPr>
              <w:ind w:right="-2"/>
              <w:rPr>
                <w:b/>
                <w:bCs/>
                <w:sz w:val="24"/>
                <w:szCs w:val="24"/>
              </w:rPr>
            </w:pPr>
            <w:r w:rsidRPr="001F243A">
              <w:rPr>
                <w:b/>
                <w:sz w:val="24"/>
                <w:szCs w:val="24"/>
              </w:rPr>
              <w:t xml:space="preserve">Приветственное слово: </w:t>
            </w:r>
            <w:r w:rsidRPr="001F243A">
              <w:rPr>
                <w:sz w:val="24"/>
                <w:szCs w:val="24"/>
              </w:rPr>
              <w:t xml:space="preserve">Выступление </w:t>
            </w:r>
            <w:r w:rsidR="001B27B5" w:rsidRPr="001F243A">
              <w:rPr>
                <w:sz w:val="24"/>
                <w:szCs w:val="24"/>
              </w:rPr>
              <w:t xml:space="preserve">Генерального </w:t>
            </w:r>
            <w:r w:rsidRPr="001F243A">
              <w:rPr>
                <w:sz w:val="24"/>
                <w:szCs w:val="24"/>
              </w:rPr>
              <w:t xml:space="preserve">директора </w:t>
            </w:r>
            <w:r w:rsidR="001B27B5" w:rsidRPr="001F243A">
              <w:rPr>
                <w:sz w:val="24"/>
                <w:szCs w:val="24"/>
              </w:rPr>
              <w:t>АО «НПП «</w:t>
            </w:r>
            <w:r w:rsidRPr="001F243A">
              <w:rPr>
                <w:sz w:val="24"/>
                <w:szCs w:val="24"/>
              </w:rPr>
              <w:t>А</w:t>
            </w:r>
            <w:r w:rsidR="001B27B5" w:rsidRPr="001F243A">
              <w:rPr>
                <w:sz w:val="24"/>
                <w:szCs w:val="24"/>
              </w:rPr>
              <w:t>лмаз»</w:t>
            </w:r>
            <w:r w:rsidRPr="001F243A">
              <w:rPr>
                <w:sz w:val="24"/>
                <w:szCs w:val="24"/>
              </w:rPr>
              <w:t xml:space="preserve"> </w:t>
            </w:r>
            <w:r w:rsidRPr="001F243A">
              <w:rPr>
                <w:b/>
                <w:bCs/>
                <w:sz w:val="24"/>
                <w:szCs w:val="24"/>
              </w:rPr>
              <w:t>Апина Михаила Петровича</w:t>
            </w:r>
          </w:p>
          <w:p w14:paraId="13BE10BD" w14:textId="6A59265E" w:rsidR="00AC2612" w:rsidRPr="001F243A" w:rsidRDefault="00AC2612" w:rsidP="00AC2612">
            <w:pPr>
              <w:ind w:right="-2"/>
              <w:rPr>
                <w:b/>
                <w:bCs/>
                <w:sz w:val="24"/>
                <w:szCs w:val="24"/>
              </w:rPr>
            </w:pPr>
            <w:r w:rsidRPr="001F243A">
              <w:rPr>
                <w:b/>
                <w:sz w:val="24"/>
                <w:szCs w:val="24"/>
              </w:rPr>
              <w:t xml:space="preserve">Приветственное слово: </w:t>
            </w:r>
            <w:r w:rsidRPr="001F243A">
              <w:rPr>
                <w:sz w:val="24"/>
                <w:szCs w:val="24"/>
              </w:rPr>
              <w:t xml:space="preserve">Выступление </w:t>
            </w:r>
            <w:r w:rsidR="00A679EA" w:rsidRPr="001F243A">
              <w:rPr>
                <w:sz w:val="24"/>
                <w:szCs w:val="24"/>
              </w:rPr>
              <w:t xml:space="preserve">Генерального </w:t>
            </w:r>
            <w:r w:rsidRPr="001F243A">
              <w:rPr>
                <w:sz w:val="24"/>
                <w:szCs w:val="24"/>
              </w:rPr>
              <w:t xml:space="preserve">директора </w:t>
            </w:r>
            <w:r w:rsidR="00A679EA" w:rsidRPr="001F243A">
              <w:rPr>
                <w:sz w:val="24"/>
                <w:szCs w:val="24"/>
              </w:rPr>
              <w:t>АО «НПЦ «</w:t>
            </w:r>
            <w:r w:rsidRPr="001F243A">
              <w:rPr>
                <w:sz w:val="24"/>
                <w:szCs w:val="24"/>
              </w:rPr>
              <w:t>А</w:t>
            </w:r>
            <w:r w:rsidR="00A679EA" w:rsidRPr="001F243A">
              <w:rPr>
                <w:sz w:val="24"/>
                <w:szCs w:val="24"/>
              </w:rPr>
              <w:t>лмаз</w:t>
            </w:r>
            <w:r w:rsidRPr="001F243A">
              <w:rPr>
                <w:sz w:val="24"/>
                <w:szCs w:val="24"/>
              </w:rPr>
              <w:t>-Фазотрон</w:t>
            </w:r>
            <w:r w:rsidR="00A679EA" w:rsidRPr="001F243A">
              <w:rPr>
                <w:sz w:val="24"/>
                <w:szCs w:val="24"/>
              </w:rPr>
              <w:t>»</w:t>
            </w:r>
            <w:r w:rsidRPr="001F243A">
              <w:rPr>
                <w:sz w:val="24"/>
                <w:szCs w:val="24"/>
              </w:rPr>
              <w:t xml:space="preserve"> </w:t>
            </w:r>
            <w:proofErr w:type="spellStart"/>
            <w:r w:rsidRPr="001F243A">
              <w:rPr>
                <w:b/>
                <w:bCs/>
                <w:sz w:val="24"/>
                <w:szCs w:val="24"/>
              </w:rPr>
              <w:t>Шихалова</w:t>
            </w:r>
            <w:proofErr w:type="spellEnd"/>
            <w:r w:rsidRPr="001F243A">
              <w:rPr>
                <w:b/>
                <w:bCs/>
                <w:sz w:val="24"/>
                <w:szCs w:val="24"/>
              </w:rPr>
              <w:t xml:space="preserve"> Максима Львовича</w:t>
            </w:r>
          </w:p>
          <w:p w14:paraId="7E672836" w14:textId="77777777" w:rsidR="005E28C1" w:rsidRPr="001F243A" w:rsidRDefault="005E28C1" w:rsidP="005E28C1">
            <w:pPr>
              <w:ind w:right="-2"/>
              <w:rPr>
                <w:b/>
                <w:bCs/>
                <w:sz w:val="24"/>
                <w:szCs w:val="24"/>
              </w:rPr>
            </w:pPr>
            <w:r w:rsidRPr="001F243A">
              <w:rPr>
                <w:b/>
                <w:sz w:val="24"/>
                <w:szCs w:val="24"/>
              </w:rPr>
              <w:t xml:space="preserve">Приветственное слово: </w:t>
            </w:r>
            <w:r w:rsidRPr="001F243A">
              <w:rPr>
                <w:sz w:val="24"/>
                <w:szCs w:val="24"/>
              </w:rPr>
              <w:t>Выступление Директора ЭПО «Сигнал»</w:t>
            </w:r>
            <w:r w:rsidRPr="001F243A">
              <w:rPr>
                <w:b/>
                <w:bCs/>
                <w:sz w:val="24"/>
                <w:szCs w:val="24"/>
              </w:rPr>
              <w:t xml:space="preserve"> Никонова Александра Владимировича</w:t>
            </w:r>
          </w:p>
          <w:p w14:paraId="375D2A66" w14:textId="392E9336" w:rsidR="0045781C" w:rsidRPr="001F243A" w:rsidRDefault="0045781C" w:rsidP="00D05EA8">
            <w:pPr>
              <w:ind w:right="-2"/>
              <w:rPr>
                <w:b/>
                <w:sz w:val="24"/>
                <w:szCs w:val="24"/>
              </w:rPr>
            </w:pPr>
            <w:r w:rsidRPr="001F243A">
              <w:rPr>
                <w:b/>
                <w:sz w:val="24"/>
                <w:szCs w:val="24"/>
              </w:rPr>
              <w:t xml:space="preserve">Приветственное слово: </w:t>
            </w:r>
            <w:r w:rsidRPr="001F243A">
              <w:rPr>
                <w:sz w:val="24"/>
                <w:szCs w:val="24"/>
              </w:rPr>
              <w:t xml:space="preserve">Выступление директора Института физики профессора, д.ф.-м.н. </w:t>
            </w:r>
            <w:proofErr w:type="spellStart"/>
            <w:r w:rsidRPr="001F243A">
              <w:rPr>
                <w:b/>
                <w:sz w:val="24"/>
                <w:szCs w:val="24"/>
              </w:rPr>
              <w:t>Венига</w:t>
            </w:r>
            <w:proofErr w:type="spellEnd"/>
            <w:r w:rsidRPr="001F243A">
              <w:rPr>
                <w:b/>
                <w:sz w:val="24"/>
                <w:szCs w:val="24"/>
              </w:rPr>
              <w:t xml:space="preserve"> Сергея Борисовича</w:t>
            </w:r>
          </w:p>
          <w:bookmarkEnd w:id="1"/>
          <w:p w14:paraId="0C305862" w14:textId="77777777" w:rsidR="0045781C" w:rsidRPr="001F243A" w:rsidRDefault="0045781C" w:rsidP="00F15A52">
            <w:pPr>
              <w:ind w:right="-2"/>
              <w:jc w:val="both"/>
              <w:rPr>
                <w:sz w:val="22"/>
                <w:szCs w:val="22"/>
              </w:rPr>
            </w:pPr>
            <w:r w:rsidRPr="001F243A">
              <w:rPr>
                <w:b/>
                <w:sz w:val="24"/>
                <w:szCs w:val="24"/>
              </w:rPr>
              <w:t>(</w:t>
            </w:r>
            <w:r w:rsidRPr="001F243A">
              <w:rPr>
                <w:sz w:val="24"/>
                <w:szCs w:val="24"/>
              </w:rPr>
              <w:t xml:space="preserve">Модераторы: </w:t>
            </w:r>
            <w:proofErr w:type="spellStart"/>
            <w:r w:rsidRPr="001F243A">
              <w:rPr>
                <w:sz w:val="24"/>
                <w:szCs w:val="24"/>
              </w:rPr>
              <w:t>Скрипаль</w:t>
            </w:r>
            <w:proofErr w:type="spellEnd"/>
            <w:r w:rsidRPr="001F243A">
              <w:rPr>
                <w:sz w:val="24"/>
                <w:szCs w:val="24"/>
              </w:rPr>
              <w:t xml:space="preserve"> А.В., Пономарев Д.В.</w:t>
            </w:r>
            <w:r w:rsidRPr="001F243A">
              <w:rPr>
                <w:b/>
                <w:sz w:val="24"/>
                <w:szCs w:val="24"/>
              </w:rPr>
              <w:t>)</w:t>
            </w:r>
          </w:p>
        </w:tc>
      </w:tr>
      <w:tr w:rsidR="0045781C" w:rsidRPr="00360A82" w14:paraId="40A2521C" w14:textId="77777777" w:rsidTr="00D72C12">
        <w:tc>
          <w:tcPr>
            <w:tcW w:w="1276" w:type="dxa"/>
          </w:tcPr>
          <w:p w14:paraId="723CC1EE" w14:textId="77777777" w:rsidR="0045781C" w:rsidRPr="001F243A" w:rsidRDefault="0045781C" w:rsidP="00357BB7">
            <w:pPr>
              <w:ind w:right="-95"/>
              <w:jc w:val="center"/>
              <w:rPr>
                <w:b/>
                <w:bCs/>
                <w:sz w:val="22"/>
                <w:szCs w:val="22"/>
              </w:rPr>
            </w:pPr>
            <w:r w:rsidRPr="001F243A">
              <w:rPr>
                <w:b/>
                <w:bCs/>
                <w:sz w:val="22"/>
                <w:szCs w:val="22"/>
              </w:rPr>
              <w:t>10:30-12:00</w:t>
            </w:r>
          </w:p>
        </w:tc>
        <w:tc>
          <w:tcPr>
            <w:tcW w:w="9166" w:type="dxa"/>
          </w:tcPr>
          <w:p w14:paraId="1FE8CA37" w14:textId="77777777" w:rsidR="0045781C" w:rsidRPr="001F243A" w:rsidRDefault="0045781C" w:rsidP="00CD74B6">
            <w:pPr>
              <w:ind w:right="-2"/>
              <w:jc w:val="both"/>
              <w:rPr>
                <w:sz w:val="22"/>
                <w:szCs w:val="22"/>
              </w:rPr>
            </w:pPr>
            <w:r w:rsidRPr="001F243A">
              <w:rPr>
                <w:b/>
                <w:sz w:val="22"/>
                <w:szCs w:val="22"/>
              </w:rPr>
              <w:t>Пленарное заседание:</w:t>
            </w:r>
            <w:r w:rsidRPr="001F243A">
              <w:rPr>
                <w:sz w:val="22"/>
                <w:szCs w:val="22"/>
              </w:rPr>
              <w:t xml:space="preserve"> </w:t>
            </w:r>
            <w:r w:rsidRPr="001F243A">
              <w:rPr>
                <w:b/>
                <w:bCs/>
                <w:sz w:val="22"/>
                <w:szCs w:val="22"/>
              </w:rPr>
              <w:t>Большая физическая аудитория</w:t>
            </w:r>
            <w:r w:rsidRPr="001F243A">
              <w:rPr>
                <w:sz w:val="22"/>
                <w:szCs w:val="22"/>
              </w:rPr>
              <w:t xml:space="preserve"> СГУ (3 корпус СГУ)</w:t>
            </w:r>
          </w:p>
        </w:tc>
      </w:tr>
      <w:tr w:rsidR="00BA4A35" w:rsidRPr="00360A82" w14:paraId="2BCBEEBB" w14:textId="77777777" w:rsidTr="00D72C12">
        <w:tc>
          <w:tcPr>
            <w:tcW w:w="1276" w:type="dxa"/>
          </w:tcPr>
          <w:p w14:paraId="65196C31" w14:textId="4EB05257" w:rsidR="00BA4A35" w:rsidRPr="001F243A" w:rsidRDefault="00B26496" w:rsidP="00EC5101">
            <w:pPr>
              <w:ind w:right="-2"/>
              <w:jc w:val="center"/>
              <w:rPr>
                <w:sz w:val="22"/>
                <w:szCs w:val="22"/>
              </w:rPr>
            </w:pPr>
            <w:r w:rsidRPr="001F243A">
              <w:rPr>
                <w:sz w:val="22"/>
                <w:szCs w:val="22"/>
              </w:rPr>
              <w:t>30</w:t>
            </w:r>
            <w:r w:rsidR="00482EFF" w:rsidRPr="001F243A">
              <w:rPr>
                <w:sz w:val="22"/>
                <w:szCs w:val="22"/>
              </w:rPr>
              <w:t xml:space="preserve"> мин</w:t>
            </w:r>
          </w:p>
        </w:tc>
        <w:tc>
          <w:tcPr>
            <w:tcW w:w="9166" w:type="dxa"/>
          </w:tcPr>
          <w:p w14:paraId="1B5876A2" w14:textId="4BA73C8A" w:rsidR="00BA4A35" w:rsidRPr="001F243A" w:rsidRDefault="00BA4A35" w:rsidP="00BA4A35">
            <w:pPr>
              <w:rPr>
                <w:b/>
                <w:sz w:val="22"/>
                <w:szCs w:val="22"/>
              </w:rPr>
            </w:pPr>
            <w:r w:rsidRPr="001F243A">
              <w:rPr>
                <w:b/>
                <w:sz w:val="22"/>
                <w:szCs w:val="22"/>
              </w:rPr>
              <w:t xml:space="preserve">Проф. </w:t>
            </w:r>
            <w:proofErr w:type="spellStart"/>
            <w:r w:rsidRPr="001F243A">
              <w:rPr>
                <w:b/>
                <w:sz w:val="22"/>
                <w:szCs w:val="22"/>
              </w:rPr>
              <w:t>Ал.В</w:t>
            </w:r>
            <w:proofErr w:type="spellEnd"/>
            <w:r w:rsidR="00A8293F" w:rsidRPr="001F243A">
              <w:rPr>
                <w:b/>
                <w:sz w:val="22"/>
                <w:szCs w:val="22"/>
              </w:rPr>
              <w:t>.</w:t>
            </w:r>
            <w:r w:rsidRPr="001F243A">
              <w:rPr>
                <w:b/>
                <w:sz w:val="22"/>
                <w:szCs w:val="22"/>
              </w:rPr>
              <w:t xml:space="preserve"> </w:t>
            </w:r>
            <w:proofErr w:type="spellStart"/>
            <w:r w:rsidRPr="001F243A">
              <w:rPr>
                <w:b/>
                <w:sz w:val="22"/>
                <w:szCs w:val="22"/>
              </w:rPr>
              <w:t>Скрипаль</w:t>
            </w:r>
            <w:proofErr w:type="spellEnd"/>
            <w:r w:rsidRPr="001F243A">
              <w:rPr>
                <w:b/>
                <w:sz w:val="22"/>
                <w:szCs w:val="22"/>
              </w:rPr>
              <w:t xml:space="preserve"> </w:t>
            </w:r>
            <w:r w:rsidRPr="001F243A">
              <w:rPr>
                <w:bCs/>
                <w:sz w:val="22"/>
                <w:szCs w:val="22"/>
              </w:rPr>
              <w:t>У</w:t>
            </w:r>
            <w:r w:rsidR="001A489F" w:rsidRPr="001F243A">
              <w:rPr>
                <w:bCs/>
                <w:sz w:val="22"/>
                <w:szCs w:val="22"/>
              </w:rPr>
              <w:t>санов</w:t>
            </w:r>
            <w:r w:rsidRPr="001F243A">
              <w:rPr>
                <w:bCs/>
                <w:sz w:val="22"/>
                <w:szCs w:val="22"/>
              </w:rPr>
              <w:t xml:space="preserve"> Д</w:t>
            </w:r>
            <w:r w:rsidR="001A489F" w:rsidRPr="001F243A">
              <w:rPr>
                <w:bCs/>
                <w:sz w:val="22"/>
                <w:szCs w:val="22"/>
              </w:rPr>
              <w:t>митрий</w:t>
            </w:r>
            <w:r w:rsidRPr="001F243A">
              <w:rPr>
                <w:bCs/>
                <w:sz w:val="22"/>
                <w:szCs w:val="22"/>
              </w:rPr>
              <w:t xml:space="preserve"> А</w:t>
            </w:r>
            <w:r w:rsidR="001A489F" w:rsidRPr="001F243A">
              <w:rPr>
                <w:bCs/>
                <w:sz w:val="22"/>
                <w:szCs w:val="22"/>
              </w:rPr>
              <w:t>лександрович – организатор науки и образования, выдающийся учёный и изобретатель</w:t>
            </w:r>
            <w:r w:rsidR="001A489F" w:rsidRPr="001F243A">
              <w:rPr>
                <w:b/>
                <w:sz w:val="22"/>
                <w:szCs w:val="22"/>
              </w:rPr>
              <w:t xml:space="preserve"> </w:t>
            </w:r>
            <w:r w:rsidR="001049B3" w:rsidRPr="001F243A">
              <w:rPr>
                <w:color w:val="000000"/>
                <w:sz w:val="22"/>
                <w:szCs w:val="22"/>
              </w:rPr>
              <w:t>Саратовский государственный университет имени Н.Г. Чернышевского</w:t>
            </w:r>
          </w:p>
        </w:tc>
      </w:tr>
      <w:tr w:rsidR="0045781C" w:rsidRPr="00360A82" w14:paraId="05FD20DA" w14:textId="77777777" w:rsidTr="00D72C12">
        <w:tc>
          <w:tcPr>
            <w:tcW w:w="1276" w:type="dxa"/>
          </w:tcPr>
          <w:p w14:paraId="5E3F5F93" w14:textId="77777777" w:rsidR="0045781C" w:rsidRPr="001F243A" w:rsidRDefault="0045781C" w:rsidP="00C149EA">
            <w:pPr>
              <w:ind w:right="-2"/>
              <w:jc w:val="center"/>
              <w:rPr>
                <w:sz w:val="22"/>
                <w:szCs w:val="22"/>
              </w:rPr>
            </w:pPr>
            <w:r w:rsidRPr="001F243A">
              <w:rPr>
                <w:sz w:val="22"/>
                <w:szCs w:val="22"/>
              </w:rPr>
              <w:t>30 мин</w:t>
            </w:r>
          </w:p>
        </w:tc>
        <w:tc>
          <w:tcPr>
            <w:tcW w:w="9166" w:type="dxa"/>
          </w:tcPr>
          <w:p w14:paraId="5DAE6247" w14:textId="783D4C21" w:rsidR="0045781C" w:rsidRPr="001F243A" w:rsidRDefault="0045781C" w:rsidP="002C1A01">
            <w:pPr>
              <w:rPr>
                <w:sz w:val="22"/>
                <w:szCs w:val="22"/>
              </w:rPr>
            </w:pPr>
            <w:r w:rsidRPr="001F243A">
              <w:rPr>
                <w:b/>
                <w:sz w:val="22"/>
                <w:szCs w:val="22"/>
              </w:rPr>
              <w:t>Почетный</w:t>
            </w:r>
            <w:r w:rsidRPr="001F243A">
              <w:rPr>
                <w:b/>
                <w:sz w:val="22"/>
                <w:szCs w:val="22"/>
                <w:lang w:val="en-US"/>
              </w:rPr>
              <w:t xml:space="preserve"> </w:t>
            </w:r>
            <w:r w:rsidRPr="001F243A">
              <w:rPr>
                <w:b/>
                <w:sz w:val="22"/>
                <w:szCs w:val="22"/>
              </w:rPr>
              <w:t>президент</w:t>
            </w:r>
            <w:r w:rsidRPr="001F243A">
              <w:rPr>
                <w:b/>
                <w:sz w:val="22"/>
                <w:szCs w:val="22"/>
                <w:lang w:val="en-US"/>
              </w:rPr>
              <w:t xml:space="preserve"> NT-MDT-Spectral Instruments, </w:t>
            </w:r>
            <w:proofErr w:type="spellStart"/>
            <w:r w:rsidRPr="001F243A">
              <w:rPr>
                <w:b/>
                <w:sz w:val="22"/>
                <w:szCs w:val="22"/>
              </w:rPr>
              <w:t>проф</w:t>
            </w:r>
            <w:proofErr w:type="spellEnd"/>
            <w:r w:rsidRPr="001F243A">
              <w:rPr>
                <w:b/>
                <w:sz w:val="22"/>
                <w:szCs w:val="22"/>
                <w:lang w:val="en-US"/>
              </w:rPr>
              <w:t xml:space="preserve">. </w:t>
            </w:r>
            <w:r w:rsidRPr="001F243A">
              <w:rPr>
                <w:b/>
                <w:sz w:val="22"/>
                <w:szCs w:val="22"/>
              </w:rPr>
              <w:t>В.А. Быков,</w:t>
            </w:r>
            <w:r w:rsidRPr="001F243A">
              <w:rPr>
                <w:sz w:val="22"/>
                <w:szCs w:val="22"/>
              </w:rPr>
              <w:t xml:space="preserve"> </w:t>
            </w:r>
            <w:proofErr w:type="spellStart"/>
            <w:r w:rsidR="00C51A5D" w:rsidRPr="001F243A">
              <w:rPr>
                <w:sz w:val="22"/>
                <w:szCs w:val="22"/>
              </w:rPr>
              <w:t>Ан.В</w:t>
            </w:r>
            <w:proofErr w:type="spellEnd"/>
            <w:r w:rsidR="00C51A5D" w:rsidRPr="001F243A">
              <w:rPr>
                <w:sz w:val="22"/>
                <w:szCs w:val="22"/>
              </w:rPr>
              <w:t xml:space="preserve">. Быков, А. А. Быков, Ю.А. Бобров, В. В. Котов, С.И. </w:t>
            </w:r>
            <w:proofErr w:type="spellStart"/>
            <w:r w:rsidR="00C51A5D" w:rsidRPr="001F243A">
              <w:rPr>
                <w:sz w:val="22"/>
                <w:szCs w:val="22"/>
              </w:rPr>
              <w:t>Леесмент</w:t>
            </w:r>
            <w:proofErr w:type="spellEnd"/>
            <w:r w:rsidR="00C51A5D" w:rsidRPr="001F243A">
              <w:rPr>
                <w:sz w:val="22"/>
                <w:szCs w:val="22"/>
              </w:rPr>
              <w:t>, В. В. Поляков</w:t>
            </w:r>
            <w:r w:rsidR="001A489F" w:rsidRPr="001F243A">
              <w:rPr>
                <w:sz w:val="22"/>
                <w:szCs w:val="22"/>
              </w:rPr>
              <w:t xml:space="preserve"> </w:t>
            </w:r>
            <w:r w:rsidR="00C51A5D" w:rsidRPr="001F243A">
              <w:rPr>
                <w:sz w:val="22"/>
                <w:szCs w:val="22"/>
              </w:rPr>
              <w:t>С</w:t>
            </w:r>
            <w:r w:rsidR="001A489F" w:rsidRPr="001F243A">
              <w:rPr>
                <w:sz w:val="22"/>
                <w:szCs w:val="22"/>
              </w:rPr>
              <w:t xml:space="preserve">канирующая зондовая техника </w:t>
            </w:r>
            <w:proofErr w:type="spellStart"/>
            <w:r w:rsidR="001A489F" w:rsidRPr="001F243A">
              <w:rPr>
                <w:sz w:val="22"/>
                <w:szCs w:val="22"/>
              </w:rPr>
              <w:t>нт-мдт</w:t>
            </w:r>
            <w:proofErr w:type="spellEnd"/>
            <w:r w:rsidR="001A489F" w:rsidRPr="001F243A">
              <w:rPr>
                <w:sz w:val="22"/>
                <w:szCs w:val="22"/>
              </w:rPr>
              <w:t xml:space="preserve"> – приборы и возможности для исследования микро- и наноструктур – от микроэлектроники, материаловедения до медицинской диагностики </w:t>
            </w:r>
            <w:r w:rsidRPr="001F243A">
              <w:rPr>
                <w:sz w:val="22"/>
                <w:szCs w:val="22"/>
              </w:rPr>
              <w:t>Группа компаний NT-MDT-</w:t>
            </w:r>
            <w:proofErr w:type="spellStart"/>
            <w:r w:rsidRPr="001F243A">
              <w:rPr>
                <w:sz w:val="22"/>
                <w:szCs w:val="22"/>
              </w:rPr>
              <w:t>Spectral</w:t>
            </w:r>
            <w:proofErr w:type="spellEnd"/>
            <w:r w:rsidRPr="001F243A">
              <w:rPr>
                <w:sz w:val="22"/>
                <w:szCs w:val="22"/>
              </w:rPr>
              <w:t xml:space="preserve"> Instruments, Московский Физико-технический институт.</w:t>
            </w:r>
          </w:p>
        </w:tc>
      </w:tr>
      <w:tr w:rsidR="00BA20D4" w:rsidRPr="00360A82" w14:paraId="7875FF32" w14:textId="77777777" w:rsidTr="00D72C12">
        <w:tc>
          <w:tcPr>
            <w:tcW w:w="1276" w:type="dxa"/>
          </w:tcPr>
          <w:p w14:paraId="7613A82F" w14:textId="5AF7C864" w:rsidR="00BA20D4" w:rsidRPr="001F243A" w:rsidRDefault="004D5392" w:rsidP="000A1EC9">
            <w:pPr>
              <w:ind w:right="-2"/>
              <w:jc w:val="center"/>
              <w:rPr>
                <w:sz w:val="22"/>
                <w:szCs w:val="22"/>
              </w:rPr>
            </w:pPr>
            <w:r w:rsidRPr="001F243A">
              <w:rPr>
                <w:sz w:val="22"/>
                <w:szCs w:val="22"/>
              </w:rPr>
              <w:t>30 мин</w:t>
            </w:r>
          </w:p>
        </w:tc>
        <w:tc>
          <w:tcPr>
            <w:tcW w:w="9166" w:type="dxa"/>
          </w:tcPr>
          <w:p w14:paraId="6B27FF32" w14:textId="63CE5FF6" w:rsidR="007052A1" w:rsidRPr="001F243A" w:rsidRDefault="00BA20D4" w:rsidP="007052A1">
            <w:pPr>
              <w:rPr>
                <w:bCs/>
                <w:sz w:val="22"/>
                <w:szCs w:val="22"/>
              </w:rPr>
            </w:pPr>
            <w:r w:rsidRPr="001F243A">
              <w:rPr>
                <w:b/>
                <w:sz w:val="22"/>
                <w:szCs w:val="22"/>
              </w:rPr>
              <w:t xml:space="preserve">Проф. В.Я. Носков, </w:t>
            </w:r>
            <w:r w:rsidRPr="001F243A">
              <w:rPr>
                <w:bCs/>
                <w:sz w:val="22"/>
                <w:szCs w:val="22"/>
              </w:rPr>
              <w:t xml:space="preserve">Е.В. Богатырев, Р.Г. </w:t>
            </w:r>
            <w:proofErr w:type="spellStart"/>
            <w:r w:rsidRPr="001F243A">
              <w:rPr>
                <w:bCs/>
                <w:sz w:val="22"/>
                <w:szCs w:val="22"/>
              </w:rPr>
              <w:t>Галеев</w:t>
            </w:r>
            <w:proofErr w:type="spellEnd"/>
            <w:r w:rsidRPr="001F243A">
              <w:rPr>
                <w:bCs/>
                <w:sz w:val="22"/>
                <w:szCs w:val="22"/>
              </w:rPr>
              <w:t xml:space="preserve">, К.А. </w:t>
            </w:r>
            <w:proofErr w:type="spellStart"/>
            <w:r w:rsidRPr="001F243A">
              <w:rPr>
                <w:bCs/>
                <w:sz w:val="22"/>
                <w:szCs w:val="22"/>
              </w:rPr>
              <w:t>Игнатков</w:t>
            </w:r>
            <w:proofErr w:type="spellEnd"/>
            <w:r w:rsidRPr="001F243A">
              <w:rPr>
                <w:b/>
                <w:sz w:val="22"/>
                <w:szCs w:val="22"/>
              </w:rPr>
              <w:t xml:space="preserve"> </w:t>
            </w:r>
            <w:proofErr w:type="spellStart"/>
            <w:r w:rsidRPr="001F243A">
              <w:rPr>
                <w:bCs/>
                <w:sz w:val="22"/>
                <w:szCs w:val="22"/>
              </w:rPr>
              <w:t>Р</w:t>
            </w:r>
            <w:r w:rsidR="001A489F" w:rsidRPr="001F243A">
              <w:rPr>
                <w:bCs/>
                <w:sz w:val="22"/>
                <w:szCs w:val="22"/>
              </w:rPr>
              <w:t>адиофотонный</w:t>
            </w:r>
            <w:proofErr w:type="spellEnd"/>
            <w:r w:rsidR="001A489F" w:rsidRPr="001F243A">
              <w:rPr>
                <w:bCs/>
                <w:sz w:val="22"/>
                <w:szCs w:val="22"/>
              </w:rPr>
              <w:t xml:space="preserve"> автодин – новый объект и инструмент для радиофизических исследований </w:t>
            </w:r>
            <w:r w:rsidR="007052A1" w:rsidRPr="001F243A">
              <w:rPr>
                <w:bCs/>
                <w:sz w:val="22"/>
                <w:szCs w:val="22"/>
              </w:rPr>
              <w:t>Уральский федеральный университет, Сибирский федеральный университет, Сибирский университет науки и технологий им. М.В. Решетнева</w:t>
            </w:r>
          </w:p>
        </w:tc>
      </w:tr>
      <w:tr w:rsidR="00301901" w:rsidRPr="00360A82" w14:paraId="5A4822D9" w14:textId="77777777" w:rsidTr="00D72C12">
        <w:tc>
          <w:tcPr>
            <w:tcW w:w="1276" w:type="dxa"/>
          </w:tcPr>
          <w:p w14:paraId="0CE5D1C0" w14:textId="68B83D7B" w:rsidR="00301901" w:rsidRPr="001F243A" w:rsidRDefault="00F47ED6" w:rsidP="000A1EC9">
            <w:pPr>
              <w:ind w:right="-2"/>
              <w:jc w:val="center"/>
              <w:rPr>
                <w:sz w:val="22"/>
                <w:szCs w:val="22"/>
              </w:rPr>
            </w:pPr>
            <w:r w:rsidRPr="001F243A">
              <w:rPr>
                <w:sz w:val="22"/>
                <w:szCs w:val="22"/>
              </w:rPr>
              <w:t>30 мин</w:t>
            </w:r>
          </w:p>
        </w:tc>
        <w:tc>
          <w:tcPr>
            <w:tcW w:w="9166" w:type="dxa"/>
          </w:tcPr>
          <w:p w14:paraId="1C9675D5" w14:textId="60789FBD" w:rsidR="00301901" w:rsidRPr="001F243A" w:rsidRDefault="00FA71D8" w:rsidP="00301901">
            <w:pPr>
              <w:rPr>
                <w:bCs/>
                <w:sz w:val="22"/>
                <w:szCs w:val="22"/>
              </w:rPr>
            </w:pPr>
            <w:r w:rsidRPr="001F243A">
              <w:rPr>
                <w:b/>
                <w:sz w:val="22"/>
                <w:szCs w:val="22"/>
              </w:rPr>
              <w:t>Проф. Э.А. Ильичёв</w:t>
            </w:r>
            <w:r w:rsidRPr="001F243A">
              <w:rPr>
                <w:bCs/>
                <w:sz w:val="22"/>
                <w:szCs w:val="22"/>
              </w:rPr>
              <w:t xml:space="preserve">, </w:t>
            </w:r>
            <w:r w:rsidR="00301901" w:rsidRPr="001F243A">
              <w:rPr>
                <w:bCs/>
                <w:sz w:val="22"/>
                <w:szCs w:val="22"/>
              </w:rPr>
              <w:t xml:space="preserve">А.Н. Демидова, Д.А. </w:t>
            </w:r>
            <w:proofErr w:type="spellStart"/>
            <w:r w:rsidR="00301901" w:rsidRPr="001F243A">
              <w:rPr>
                <w:bCs/>
                <w:sz w:val="22"/>
                <w:szCs w:val="22"/>
              </w:rPr>
              <w:t>Курляков</w:t>
            </w:r>
            <w:proofErr w:type="spellEnd"/>
            <w:r w:rsidR="00301901" w:rsidRPr="001F243A">
              <w:rPr>
                <w:bCs/>
                <w:sz w:val="22"/>
                <w:szCs w:val="22"/>
              </w:rPr>
              <w:t xml:space="preserve">, Г.Н. Петрухин, А.В. Попов, Г.С. </w:t>
            </w:r>
            <w:proofErr w:type="spellStart"/>
            <w:r w:rsidR="00301901" w:rsidRPr="001F243A">
              <w:rPr>
                <w:bCs/>
                <w:sz w:val="22"/>
                <w:szCs w:val="22"/>
              </w:rPr>
              <w:t>Рычков</w:t>
            </w:r>
            <w:proofErr w:type="spellEnd"/>
          </w:p>
          <w:p w14:paraId="67AC5BBC" w14:textId="32A14765" w:rsidR="00301901" w:rsidRPr="001F243A" w:rsidRDefault="00301901" w:rsidP="00301901">
            <w:pPr>
              <w:rPr>
                <w:bCs/>
                <w:sz w:val="22"/>
                <w:szCs w:val="22"/>
              </w:rPr>
            </w:pPr>
            <w:r w:rsidRPr="001F243A">
              <w:rPr>
                <w:bCs/>
                <w:sz w:val="22"/>
                <w:szCs w:val="22"/>
              </w:rPr>
              <w:t>Э</w:t>
            </w:r>
            <w:r w:rsidR="001A489F" w:rsidRPr="001F243A">
              <w:rPr>
                <w:bCs/>
                <w:sz w:val="22"/>
                <w:szCs w:val="22"/>
              </w:rPr>
              <w:t xml:space="preserve">лектронная компонентная база эмиссионной СВЧ и </w:t>
            </w:r>
            <w:proofErr w:type="spellStart"/>
            <w:r w:rsidR="001A489F" w:rsidRPr="001F243A">
              <w:rPr>
                <w:bCs/>
                <w:sz w:val="22"/>
                <w:szCs w:val="22"/>
              </w:rPr>
              <w:t>терагерцовой</w:t>
            </w:r>
            <w:proofErr w:type="spellEnd"/>
            <w:r w:rsidR="001A489F" w:rsidRPr="001F243A">
              <w:rPr>
                <w:bCs/>
                <w:sz w:val="22"/>
                <w:szCs w:val="22"/>
              </w:rPr>
              <w:t xml:space="preserve"> электроники на углеродных материалах </w:t>
            </w:r>
            <w:r w:rsidRPr="001F243A">
              <w:rPr>
                <w:bCs/>
                <w:sz w:val="22"/>
                <w:szCs w:val="22"/>
              </w:rPr>
              <w:t>Национальный исследовательский университет «Московский институт электронной техники»</w:t>
            </w:r>
          </w:p>
        </w:tc>
      </w:tr>
      <w:tr w:rsidR="0045781C" w:rsidRPr="00360A82" w14:paraId="66E04A23" w14:textId="77777777" w:rsidTr="00D72C12">
        <w:trPr>
          <w:trHeight w:val="312"/>
        </w:trPr>
        <w:tc>
          <w:tcPr>
            <w:tcW w:w="1276" w:type="dxa"/>
          </w:tcPr>
          <w:p w14:paraId="7CFE4257" w14:textId="62E7E426" w:rsidR="0045781C" w:rsidRPr="001F243A" w:rsidRDefault="0045781C" w:rsidP="00776DAA">
            <w:pPr>
              <w:ind w:right="-95"/>
              <w:jc w:val="center"/>
              <w:rPr>
                <w:b/>
                <w:bCs/>
                <w:sz w:val="22"/>
                <w:szCs w:val="22"/>
              </w:rPr>
            </w:pPr>
            <w:r w:rsidRPr="001F243A">
              <w:rPr>
                <w:b/>
                <w:bCs/>
                <w:sz w:val="22"/>
                <w:szCs w:val="22"/>
              </w:rPr>
              <w:t>12:</w:t>
            </w:r>
            <w:r w:rsidR="00B26496" w:rsidRPr="001F243A">
              <w:rPr>
                <w:b/>
                <w:bCs/>
                <w:sz w:val="22"/>
                <w:szCs w:val="22"/>
              </w:rPr>
              <w:t>3</w:t>
            </w:r>
            <w:r w:rsidRPr="001F243A">
              <w:rPr>
                <w:b/>
                <w:bCs/>
                <w:sz w:val="22"/>
                <w:szCs w:val="22"/>
              </w:rPr>
              <w:t>0-13:30</w:t>
            </w:r>
          </w:p>
        </w:tc>
        <w:tc>
          <w:tcPr>
            <w:tcW w:w="9166" w:type="dxa"/>
          </w:tcPr>
          <w:p w14:paraId="4143F379" w14:textId="77777777" w:rsidR="0045781C" w:rsidRPr="001F243A" w:rsidRDefault="0045781C" w:rsidP="00C46843">
            <w:pPr>
              <w:ind w:right="-2"/>
              <w:jc w:val="both"/>
              <w:rPr>
                <w:b/>
                <w:bCs/>
                <w:sz w:val="22"/>
                <w:szCs w:val="22"/>
              </w:rPr>
            </w:pPr>
            <w:r w:rsidRPr="001F243A">
              <w:rPr>
                <w:b/>
                <w:bCs/>
                <w:sz w:val="22"/>
                <w:szCs w:val="22"/>
              </w:rPr>
              <w:t>Перерыв на обед</w:t>
            </w:r>
          </w:p>
        </w:tc>
      </w:tr>
      <w:tr w:rsidR="0045781C" w:rsidRPr="00360A82" w14:paraId="6E189D74" w14:textId="77777777" w:rsidTr="00D72C12">
        <w:trPr>
          <w:trHeight w:val="312"/>
        </w:trPr>
        <w:tc>
          <w:tcPr>
            <w:tcW w:w="1276" w:type="dxa"/>
          </w:tcPr>
          <w:p w14:paraId="4589111B" w14:textId="71ACA24F" w:rsidR="0045781C" w:rsidRPr="001F243A" w:rsidRDefault="0045781C" w:rsidP="000D697F">
            <w:pPr>
              <w:ind w:right="-108"/>
              <w:jc w:val="center"/>
              <w:rPr>
                <w:b/>
                <w:bCs/>
                <w:sz w:val="22"/>
                <w:szCs w:val="22"/>
              </w:rPr>
            </w:pPr>
            <w:r w:rsidRPr="001F243A">
              <w:rPr>
                <w:b/>
                <w:bCs/>
                <w:sz w:val="22"/>
                <w:szCs w:val="22"/>
              </w:rPr>
              <w:t>13:30-1</w:t>
            </w:r>
            <w:r w:rsidR="00384630" w:rsidRPr="001F243A">
              <w:rPr>
                <w:b/>
                <w:bCs/>
                <w:sz w:val="22"/>
                <w:szCs w:val="22"/>
              </w:rPr>
              <w:t>8</w:t>
            </w:r>
            <w:r w:rsidRPr="001F243A">
              <w:rPr>
                <w:b/>
                <w:bCs/>
                <w:sz w:val="22"/>
                <w:szCs w:val="22"/>
              </w:rPr>
              <w:t>:</w:t>
            </w:r>
            <w:r w:rsidR="00384630" w:rsidRPr="001F243A">
              <w:rPr>
                <w:b/>
                <w:bCs/>
                <w:sz w:val="22"/>
                <w:szCs w:val="22"/>
              </w:rPr>
              <w:t>0</w:t>
            </w:r>
            <w:r w:rsidRPr="001F243A">
              <w:rPr>
                <w:b/>
                <w:bCs/>
                <w:sz w:val="22"/>
                <w:szCs w:val="22"/>
              </w:rPr>
              <w:t>0</w:t>
            </w:r>
          </w:p>
        </w:tc>
        <w:tc>
          <w:tcPr>
            <w:tcW w:w="9166" w:type="dxa"/>
          </w:tcPr>
          <w:p w14:paraId="36622455" w14:textId="77777777" w:rsidR="0045781C" w:rsidRPr="001F243A" w:rsidRDefault="0045781C" w:rsidP="00AD5D88">
            <w:pPr>
              <w:ind w:right="-2"/>
              <w:jc w:val="both"/>
              <w:rPr>
                <w:sz w:val="22"/>
                <w:szCs w:val="22"/>
              </w:rPr>
            </w:pPr>
            <w:r w:rsidRPr="001F243A">
              <w:rPr>
                <w:b/>
                <w:sz w:val="22"/>
                <w:szCs w:val="22"/>
              </w:rPr>
              <w:t>Секционные заседания</w:t>
            </w:r>
            <w:r w:rsidRPr="001F243A">
              <w:rPr>
                <w:sz w:val="22"/>
                <w:szCs w:val="22"/>
              </w:rPr>
              <w:t xml:space="preserve"> </w:t>
            </w:r>
            <w:r w:rsidRPr="001F243A">
              <w:rPr>
                <w:b/>
                <w:bCs/>
                <w:sz w:val="22"/>
                <w:szCs w:val="22"/>
              </w:rPr>
              <w:t>Большая физическая аудитория</w:t>
            </w:r>
            <w:r w:rsidRPr="001F243A">
              <w:rPr>
                <w:sz w:val="22"/>
                <w:szCs w:val="22"/>
              </w:rPr>
              <w:t xml:space="preserve"> СГУ (3 корпус СГУ)</w:t>
            </w:r>
          </w:p>
        </w:tc>
      </w:tr>
      <w:tr w:rsidR="0045781C" w:rsidRPr="00360A82" w14:paraId="3B39387F" w14:textId="77777777" w:rsidTr="005C6BF8">
        <w:trPr>
          <w:trHeight w:val="312"/>
        </w:trPr>
        <w:tc>
          <w:tcPr>
            <w:tcW w:w="1276" w:type="dxa"/>
          </w:tcPr>
          <w:p w14:paraId="415D5D68" w14:textId="77777777" w:rsidR="0045781C" w:rsidRPr="001F243A" w:rsidRDefault="0045781C" w:rsidP="00D72C12">
            <w:pPr>
              <w:ind w:right="-2"/>
              <w:rPr>
                <w:sz w:val="22"/>
                <w:szCs w:val="22"/>
              </w:rPr>
            </w:pPr>
            <w:r w:rsidRPr="001F243A">
              <w:rPr>
                <w:sz w:val="18"/>
                <w:szCs w:val="22"/>
              </w:rPr>
              <w:lastRenderedPageBreak/>
              <w:t>Время выступления</w:t>
            </w:r>
          </w:p>
        </w:tc>
        <w:tc>
          <w:tcPr>
            <w:tcW w:w="9166" w:type="dxa"/>
          </w:tcPr>
          <w:p w14:paraId="35D538C5" w14:textId="77777777" w:rsidR="0045781C" w:rsidRPr="001F243A" w:rsidRDefault="0045781C" w:rsidP="005C6BF8">
            <w:pPr>
              <w:jc w:val="both"/>
              <w:rPr>
                <w:b/>
                <w:bCs/>
                <w:sz w:val="24"/>
                <w:szCs w:val="22"/>
              </w:rPr>
            </w:pPr>
            <w:r w:rsidRPr="001F243A">
              <w:rPr>
                <w:b/>
                <w:bCs/>
                <w:sz w:val="24"/>
                <w:szCs w:val="22"/>
              </w:rPr>
              <w:t xml:space="preserve">Секция: </w:t>
            </w:r>
            <w:bookmarkStart w:id="2" w:name="_Hlk135120694"/>
            <w:r w:rsidRPr="001F243A">
              <w:rPr>
                <w:b/>
                <w:bCs/>
                <w:sz w:val="24"/>
                <w:szCs w:val="22"/>
              </w:rPr>
              <w:t>Полупроводниковая микро- и наноэлектроника</w:t>
            </w:r>
            <w:bookmarkEnd w:id="2"/>
          </w:p>
          <w:p w14:paraId="4FEFBD2D" w14:textId="77777777" w:rsidR="0045781C" w:rsidRPr="001F243A" w:rsidRDefault="0045781C" w:rsidP="005C6BF8">
            <w:pPr>
              <w:jc w:val="both"/>
              <w:rPr>
                <w:sz w:val="22"/>
                <w:szCs w:val="22"/>
              </w:rPr>
            </w:pPr>
            <w:r w:rsidRPr="001F243A">
              <w:rPr>
                <w:b/>
                <w:sz w:val="22"/>
                <w:szCs w:val="22"/>
              </w:rPr>
              <w:t>(</w:t>
            </w:r>
            <w:r w:rsidRPr="001F243A">
              <w:rPr>
                <w:sz w:val="22"/>
                <w:szCs w:val="22"/>
              </w:rPr>
              <w:t xml:space="preserve">Модераторы: </w:t>
            </w:r>
            <w:proofErr w:type="spellStart"/>
            <w:r w:rsidRPr="001F243A">
              <w:rPr>
                <w:sz w:val="22"/>
                <w:szCs w:val="22"/>
              </w:rPr>
              <w:t>Добдин</w:t>
            </w:r>
            <w:proofErr w:type="spellEnd"/>
            <w:r w:rsidRPr="001F243A">
              <w:rPr>
                <w:sz w:val="22"/>
                <w:szCs w:val="22"/>
              </w:rPr>
              <w:t xml:space="preserve"> С.Ю., Пономарев Д.В.</w:t>
            </w:r>
            <w:r w:rsidRPr="001F243A">
              <w:rPr>
                <w:b/>
                <w:sz w:val="22"/>
                <w:szCs w:val="22"/>
              </w:rPr>
              <w:t>)</w:t>
            </w:r>
          </w:p>
        </w:tc>
      </w:tr>
      <w:tr w:rsidR="008C6B4A" w:rsidRPr="00360A82" w14:paraId="27856BDC" w14:textId="77777777" w:rsidTr="00D72C12">
        <w:trPr>
          <w:trHeight w:val="312"/>
        </w:trPr>
        <w:tc>
          <w:tcPr>
            <w:tcW w:w="1276" w:type="dxa"/>
          </w:tcPr>
          <w:p w14:paraId="6D863D4B" w14:textId="77777777" w:rsidR="008C6B4A" w:rsidRPr="001F243A" w:rsidRDefault="008C6B4A" w:rsidP="008C6B4A">
            <w:pPr>
              <w:ind w:right="-108"/>
              <w:jc w:val="center"/>
              <w:rPr>
                <w:b/>
                <w:bCs/>
                <w:sz w:val="22"/>
                <w:szCs w:val="22"/>
              </w:rPr>
            </w:pPr>
            <w:r w:rsidRPr="001F243A">
              <w:rPr>
                <w:sz w:val="22"/>
                <w:szCs w:val="22"/>
              </w:rPr>
              <w:t>10 мин</w:t>
            </w:r>
          </w:p>
        </w:tc>
        <w:tc>
          <w:tcPr>
            <w:tcW w:w="9166" w:type="dxa"/>
          </w:tcPr>
          <w:p w14:paraId="6BA802EF" w14:textId="452831BE" w:rsidR="008C6B4A" w:rsidRPr="001F243A" w:rsidRDefault="008C6B4A" w:rsidP="003453B2">
            <w:pPr>
              <w:contextualSpacing/>
              <w:rPr>
                <w:color w:val="000000"/>
                <w:sz w:val="22"/>
                <w:szCs w:val="22"/>
              </w:rPr>
            </w:pPr>
            <w:r w:rsidRPr="001F243A">
              <w:rPr>
                <w:color w:val="000000"/>
                <w:sz w:val="22"/>
                <w:szCs w:val="22"/>
              </w:rPr>
              <w:t xml:space="preserve">А.И. Михайлов, </w:t>
            </w:r>
            <w:r w:rsidRPr="001F243A">
              <w:rPr>
                <w:b/>
                <w:color w:val="000000"/>
                <w:sz w:val="22"/>
                <w:szCs w:val="22"/>
              </w:rPr>
              <w:t>А.В. Митин</w:t>
            </w:r>
            <w:r w:rsidRPr="001F243A">
              <w:rPr>
                <w:color w:val="000000"/>
                <w:sz w:val="22"/>
                <w:szCs w:val="22"/>
              </w:rPr>
              <w:t xml:space="preserve"> </w:t>
            </w:r>
            <w:r w:rsidR="00820009" w:rsidRPr="001F243A">
              <w:rPr>
                <w:color w:val="000000"/>
                <w:sz w:val="22"/>
                <w:szCs w:val="22"/>
              </w:rPr>
              <w:t xml:space="preserve">Особенности рекомбинационной неустойчивости в структурах </w:t>
            </w:r>
            <w:proofErr w:type="spellStart"/>
            <w:r w:rsidR="00820009" w:rsidRPr="001F243A">
              <w:rPr>
                <w:color w:val="000000"/>
                <w:sz w:val="22"/>
                <w:szCs w:val="22"/>
              </w:rPr>
              <w:t>высокоомного</w:t>
            </w:r>
            <w:proofErr w:type="spellEnd"/>
            <w:r w:rsidR="00820009" w:rsidRPr="001F243A">
              <w:rPr>
                <w:color w:val="000000"/>
                <w:sz w:val="22"/>
                <w:szCs w:val="22"/>
              </w:rPr>
              <w:t xml:space="preserve"> арсенида галлия с учетом зависимости времени жизни от концентрации неравновесных дырок в условиях локализованного освещения</w:t>
            </w:r>
            <w:r w:rsidR="00856593" w:rsidRPr="001F243A">
              <w:rPr>
                <w:color w:val="000000"/>
                <w:sz w:val="22"/>
                <w:szCs w:val="22"/>
              </w:rPr>
              <w:t xml:space="preserve"> </w:t>
            </w:r>
            <w:r w:rsidR="003453B2" w:rsidRPr="001F243A">
              <w:rPr>
                <w:color w:val="000000"/>
                <w:sz w:val="22"/>
                <w:szCs w:val="22"/>
              </w:rPr>
              <w:t>Саратовский государственный университет имени Н.Г. Чернышевского</w:t>
            </w:r>
          </w:p>
        </w:tc>
      </w:tr>
      <w:tr w:rsidR="008C6B4A" w:rsidRPr="00360A82" w14:paraId="2C4CECC7" w14:textId="77777777" w:rsidTr="00D72C12">
        <w:trPr>
          <w:trHeight w:val="312"/>
        </w:trPr>
        <w:tc>
          <w:tcPr>
            <w:tcW w:w="1276" w:type="dxa"/>
          </w:tcPr>
          <w:p w14:paraId="44879317" w14:textId="77777777" w:rsidR="008C6B4A" w:rsidRPr="001F243A" w:rsidRDefault="008C6B4A" w:rsidP="008C6B4A">
            <w:pPr>
              <w:ind w:right="-108"/>
              <w:jc w:val="center"/>
              <w:rPr>
                <w:b/>
                <w:bCs/>
                <w:sz w:val="22"/>
                <w:szCs w:val="22"/>
              </w:rPr>
            </w:pPr>
            <w:r w:rsidRPr="001F243A">
              <w:rPr>
                <w:sz w:val="22"/>
                <w:szCs w:val="22"/>
              </w:rPr>
              <w:t>10 мин</w:t>
            </w:r>
          </w:p>
        </w:tc>
        <w:tc>
          <w:tcPr>
            <w:tcW w:w="9166" w:type="dxa"/>
          </w:tcPr>
          <w:p w14:paraId="552E4352" w14:textId="77777777" w:rsidR="00A40DF4" w:rsidRPr="001F243A" w:rsidRDefault="008C6B4A" w:rsidP="00856593">
            <w:pPr>
              <w:contextualSpacing/>
              <w:rPr>
                <w:color w:val="000000"/>
                <w:sz w:val="22"/>
                <w:szCs w:val="22"/>
              </w:rPr>
            </w:pPr>
            <w:r w:rsidRPr="001F243A">
              <w:rPr>
                <w:b/>
                <w:color w:val="000000"/>
                <w:sz w:val="22"/>
                <w:szCs w:val="22"/>
              </w:rPr>
              <w:t>М.С. Савельев</w:t>
            </w:r>
            <w:r w:rsidRPr="001F243A">
              <w:rPr>
                <w:color w:val="000000"/>
                <w:sz w:val="22"/>
                <w:szCs w:val="22"/>
              </w:rPr>
              <w:t xml:space="preserve">, П.Н. Василевский, А.Ю. Герасименко, А.Ю. </w:t>
            </w:r>
            <w:proofErr w:type="spellStart"/>
            <w:r w:rsidRPr="001F243A">
              <w:rPr>
                <w:color w:val="000000"/>
                <w:sz w:val="22"/>
                <w:szCs w:val="22"/>
              </w:rPr>
              <w:t>Толбин</w:t>
            </w:r>
            <w:proofErr w:type="spellEnd"/>
            <w:r w:rsidRPr="001F243A">
              <w:rPr>
                <w:color w:val="000000"/>
                <w:sz w:val="22"/>
                <w:szCs w:val="22"/>
              </w:rPr>
              <w:t>, С.В. Селищев Н</w:t>
            </w:r>
            <w:r w:rsidR="00820009" w:rsidRPr="001F243A">
              <w:rPr>
                <w:color w:val="000000"/>
                <w:sz w:val="22"/>
                <w:szCs w:val="22"/>
              </w:rPr>
              <w:t xml:space="preserve">елинейные поглотители на основе композитов </w:t>
            </w:r>
            <w:proofErr w:type="spellStart"/>
            <w:r w:rsidR="00820009" w:rsidRPr="001F243A">
              <w:rPr>
                <w:color w:val="000000"/>
                <w:sz w:val="22"/>
                <w:szCs w:val="22"/>
              </w:rPr>
              <w:t>многостенных</w:t>
            </w:r>
            <w:proofErr w:type="spellEnd"/>
            <w:r w:rsidR="00820009" w:rsidRPr="001F243A">
              <w:rPr>
                <w:color w:val="000000"/>
                <w:sz w:val="22"/>
                <w:szCs w:val="22"/>
              </w:rPr>
              <w:t xml:space="preserve"> углеродных нанотрубок для защиты чувствительных элементов оптико-электронных систем и органов зрения</w:t>
            </w:r>
          </w:p>
          <w:p w14:paraId="6998F71C" w14:textId="6AD99214" w:rsidR="008C6B4A" w:rsidRPr="001F243A" w:rsidRDefault="00856593" w:rsidP="00856593">
            <w:pPr>
              <w:contextualSpacing/>
              <w:rPr>
                <w:color w:val="000000"/>
                <w:sz w:val="22"/>
                <w:szCs w:val="22"/>
              </w:rPr>
            </w:pPr>
            <w:r w:rsidRPr="001F243A">
              <w:rPr>
                <w:color w:val="000000"/>
                <w:sz w:val="22"/>
                <w:szCs w:val="22"/>
              </w:rPr>
              <w:t>Институт биомедицинских систем, Национальный исследовательский университет "Московский институт электронной техники", Институт регенеративной медицины, Первый московский государственный медицинский университет Минздрава России, Институт нанотехнологий микроэлектроники РАН, Институт бионических технологий и инжиниринга, Первый московский государственный медицинский университет Минздрава России, Институт физиологически активных</w:t>
            </w:r>
            <w:r w:rsidR="003453B2" w:rsidRPr="001F243A">
              <w:rPr>
                <w:color w:val="000000"/>
                <w:sz w:val="22"/>
                <w:szCs w:val="22"/>
              </w:rPr>
              <w:t xml:space="preserve"> веществ Федерального исследова</w:t>
            </w:r>
            <w:r w:rsidRPr="001F243A">
              <w:rPr>
                <w:color w:val="000000"/>
                <w:sz w:val="22"/>
                <w:szCs w:val="22"/>
              </w:rPr>
              <w:t>тельского центра проблем химической физики и медицинской химии РАН</w:t>
            </w:r>
          </w:p>
        </w:tc>
      </w:tr>
      <w:tr w:rsidR="008C6B4A" w:rsidRPr="00360A82" w14:paraId="52F41FA1" w14:textId="77777777" w:rsidTr="00D72C12">
        <w:trPr>
          <w:trHeight w:val="312"/>
        </w:trPr>
        <w:tc>
          <w:tcPr>
            <w:tcW w:w="1276" w:type="dxa"/>
          </w:tcPr>
          <w:p w14:paraId="1E244E95" w14:textId="77777777" w:rsidR="008C6B4A" w:rsidRPr="001F243A" w:rsidRDefault="008C6B4A" w:rsidP="008C6B4A">
            <w:pPr>
              <w:ind w:right="-108"/>
              <w:jc w:val="center"/>
              <w:rPr>
                <w:b/>
                <w:bCs/>
                <w:sz w:val="22"/>
                <w:szCs w:val="22"/>
              </w:rPr>
            </w:pPr>
            <w:r w:rsidRPr="001F243A">
              <w:rPr>
                <w:sz w:val="22"/>
                <w:szCs w:val="22"/>
              </w:rPr>
              <w:t>10 мин</w:t>
            </w:r>
          </w:p>
        </w:tc>
        <w:tc>
          <w:tcPr>
            <w:tcW w:w="9166" w:type="dxa"/>
          </w:tcPr>
          <w:p w14:paraId="659CFF1E" w14:textId="2CE74C9E" w:rsidR="008C6B4A" w:rsidRPr="001F243A" w:rsidRDefault="008C6B4A" w:rsidP="008C6B4A">
            <w:pPr>
              <w:contextualSpacing/>
              <w:rPr>
                <w:sz w:val="22"/>
                <w:szCs w:val="22"/>
                <w:lang w:eastAsia="en-US"/>
              </w:rPr>
            </w:pPr>
            <w:r w:rsidRPr="001F243A">
              <w:rPr>
                <w:b/>
                <w:color w:val="000000"/>
                <w:sz w:val="22"/>
                <w:szCs w:val="22"/>
              </w:rPr>
              <w:t>Слепченков Михаил Михайлович</w:t>
            </w:r>
            <w:r w:rsidRPr="001F243A">
              <w:rPr>
                <w:color w:val="000000"/>
                <w:sz w:val="22"/>
                <w:szCs w:val="22"/>
              </w:rPr>
              <w:t>, Барков Павел Валерьевич, Глухова Ольга Евгеньевна Электронные и электропроводящие свойства графен-</w:t>
            </w:r>
            <w:proofErr w:type="spellStart"/>
            <w:r w:rsidRPr="001F243A">
              <w:rPr>
                <w:color w:val="000000"/>
                <w:sz w:val="22"/>
                <w:szCs w:val="22"/>
              </w:rPr>
              <w:t>нанотрубных</w:t>
            </w:r>
            <w:proofErr w:type="spellEnd"/>
            <w:r w:rsidRPr="001F243A">
              <w:rPr>
                <w:color w:val="000000"/>
                <w:sz w:val="22"/>
                <w:szCs w:val="22"/>
              </w:rPr>
              <w:t xml:space="preserve"> гибридных пленок</w:t>
            </w:r>
            <w:r w:rsidR="003453B2" w:rsidRPr="001F243A">
              <w:rPr>
                <w:color w:val="000000"/>
                <w:sz w:val="22"/>
                <w:szCs w:val="22"/>
              </w:rPr>
              <w:t>. Саратовский государственный университет имени Н.Г. Чернышевского</w:t>
            </w:r>
          </w:p>
        </w:tc>
      </w:tr>
      <w:tr w:rsidR="00151AF2" w:rsidRPr="00360A82" w14:paraId="4AC99DE8" w14:textId="77777777" w:rsidTr="00980A3D">
        <w:trPr>
          <w:trHeight w:val="312"/>
        </w:trPr>
        <w:tc>
          <w:tcPr>
            <w:tcW w:w="1276" w:type="dxa"/>
          </w:tcPr>
          <w:p w14:paraId="2249707B" w14:textId="77777777" w:rsidR="00151AF2" w:rsidRPr="001F243A" w:rsidRDefault="00151AF2" w:rsidP="00980A3D">
            <w:pPr>
              <w:ind w:right="-108"/>
              <w:jc w:val="center"/>
              <w:rPr>
                <w:b/>
                <w:bCs/>
                <w:sz w:val="22"/>
                <w:szCs w:val="22"/>
              </w:rPr>
            </w:pPr>
            <w:r w:rsidRPr="001F243A">
              <w:rPr>
                <w:sz w:val="22"/>
                <w:szCs w:val="22"/>
              </w:rPr>
              <w:t>10 мин</w:t>
            </w:r>
          </w:p>
        </w:tc>
        <w:tc>
          <w:tcPr>
            <w:tcW w:w="9166" w:type="dxa"/>
          </w:tcPr>
          <w:p w14:paraId="766CE63D" w14:textId="77777777" w:rsidR="00151AF2" w:rsidRPr="001F243A" w:rsidRDefault="00151AF2" w:rsidP="00980A3D">
            <w:pPr>
              <w:contextualSpacing/>
              <w:rPr>
                <w:sz w:val="22"/>
                <w:szCs w:val="22"/>
                <w:lang w:eastAsia="en-US"/>
              </w:rPr>
            </w:pPr>
            <w:r w:rsidRPr="001F243A">
              <w:rPr>
                <w:b/>
                <w:color w:val="000000"/>
                <w:sz w:val="22"/>
                <w:szCs w:val="22"/>
              </w:rPr>
              <w:t>М.В. Давидович</w:t>
            </w:r>
            <w:r w:rsidRPr="001F243A">
              <w:rPr>
                <w:color w:val="000000"/>
                <w:sz w:val="22"/>
                <w:szCs w:val="22"/>
              </w:rPr>
              <w:t xml:space="preserve"> Уравнения </w:t>
            </w:r>
            <w:proofErr w:type="spellStart"/>
            <w:r w:rsidRPr="001F243A">
              <w:rPr>
                <w:color w:val="000000"/>
                <w:sz w:val="22"/>
                <w:szCs w:val="22"/>
              </w:rPr>
              <w:t>Липпмана-Швингера</w:t>
            </w:r>
            <w:proofErr w:type="spellEnd"/>
            <w:r w:rsidRPr="001F243A">
              <w:rPr>
                <w:color w:val="000000"/>
                <w:sz w:val="22"/>
                <w:szCs w:val="22"/>
              </w:rPr>
              <w:t xml:space="preserve"> и корреляционные соотношения для двух листов графена Саратовский государственный университет имени Н.Г. Чернышевского</w:t>
            </w:r>
          </w:p>
        </w:tc>
      </w:tr>
      <w:tr w:rsidR="00151AF2" w:rsidRPr="00360A82" w14:paraId="1648ABD8" w14:textId="77777777" w:rsidTr="00980A3D">
        <w:trPr>
          <w:trHeight w:val="312"/>
        </w:trPr>
        <w:tc>
          <w:tcPr>
            <w:tcW w:w="1276" w:type="dxa"/>
          </w:tcPr>
          <w:p w14:paraId="33BBAEEA" w14:textId="77777777" w:rsidR="00151AF2" w:rsidRPr="001F243A" w:rsidRDefault="00151AF2" w:rsidP="00980A3D">
            <w:pPr>
              <w:ind w:right="-108"/>
              <w:jc w:val="center"/>
              <w:rPr>
                <w:b/>
                <w:bCs/>
                <w:sz w:val="22"/>
                <w:szCs w:val="22"/>
              </w:rPr>
            </w:pPr>
            <w:r w:rsidRPr="001F243A">
              <w:rPr>
                <w:sz w:val="22"/>
                <w:szCs w:val="22"/>
              </w:rPr>
              <w:t>10 мин</w:t>
            </w:r>
          </w:p>
        </w:tc>
        <w:tc>
          <w:tcPr>
            <w:tcW w:w="9166" w:type="dxa"/>
          </w:tcPr>
          <w:p w14:paraId="4232147C" w14:textId="77777777" w:rsidR="00151AF2" w:rsidRPr="001F243A" w:rsidRDefault="00151AF2" w:rsidP="00980A3D">
            <w:pPr>
              <w:contextualSpacing/>
              <w:rPr>
                <w:sz w:val="22"/>
                <w:szCs w:val="22"/>
                <w:lang w:eastAsia="en-US"/>
              </w:rPr>
            </w:pPr>
            <w:r w:rsidRPr="001F243A">
              <w:rPr>
                <w:b/>
                <w:color w:val="000000"/>
                <w:sz w:val="22"/>
                <w:szCs w:val="22"/>
              </w:rPr>
              <w:t>М.В. Давидович</w:t>
            </w:r>
            <w:r w:rsidRPr="001F243A">
              <w:rPr>
                <w:color w:val="000000"/>
                <w:sz w:val="22"/>
                <w:szCs w:val="22"/>
              </w:rPr>
              <w:t xml:space="preserve"> Оптические плазмоны вдоль одиночного и двойного листа графена Саратовский государственный университет имени Н.Г. Чернышевского</w:t>
            </w:r>
          </w:p>
        </w:tc>
      </w:tr>
      <w:tr w:rsidR="00151AF2" w:rsidRPr="00360A82" w14:paraId="01019714" w14:textId="77777777" w:rsidTr="00AC29D5">
        <w:trPr>
          <w:trHeight w:val="312"/>
        </w:trPr>
        <w:tc>
          <w:tcPr>
            <w:tcW w:w="1276" w:type="dxa"/>
          </w:tcPr>
          <w:p w14:paraId="71509291" w14:textId="77777777" w:rsidR="00151AF2" w:rsidRPr="001F243A" w:rsidRDefault="00151AF2" w:rsidP="00AC29D5">
            <w:pPr>
              <w:ind w:right="-108"/>
              <w:jc w:val="center"/>
              <w:rPr>
                <w:b/>
                <w:bCs/>
                <w:sz w:val="22"/>
                <w:szCs w:val="22"/>
              </w:rPr>
            </w:pPr>
            <w:r w:rsidRPr="001F243A">
              <w:rPr>
                <w:sz w:val="22"/>
                <w:szCs w:val="22"/>
              </w:rPr>
              <w:t>10 мин</w:t>
            </w:r>
          </w:p>
        </w:tc>
        <w:tc>
          <w:tcPr>
            <w:tcW w:w="9166" w:type="dxa"/>
          </w:tcPr>
          <w:p w14:paraId="3B13C88D" w14:textId="77777777" w:rsidR="00151AF2" w:rsidRPr="001F243A" w:rsidRDefault="00151AF2" w:rsidP="00AC29D5">
            <w:pPr>
              <w:contextualSpacing/>
              <w:rPr>
                <w:sz w:val="22"/>
                <w:szCs w:val="22"/>
                <w:lang w:eastAsia="en-US"/>
              </w:rPr>
            </w:pPr>
            <w:r w:rsidRPr="001F243A">
              <w:rPr>
                <w:b/>
                <w:color w:val="000000"/>
                <w:sz w:val="22"/>
                <w:szCs w:val="22"/>
              </w:rPr>
              <w:t>А.А. Бурцев</w:t>
            </w:r>
            <w:r w:rsidRPr="001F243A">
              <w:rPr>
                <w:color w:val="000000"/>
                <w:sz w:val="22"/>
                <w:szCs w:val="22"/>
              </w:rPr>
              <w:t xml:space="preserve">, А.В. Киселев, А.А. Невзоров, Н.Н. Елисеев, М.Е. Федянина, В.В. Ионин, В.А. </w:t>
            </w:r>
            <w:proofErr w:type="spellStart"/>
            <w:r w:rsidRPr="001F243A">
              <w:rPr>
                <w:color w:val="000000"/>
                <w:sz w:val="22"/>
                <w:szCs w:val="22"/>
              </w:rPr>
              <w:t>Михалевский</w:t>
            </w:r>
            <w:proofErr w:type="spellEnd"/>
            <w:r w:rsidRPr="001F243A">
              <w:rPr>
                <w:color w:val="000000"/>
                <w:sz w:val="22"/>
                <w:szCs w:val="22"/>
              </w:rPr>
              <w:t xml:space="preserve">, А.А. </w:t>
            </w:r>
            <w:proofErr w:type="spellStart"/>
            <w:r w:rsidRPr="001F243A">
              <w:rPr>
                <w:color w:val="000000"/>
                <w:sz w:val="22"/>
                <w:szCs w:val="22"/>
              </w:rPr>
              <w:t>Лотин</w:t>
            </w:r>
            <w:proofErr w:type="spellEnd"/>
            <w:r w:rsidRPr="001F243A">
              <w:rPr>
                <w:color w:val="000000"/>
                <w:sz w:val="22"/>
                <w:szCs w:val="22"/>
              </w:rPr>
              <w:t xml:space="preserve"> Реконфигурируемая оптика ИК-диапазона на основе </w:t>
            </w:r>
            <w:proofErr w:type="spellStart"/>
            <w:r w:rsidRPr="001F243A">
              <w:rPr>
                <w:color w:val="000000"/>
                <w:sz w:val="22"/>
                <w:szCs w:val="22"/>
              </w:rPr>
              <w:t>фазоизменяемых</w:t>
            </w:r>
            <w:proofErr w:type="spellEnd"/>
            <w:r w:rsidRPr="001F243A">
              <w:rPr>
                <w:color w:val="000000"/>
                <w:sz w:val="22"/>
                <w:szCs w:val="22"/>
              </w:rPr>
              <w:t xml:space="preserve"> материалов Институт проблем лазерных и информационных технологий РАН — филиал Федерального государственного учреждения «Федеральный научно-исследовательский центр «Кристаллография и фотоника» Российской академии наук»</w:t>
            </w:r>
          </w:p>
        </w:tc>
      </w:tr>
      <w:tr w:rsidR="00FC05D4" w:rsidRPr="00360A82" w14:paraId="666BA25E" w14:textId="77777777" w:rsidTr="00AC29D5">
        <w:trPr>
          <w:trHeight w:val="312"/>
        </w:trPr>
        <w:tc>
          <w:tcPr>
            <w:tcW w:w="1276" w:type="dxa"/>
          </w:tcPr>
          <w:p w14:paraId="3E4ACA0A" w14:textId="0313D3D7" w:rsidR="00FC05D4" w:rsidRPr="001F243A" w:rsidRDefault="00FC05D4" w:rsidP="00FC05D4">
            <w:pPr>
              <w:ind w:right="-108"/>
              <w:jc w:val="center"/>
              <w:rPr>
                <w:sz w:val="22"/>
                <w:szCs w:val="22"/>
              </w:rPr>
            </w:pPr>
            <w:r w:rsidRPr="001F243A">
              <w:rPr>
                <w:sz w:val="22"/>
                <w:szCs w:val="22"/>
              </w:rPr>
              <w:t>10 мин</w:t>
            </w:r>
          </w:p>
        </w:tc>
        <w:tc>
          <w:tcPr>
            <w:tcW w:w="9166" w:type="dxa"/>
          </w:tcPr>
          <w:p w14:paraId="5635BB9F" w14:textId="4CA48E40" w:rsidR="00FC05D4" w:rsidRPr="001F243A" w:rsidRDefault="00FC05D4" w:rsidP="00FC05D4">
            <w:pPr>
              <w:contextualSpacing/>
              <w:rPr>
                <w:b/>
                <w:color w:val="000000"/>
                <w:sz w:val="22"/>
                <w:szCs w:val="22"/>
              </w:rPr>
            </w:pPr>
            <w:r w:rsidRPr="001F243A">
              <w:rPr>
                <w:color w:val="000000"/>
                <w:sz w:val="22"/>
                <w:szCs w:val="22"/>
              </w:rPr>
              <w:t xml:space="preserve">Р.К. </w:t>
            </w:r>
            <w:proofErr w:type="spellStart"/>
            <w:r w:rsidRPr="001F243A">
              <w:rPr>
                <w:color w:val="000000"/>
                <w:sz w:val="22"/>
                <w:szCs w:val="22"/>
              </w:rPr>
              <w:t>Яфаров</w:t>
            </w:r>
            <w:proofErr w:type="spellEnd"/>
            <w:r w:rsidRPr="001F243A">
              <w:rPr>
                <w:color w:val="000000"/>
                <w:sz w:val="22"/>
                <w:szCs w:val="22"/>
              </w:rPr>
              <w:t>,</w:t>
            </w:r>
            <w:r w:rsidRPr="001F243A">
              <w:rPr>
                <w:b/>
                <w:color w:val="000000"/>
                <w:sz w:val="22"/>
                <w:szCs w:val="22"/>
              </w:rPr>
              <w:t xml:space="preserve"> Н.О. Шабунин</w:t>
            </w:r>
            <w:r w:rsidRPr="001F243A">
              <w:rPr>
                <w:color w:val="000000"/>
                <w:sz w:val="22"/>
                <w:szCs w:val="22"/>
              </w:rPr>
              <w:t xml:space="preserve"> Нелинейность транспорта электронов в 2D </w:t>
            </w:r>
            <w:proofErr w:type="gramStart"/>
            <w:r w:rsidRPr="001F243A">
              <w:rPr>
                <w:color w:val="000000"/>
                <w:sz w:val="22"/>
                <w:szCs w:val="22"/>
              </w:rPr>
              <w:t xml:space="preserve">углеродных  </w:t>
            </w:r>
            <w:proofErr w:type="spellStart"/>
            <w:r w:rsidRPr="001F243A">
              <w:rPr>
                <w:color w:val="000000"/>
                <w:sz w:val="22"/>
                <w:szCs w:val="22"/>
              </w:rPr>
              <w:t>гетероструктурах</w:t>
            </w:r>
            <w:proofErr w:type="spellEnd"/>
            <w:proofErr w:type="gramEnd"/>
            <w:r w:rsidRPr="001F243A">
              <w:rPr>
                <w:color w:val="000000"/>
                <w:sz w:val="22"/>
                <w:szCs w:val="22"/>
              </w:rPr>
              <w:t xml:space="preserve"> с квантовыми барьерами. СФ ИРЭ им. В.А. Котельникова РАН, СГУ им. Н.Г. Чернышевского</w:t>
            </w:r>
          </w:p>
        </w:tc>
      </w:tr>
      <w:tr w:rsidR="00FC05D4" w:rsidRPr="00360A82" w14:paraId="5A8C8363" w14:textId="77777777" w:rsidTr="00ED03DB">
        <w:trPr>
          <w:trHeight w:val="312"/>
        </w:trPr>
        <w:tc>
          <w:tcPr>
            <w:tcW w:w="1276" w:type="dxa"/>
          </w:tcPr>
          <w:p w14:paraId="723AA2CF" w14:textId="77777777" w:rsidR="00FC05D4" w:rsidRPr="001F243A" w:rsidRDefault="00FC05D4" w:rsidP="00FC05D4">
            <w:pPr>
              <w:ind w:right="-108"/>
              <w:jc w:val="center"/>
              <w:rPr>
                <w:b/>
                <w:bCs/>
                <w:sz w:val="22"/>
                <w:szCs w:val="22"/>
              </w:rPr>
            </w:pPr>
            <w:r w:rsidRPr="001F243A">
              <w:rPr>
                <w:sz w:val="22"/>
                <w:szCs w:val="22"/>
              </w:rPr>
              <w:t>10 мин</w:t>
            </w:r>
          </w:p>
        </w:tc>
        <w:tc>
          <w:tcPr>
            <w:tcW w:w="9166" w:type="dxa"/>
          </w:tcPr>
          <w:p w14:paraId="4E84DFDA" w14:textId="77777777" w:rsidR="00FC05D4" w:rsidRPr="001F243A" w:rsidRDefault="00FC05D4" w:rsidP="00FC05D4">
            <w:pPr>
              <w:contextualSpacing/>
              <w:rPr>
                <w:color w:val="000000"/>
                <w:sz w:val="22"/>
                <w:szCs w:val="22"/>
              </w:rPr>
            </w:pPr>
            <w:r w:rsidRPr="001F243A">
              <w:rPr>
                <w:b/>
                <w:color w:val="000000"/>
                <w:sz w:val="22"/>
                <w:szCs w:val="22"/>
              </w:rPr>
              <w:t>А.В. Садовников</w:t>
            </w:r>
            <w:r w:rsidRPr="001F243A">
              <w:rPr>
                <w:color w:val="000000"/>
                <w:sz w:val="22"/>
                <w:szCs w:val="22"/>
              </w:rPr>
              <w:t xml:space="preserve">, Е.Н. </w:t>
            </w:r>
            <w:proofErr w:type="spellStart"/>
            <w:r w:rsidRPr="001F243A">
              <w:rPr>
                <w:color w:val="000000"/>
                <w:sz w:val="22"/>
                <w:szCs w:val="22"/>
              </w:rPr>
              <w:t>Бегинин</w:t>
            </w:r>
            <w:proofErr w:type="spellEnd"/>
            <w:r w:rsidRPr="001F243A">
              <w:rPr>
                <w:color w:val="000000"/>
                <w:sz w:val="22"/>
                <w:szCs w:val="22"/>
              </w:rPr>
              <w:t xml:space="preserve">, С.А. </w:t>
            </w:r>
            <w:proofErr w:type="spellStart"/>
            <w:r w:rsidRPr="001F243A">
              <w:rPr>
                <w:color w:val="000000"/>
                <w:sz w:val="22"/>
                <w:szCs w:val="22"/>
              </w:rPr>
              <w:t>Никитов</w:t>
            </w:r>
            <w:proofErr w:type="spellEnd"/>
            <w:r w:rsidRPr="001F243A">
              <w:rPr>
                <w:color w:val="000000"/>
                <w:sz w:val="22"/>
                <w:szCs w:val="22"/>
              </w:rPr>
              <w:t xml:space="preserve"> Исследование свойств спиновых волн в магнитных микро и наноструктурах методом </w:t>
            </w:r>
            <w:proofErr w:type="spellStart"/>
            <w:r w:rsidRPr="001F243A">
              <w:rPr>
                <w:color w:val="000000"/>
                <w:sz w:val="22"/>
                <w:szCs w:val="22"/>
              </w:rPr>
              <w:t>мандельштам-бриллюэновской</w:t>
            </w:r>
            <w:proofErr w:type="spellEnd"/>
            <w:r w:rsidRPr="001F243A">
              <w:rPr>
                <w:color w:val="000000"/>
                <w:sz w:val="22"/>
                <w:szCs w:val="22"/>
              </w:rPr>
              <w:t xml:space="preserve"> спектроскопии Саратовский государственный университет имени Н.Г. Чернышевского, Институт радиотехники и электроники им. В. А. Котельникова РАН, Москва</w:t>
            </w:r>
          </w:p>
        </w:tc>
      </w:tr>
      <w:tr w:rsidR="00FC05D4" w:rsidRPr="00360A82" w14:paraId="03D0932B" w14:textId="77777777" w:rsidTr="00D72C12">
        <w:trPr>
          <w:trHeight w:val="312"/>
        </w:trPr>
        <w:tc>
          <w:tcPr>
            <w:tcW w:w="1276" w:type="dxa"/>
          </w:tcPr>
          <w:p w14:paraId="17DC2D64" w14:textId="77777777" w:rsidR="00FC05D4" w:rsidRPr="001F243A" w:rsidRDefault="00FC05D4" w:rsidP="00FC05D4">
            <w:pPr>
              <w:ind w:right="-108"/>
              <w:jc w:val="center"/>
              <w:rPr>
                <w:b/>
                <w:bCs/>
                <w:sz w:val="22"/>
                <w:szCs w:val="22"/>
              </w:rPr>
            </w:pPr>
            <w:r w:rsidRPr="001F243A">
              <w:rPr>
                <w:sz w:val="22"/>
                <w:szCs w:val="22"/>
              </w:rPr>
              <w:t>10 мин</w:t>
            </w:r>
          </w:p>
        </w:tc>
        <w:tc>
          <w:tcPr>
            <w:tcW w:w="9166" w:type="dxa"/>
          </w:tcPr>
          <w:p w14:paraId="6EA67B2E" w14:textId="4FF2B306" w:rsidR="00FC05D4" w:rsidRPr="001F243A" w:rsidRDefault="00FC05D4" w:rsidP="00FC05D4">
            <w:pPr>
              <w:contextualSpacing/>
              <w:rPr>
                <w:sz w:val="22"/>
                <w:szCs w:val="22"/>
                <w:lang w:eastAsia="en-US"/>
              </w:rPr>
            </w:pPr>
            <w:r w:rsidRPr="001F243A">
              <w:rPr>
                <w:color w:val="000000"/>
                <w:sz w:val="22"/>
                <w:szCs w:val="22"/>
              </w:rPr>
              <w:t xml:space="preserve">В.В. </w:t>
            </w:r>
            <w:proofErr w:type="spellStart"/>
            <w:r w:rsidRPr="001F243A">
              <w:rPr>
                <w:color w:val="000000"/>
                <w:sz w:val="22"/>
                <w:szCs w:val="22"/>
              </w:rPr>
              <w:t>Яцышен</w:t>
            </w:r>
            <w:proofErr w:type="spellEnd"/>
            <w:r w:rsidRPr="001F243A">
              <w:rPr>
                <w:color w:val="000000"/>
                <w:sz w:val="22"/>
                <w:szCs w:val="22"/>
              </w:rPr>
              <w:t xml:space="preserve">, </w:t>
            </w:r>
            <w:r w:rsidRPr="001F243A">
              <w:rPr>
                <w:b/>
                <w:color w:val="000000"/>
                <w:sz w:val="22"/>
                <w:szCs w:val="22"/>
              </w:rPr>
              <w:t>И.И. Потапова</w:t>
            </w:r>
            <w:r w:rsidRPr="001F243A">
              <w:rPr>
                <w:color w:val="000000"/>
                <w:sz w:val="22"/>
                <w:szCs w:val="22"/>
              </w:rPr>
              <w:t xml:space="preserve"> </w:t>
            </w:r>
            <w:proofErr w:type="spellStart"/>
            <w:r w:rsidRPr="001F243A">
              <w:rPr>
                <w:color w:val="000000"/>
                <w:sz w:val="22"/>
                <w:szCs w:val="22"/>
              </w:rPr>
              <w:t>Эллипсометрия</w:t>
            </w:r>
            <w:proofErr w:type="spellEnd"/>
            <w:r w:rsidRPr="001F243A">
              <w:rPr>
                <w:color w:val="000000"/>
                <w:sz w:val="22"/>
                <w:szCs w:val="22"/>
              </w:rPr>
              <w:t xml:space="preserve"> слоя </w:t>
            </w:r>
            <w:proofErr w:type="spellStart"/>
            <w:r w:rsidRPr="001F243A">
              <w:rPr>
                <w:color w:val="000000"/>
                <w:sz w:val="22"/>
                <w:szCs w:val="22"/>
              </w:rPr>
              <w:t>нанокомпозита</w:t>
            </w:r>
            <w:proofErr w:type="spellEnd"/>
            <w:r w:rsidRPr="001F243A">
              <w:rPr>
                <w:color w:val="000000"/>
                <w:sz w:val="22"/>
                <w:szCs w:val="22"/>
              </w:rPr>
              <w:t xml:space="preserve"> в условиях резонанса </w:t>
            </w:r>
            <w:r w:rsidRPr="001F243A">
              <w:rPr>
                <w:sz w:val="22"/>
                <w:szCs w:val="22"/>
              </w:rPr>
              <w:t>Волгоградский государственный университет</w:t>
            </w:r>
          </w:p>
        </w:tc>
      </w:tr>
      <w:tr w:rsidR="00FC05D4" w:rsidRPr="00360A82" w14:paraId="6591ABC2" w14:textId="77777777" w:rsidTr="00D72C12">
        <w:trPr>
          <w:trHeight w:val="312"/>
        </w:trPr>
        <w:tc>
          <w:tcPr>
            <w:tcW w:w="1276" w:type="dxa"/>
          </w:tcPr>
          <w:p w14:paraId="54B3F011" w14:textId="77777777" w:rsidR="00FC05D4" w:rsidRPr="001F243A" w:rsidRDefault="00FC05D4" w:rsidP="00FC05D4">
            <w:pPr>
              <w:ind w:right="-108"/>
              <w:jc w:val="center"/>
              <w:rPr>
                <w:b/>
                <w:bCs/>
                <w:sz w:val="22"/>
                <w:szCs w:val="22"/>
              </w:rPr>
            </w:pPr>
            <w:r w:rsidRPr="001F243A">
              <w:rPr>
                <w:sz w:val="22"/>
                <w:szCs w:val="22"/>
              </w:rPr>
              <w:t>10 мин</w:t>
            </w:r>
          </w:p>
        </w:tc>
        <w:tc>
          <w:tcPr>
            <w:tcW w:w="9166" w:type="dxa"/>
          </w:tcPr>
          <w:p w14:paraId="152C7503" w14:textId="5CB0B1A0" w:rsidR="00FC05D4" w:rsidRPr="001F243A" w:rsidRDefault="00FC05D4" w:rsidP="00FC05D4">
            <w:pPr>
              <w:contextualSpacing/>
              <w:rPr>
                <w:sz w:val="22"/>
                <w:szCs w:val="22"/>
                <w:lang w:eastAsia="en-US"/>
              </w:rPr>
            </w:pPr>
            <w:r w:rsidRPr="001F243A">
              <w:rPr>
                <w:color w:val="000000"/>
                <w:sz w:val="22"/>
                <w:szCs w:val="22"/>
              </w:rPr>
              <w:t xml:space="preserve">И.В. </w:t>
            </w:r>
            <w:proofErr w:type="spellStart"/>
            <w:r w:rsidRPr="001F243A">
              <w:rPr>
                <w:color w:val="000000"/>
                <w:sz w:val="22"/>
                <w:szCs w:val="22"/>
              </w:rPr>
              <w:t>Запороцкова</w:t>
            </w:r>
            <w:proofErr w:type="spellEnd"/>
            <w:r w:rsidRPr="001F243A">
              <w:rPr>
                <w:color w:val="000000"/>
                <w:sz w:val="22"/>
                <w:szCs w:val="22"/>
              </w:rPr>
              <w:t xml:space="preserve">, Д. Д. Мовчан, </w:t>
            </w:r>
            <w:r w:rsidRPr="001F243A">
              <w:rPr>
                <w:b/>
                <w:color w:val="000000"/>
                <w:sz w:val="22"/>
                <w:szCs w:val="22"/>
              </w:rPr>
              <w:t xml:space="preserve">Н. П. </w:t>
            </w:r>
            <w:proofErr w:type="spellStart"/>
            <w:r w:rsidRPr="001F243A">
              <w:rPr>
                <w:b/>
                <w:color w:val="000000"/>
                <w:sz w:val="22"/>
                <w:szCs w:val="22"/>
              </w:rPr>
              <w:t>Борознина</w:t>
            </w:r>
            <w:proofErr w:type="spellEnd"/>
            <w:r w:rsidRPr="001F243A">
              <w:rPr>
                <w:color w:val="000000"/>
                <w:sz w:val="22"/>
                <w:szCs w:val="22"/>
              </w:rPr>
              <w:t xml:space="preserve">, С.В. </w:t>
            </w:r>
            <w:proofErr w:type="spellStart"/>
            <w:r w:rsidRPr="001F243A">
              <w:rPr>
                <w:color w:val="000000"/>
                <w:sz w:val="22"/>
                <w:szCs w:val="22"/>
              </w:rPr>
              <w:t>Борознин</w:t>
            </w:r>
            <w:proofErr w:type="spellEnd"/>
            <w:r w:rsidRPr="001F243A">
              <w:rPr>
                <w:color w:val="000000"/>
                <w:sz w:val="22"/>
                <w:szCs w:val="22"/>
              </w:rPr>
              <w:t xml:space="preserve"> Исследование влияния углеродных нанотрубок на теплопроводные свойства термопаст Волгоградский государственный университет</w:t>
            </w:r>
          </w:p>
        </w:tc>
      </w:tr>
      <w:tr w:rsidR="00FC05D4" w:rsidRPr="00360A82" w14:paraId="6991A32C" w14:textId="77777777" w:rsidTr="00D72C12">
        <w:trPr>
          <w:trHeight w:val="312"/>
        </w:trPr>
        <w:tc>
          <w:tcPr>
            <w:tcW w:w="1276" w:type="dxa"/>
          </w:tcPr>
          <w:p w14:paraId="76113E34" w14:textId="77777777" w:rsidR="00FC05D4" w:rsidRPr="001F243A" w:rsidRDefault="00FC05D4" w:rsidP="00FC05D4">
            <w:pPr>
              <w:ind w:right="-108"/>
              <w:jc w:val="center"/>
              <w:rPr>
                <w:b/>
                <w:bCs/>
                <w:sz w:val="22"/>
                <w:szCs w:val="22"/>
              </w:rPr>
            </w:pPr>
            <w:r w:rsidRPr="001F243A">
              <w:rPr>
                <w:sz w:val="22"/>
                <w:szCs w:val="22"/>
              </w:rPr>
              <w:t>10 мин</w:t>
            </w:r>
          </w:p>
        </w:tc>
        <w:tc>
          <w:tcPr>
            <w:tcW w:w="9166" w:type="dxa"/>
          </w:tcPr>
          <w:p w14:paraId="4969593F" w14:textId="66EADBE3" w:rsidR="00FC05D4" w:rsidRPr="001F243A" w:rsidRDefault="00FC05D4" w:rsidP="00FC05D4">
            <w:pPr>
              <w:contextualSpacing/>
              <w:rPr>
                <w:sz w:val="22"/>
                <w:szCs w:val="22"/>
                <w:lang w:eastAsia="en-US"/>
              </w:rPr>
            </w:pPr>
            <w:r w:rsidRPr="001F243A">
              <w:rPr>
                <w:b/>
                <w:color w:val="000000"/>
                <w:sz w:val="22"/>
                <w:szCs w:val="22"/>
              </w:rPr>
              <w:t>П.Г. Харитонова</w:t>
            </w:r>
            <w:r w:rsidRPr="001F243A">
              <w:rPr>
                <w:color w:val="000000"/>
                <w:sz w:val="22"/>
                <w:szCs w:val="22"/>
              </w:rPr>
              <w:t xml:space="preserve">, С.В. Стецюра Применение моделей диффузии из ограниченного источника и преципитации ограниченно растворимых компонентов для оптимизации строения </w:t>
            </w:r>
            <w:proofErr w:type="spellStart"/>
            <w:r w:rsidRPr="001F243A">
              <w:rPr>
                <w:color w:val="000000"/>
                <w:sz w:val="22"/>
                <w:szCs w:val="22"/>
              </w:rPr>
              <w:t>гетерофазной</w:t>
            </w:r>
            <w:proofErr w:type="spellEnd"/>
            <w:r w:rsidRPr="001F243A">
              <w:rPr>
                <w:color w:val="000000"/>
                <w:sz w:val="22"/>
                <w:szCs w:val="22"/>
              </w:rPr>
              <w:t xml:space="preserve"> пленки Саратовский государственный университет имени Н.Г. Чернышевского</w:t>
            </w:r>
          </w:p>
        </w:tc>
      </w:tr>
      <w:tr w:rsidR="00FC05D4" w:rsidRPr="00360A82" w14:paraId="569607EC" w14:textId="77777777" w:rsidTr="00835FA8">
        <w:trPr>
          <w:trHeight w:val="312"/>
        </w:trPr>
        <w:tc>
          <w:tcPr>
            <w:tcW w:w="1276" w:type="dxa"/>
          </w:tcPr>
          <w:p w14:paraId="408A9EFA" w14:textId="77777777" w:rsidR="00FC05D4" w:rsidRPr="001F243A" w:rsidRDefault="00FC05D4" w:rsidP="00FC05D4">
            <w:pPr>
              <w:ind w:right="-108"/>
              <w:jc w:val="center"/>
              <w:rPr>
                <w:b/>
                <w:bCs/>
                <w:sz w:val="22"/>
                <w:szCs w:val="22"/>
              </w:rPr>
            </w:pPr>
            <w:r w:rsidRPr="001F243A">
              <w:rPr>
                <w:sz w:val="22"/>
                <w:szCs w:val="22"/>
              </w:rPr>
              <w:t>10 мин</w:t>
            </w:r>
          </w:p>
        </w:tc>
        <w:tc>
          <w:tcPr>
            <w:tcW w:w="9166" w:type="dxa"/>
          </w:tcPr>
          <w:p w14:paraId="2101A14F" w14:textId="77777777" w:rsidR="00FC05D4" w:rsidRPr="001F243A" w:rsidRDefault="00FC05D4" w:rsidP="00FC05D4">
            <w:pPr>
              <w:rPr>
                <w:sz w:val="22"/>
                <w:szCs w:val="22"/>
              </w:rPr>
            </w:pPr>
            <w:r w:rsidRPr="001F243A">
              <w:rPr>
                <w:color w:val="000000"/>
                <w:sz w:val="22"/>
                <w:szCs w:val="22"/>
              </w:rPr>
              <w:t xml:space="preserve">А.А. Семенов, </w:t>
            </w:r>
            <w:r w:rsidRPr="001F243A">
              <w:rPr>
                <w:b/>
                <w:color w:val="000000"/>
                <w:sz w:val="22"/>
                <w:szCs w:val="22"/>
              </w:rPr>
              <w:t>А.С. Дронкин</w:t>
            </w:r>
            <w:r w:rsidRPr="001F243A">
              <w:rPr>
                <w:color w:val="000000"/>
                <w:sz w:val="22"/>
                <w:szCs w:val="22"/>
              </w:rPr>
              <w:t xml:space="preserve"> Троичный последовательный делитель Саратовский государственный университет имени Н.Г. Чернышевского</w:t>
            </w:r>
          </w:p>
        </w:tc>
      </w:tr>
      <w:tr w:rsidR="00FC05D4" w:rsidRPr="00360A82" w14:paraId="63C8A981" w14:textId="77777777" w:rsidTr="00835FA8">
        <w:trPr>
          <w:trHeight w:val="312"/>
        </w:trPr>
        <w:tc>
          <w:tcPr>
            <w:tcW w:w="1276" w:type="dxa"/>
          </w:tcPr>
          <w:p w14:paraId="54BAD9BA" w14:textId="77777777" w:rsidR="00FC05D4" w:rsidRPr="001F243A" w:rsidRDefault="00FC05D4" w:rsidP="00FC05D4">
            <w:pPr>
              <w:ind w:right="-108"/>
              <w:jc w:val="center"/>
              <w:rPr>
                <w:b/>
                <w:bCs/>
                <w:sz w:val="22"/>
                <w:szCs w:val="22"/>
              </w:rPr>
            </w:pPr>
            <w:r w:rsidRPr="001F243A">
              <w:rPr>
                <w:sz w:val="22"/>
                <w:szCs w:val="22"/>
              </w:rPr>
              <w:t>10 мин</w:t>
            </w:r>
          </w:p>
        </w:tc>
        <w:tc>
          <w:tcPr>
            <w:tcW w:w="9166" w:type="dxa"/>
          </w:tcPr>
          <w:p w14:paraId="1F3F8B1D" w14:textId="77777777" w:rsidR="00FC05D4" w:rsidRPr="001F243A" w:rsidRDefault="00FC05D4" w:rsidP="00FC05D4">
            <w:pPr>
              <w:contextualSpacing/>
              <w:rPr>
                <w:sz w:val="22"/>
                <w:szCs w:val="22"/>
                <w:lang w:eastAsia="en-US"/>
              </w:rPr>
            </w:pPr>
            <w:r w:rsidRPr="001F243A">
              <w:rPr>
                <w:b/>
                <w:color w:val="000000"/>
                <w:sz w:val="22"/>
                <w:szCs w:val="22"/>
              </w:rPr>
              <w:t>К.С. Овчинников</w:t>
            </w:r>
            <w:r w:rsidRPr="001F243A">
              <w:rPr>
                <w:color w:val="000000"/>
                <w:sz w:val="22"/>
                <w:szCs w:val="22"/>
              </w:rPr>
              <w:t xml:space="preserve">, А.С. Дронкин, А.А. Семёнов Синхронные троичные </w:t>
            </w:r>
            <w:proofErr w:type="spellStart"/>
            <w:r w:rsidRPr="001F243A">
              <w:rPr>
                <w:color w:val="000000"/>
                <w:sz w:val="22"/>
                <w:szCs w:val="22"/>
              </w:rPr>
              <w:t>последовательностные</w:t>
            </w:r>
            <w:proofErr w:type="spellEnd"/>
            <w:r w:rsidRPr="001F243A">
              <w:rPr>
                <w:color w:val="000000"/>
                <w:sz w:val="22"/>
                <w:szCs w:val="22"/>
              </w:rPr>
              <w:t xml:space="preserve"> логические устройства Саратовский государственный университет имени Н.Г. Чернышевского</w:t>
            </w:r>
          </w:p>
        </w:tc>
      </w:tr>
      <w:tr w:rsidR="00FC05D4" w:rsidRPr="00360A82" w14:paraId="6A148099" w14:textId="77777777" w:rsidTr="001150E2">
        <w:trPr>
          <w:trHeight w:val="312"/>
        </w:trPr>
        <w:tc>
          <w:tcPr>
            <w:tcW w:w="1276" w:type="dxa"/>
          </w:tcPr>
          <w:p w14:paraId="5CF8A56B" w14:textId="77777777" w:rsidR="00FC05D4" w:rsidRPr="001F243A" w:rsidRDefault="00FC05D4" w:rsidP="00FC05D4">
            <w:pPr>
              <w:ind w:right="-108"/>
              <w:jc w:val="center"/>
              <w:rPr>
                <w:b/>
                <w:bCs/>
                <w:sz w:val="22"/>
                <w:szCs w:val="22"/>
              </w:rPr>
            </w:pPr>
            <w:r w:rsidRPr="001F243A">
              <w:rPr>
                <w:sz w:val="22"/>
                <w:szCs w:val="22"/>
              </w:rPr>
              <w:lastRenderedPageBreak/>
              <w:t>10 мин</w:t>
            </w:r>
          </w:p>
        </w:tc>
        <w:tc>
          <w:tcPr>
            <w:tcW w:w="9166" w:type="dxa"/>
          </w:tcPr>
          <w:p w14:paraId="49EED2A9" w14:textId="77777777" w:rsidR="00FC05D4" w:rsidRPr="001F243A" w:rsidRDefault="00FC05D4" w:rsidP="00FC05D4">
            <w:pPr>
              <w:contextualSpacing/>
              <w:rPr>
                <w:b/>
                <w:sz w:val="22"/>
                <w:szCs w:val="22"/>
              </w:rPr>
            </w:pPr>
            <w:r w:rsidRPr="001F243A">
              <w:rPr>
                <w:b/>
                <w:color w:val="000000"/>
                <w:sz w:val="22"/>
                <w:szCs w:val="22"/>
              </w:rPr>
              <w:t>М.Г. Инкин</w:t>
            </w:r>
            <w:r w:rsidRPr="001F243A">
              <w:rPr>
                <w:color w:val="000000"/>
                <w:sz w:val="22"/>
                <w:szCs w:val="22"/>
              </w:rPr>
              <w:t xml:space="preserve">, А.В. </w:t>
            </w:r>
            <w:proofErr w:type="spellStart"/>
            <w:r w:rsidRPr="001F243A">
              <w:rPr>
                <w:color w:val="000000"/>
                <w:sz w:val="22"/>
                <w:szCs w:val="22"/>
              </w:rPr>
              <w:t>Скрипаль</w:t>
            </w:r>
            <w:proofErr w:type="spellEnd"/>
            <w:r w:rsidRPr="001F243A">
              <w:rPr>
                <w:color w:val="000000"/>
                <w:sz w:val="22"/>
                <w:szCs w:val="22"/>
              </w:rPr>
              <w:t xml:space="preserve">, С.Ю. </w:t>
            </w:r>
            <w:proofErr w:type="spellStart"/>
            <w:r w:rsidRPr="001F243A">
              <w:rPr>
                <w:color w:val="000000"/>
                <w:sz w:val="22"/>
                <w:szCs w:val="22"/>
              </w:rPr>
              <w:t>Добдин</w:t>
            </w:r>
            <w:proofErr w:type="spellEnd"/>
            <w:r w:rsidRPr="001F243A">
              <w:rPr>
                <w:color w:val="000000"/>
                <w:sz w:val="22"/>
                <w:szCs w:val="22"/>
              </w:rPr>
              <w:t xml:space="preserve">, Д.А. Яковлев Применение интегралов Френеля для анализа лазерного </w:t>
            </w:r>
            <w:proofErr w:type="spellStart"/>
            <w:r w:rsidRPr="001F243A">
              <w:rPr>
                <w:color w:val="000000"/>
                <w:sz w:val="22"/>
                <w:szCs w:val="22"/>
              </w:rPr>
              <w:t>автодинного</w:t>
            </w:r>
            <w:proofErr w:type="spellEnd"/>
            <w:r w:rsidRPr="001F243A">
              <w:rPr>
                <w:color w:val="000000"/>
                <w:sz w:val="22"/>
                <w:szCs w:val="22"/>
              </w:rPr>
              <w:t xml:space="preserve"> сигнала, полученного при движении отражателя с ускорением Саратовский государственный университет имени Н.Г. Чернышевского</w:t>
            </w:r>
          </w:p>
        </w:tc>
      </w:tr>
      <w:tr w:rsidR="00FC05D4" w:rsidRPr="00360A82" w14:paraId="00FA02FB" w14:textId="77777777" w:rsidTr="00525843">
        <w:trPr>
          <w:trHeight w:val="312"/>
        </w:trPr>
        <w:tc>
          <w:tcPr>
            <w:tcW w:w="1276" w:type="dxa"/>
          </w:tcPr>
          <w:p w14:paraId="542A201B" w14:textId="77777777" w:rsidR="00FC05D4" w:rsidRPr="001F243A" w:rsidRDefault="00FC05D4" w:rsidP="00FC05D4">
            <w:pPr>
              <w:ind w:right="-108"/>
              <w:jc w:val="center"/>
              <w:rPr>
                <w:b/>
                <w:bCs/>
                <w:sz w:val="22"/>
                <w:szCs w:val="22"/>
              </w:rPr>
            </w:pPr>
            <w:r w:rsidRPr="001F243A">
              <w:rPr>
                <w:sz w:val="22"/>
                <w:szCs w:val="22"/>
              </w:rPr>
              <w:t>10 мин</w:t>
            </w:r>
          </w:p>
        </w:tc>
        <w:tc>
          <w:tcPr>
            <w:tcW w:w="9166" w:type="dxa"/>
          </w:tcPr>
          <w:p w14:paraId="6F1E85A5" w14:textId="77777777" w:rsidR="00FC05D4" w:rsidRPr="001F243A" w:rsidRDefault="00FC05D4" w:rsidP="00FC05D4">
            <w:pPr>
              <w:contextualSpacing/>
              <w:rPr>
                <w:sz w:val="22"/>
                <w:szCs w:val="22"/>
                <w:lang w:eastAsia="en-US"/>
              </w:rPr>
            </w:pPr>
            <w:r w:rsidRPr="001F243A">
              <w:rPr>
                <w:b/>
                <w:color w:val="000000"/>
                <w:sz w:val="22"/>
                <w:szCs w:val="22"/>
              </w:rPr>
              <w:t xml:space="preserve">Д.Р. </w:t>
            </w:r>
            <w:proofErr w:type="spellStart"/>
            <w:r w:rsidRPr="001F243A">
              <w:rPr>
                <w:b/>
                <w:color w:val="000000"/>
                <w:sz w:val="22"/>
                <w:szCs w:val="22"/>
              </w:rPr>
              <w:t>Байбикова</w:t>
            </w:r>
            <w:proofErr w:type="spellEnd"/>
            <w:r w:rsidRPr="001F243A">
              <w:rPr>
                <w:color w:val="000000"/>
                <w:sz w:val="22"/>
                <w:szCs w:val="22"/>
              </w:rPr>
              <w:t xml:space="preserve">, А.А. </w:t>
            </w:r>
            <w:proofErr w:type="spellStart"/>
            <w:r w:rsidRPr="001F243A">
              <w:rPr>
                <w:color w:val="000000"/>
                <w:sz w:val="22"/>
                <w:szCs w:val="22"/>
              </w:rPr>
              <w:t>Сердобинцев</w:t>
            </w:r>
            <w:proofErr w:type="spellEnd"/>
            <w:r w:rsidRPr="001F243A">
              <w:rPr>
                <w:color w:val="000000"/>
                <w:sz w:val="22"/>
                <w:szCs w:val="22"/>
              </w:rPr>
              <w:t xml:space="preserve">, А.В. Козловский, С.В. Стецюра Исследование влияния соотношения компонентов в поликристаллической пленке </w:t>
            </w:r>
            <w:proofErr w:type="spellStart"/>
            <w:r w:rsidRPr="001F243A">
              <w:rPr>
                <w:color w:val="000000"/>
                <w:sz w:val="22"/>
                <w:szCs w:val="22"/>
              </w:rPr>
              <w:t>PbS-CdS</w:t>
            </w:r>
            <w:proofErr w:type="spellEnd"/>
            <w:r w:rsidRPr="001F243A">
              <w:rPr>
                <w:color w:val="000000"/>
                <w:sz w:val="22"/>
                <w:szCs w:val="22"/>
              </w:rPr>
              <w:t xml:space="preserve"> на морфологию поверхности, оптические и фотоэлектрические свойства Саратовский государственный университет имени Н.Г. Чернышевского</w:t>
            </w:r>
          </w:p>
        </w:tc>
      </w:tr>
      <w:tr w:rsidR="00FC05D4" w:rsidRPr="00360A82" w14:paraId="62510962" w14:textId="77777777" w:rsidTr="00D72C12">
        <w:trPr>
          <w:trHeight w:val="312"/>
        </w:trPr>
        <w:tc>
          <w:tcPr>
            <w:tcW w:w="1276" w:type="dxa"/>
          </w:tcPr>
          <w:p w14:paraId="57EEAFA5" w14:textId="525E0DFB" w:rsidR="00FC05D4" w:rsidRPr="001F243A" w:rsidRDefault="00FC05D4" w:rsidP="00FC05D4">
            <w:pPr>
              <w:ind w:right="-108"/>
              <w:jc w:val="center"/>
              <w:rPr>
                <w:sz w:val="22"/>
                <w:szCs w:val="22"/>
              </w:rPr>
            </w:pPr>
            <w:r w:rsidRPr="001F243A">
              <w:rPr>
                <w:sz w:val="22"/>
                <w:szCs w:val="22"/>
              </w:rPr>
              <w:t>10 мин</w:t>
            </w:r>
          </w:p>
        </w:tc>
        <w:tc>
          <w:tcPr>
            <w:tcW w:w="9166" w:type="dxa"/>
          </w:tcPr>
          <w:p w14:paraId="7AD541FA" w14:textId="0A867437" w:rsidR="00FC05D4" w:rsidRPr="001F243A" w:rsidRDefault="00FC05D4" w:rsidP="00FC05D4">
            <w:pPr>
              <w:contextualSpacing/>
              <w:rPr>
                <w:sz w:val="22"/>
                <w:szCs w:val="22"/>
                <w:lang w:eastAsia="en-US"/>
              </w:rPr>
            </w:pPr>
            <w:r w:rsidRPr="001F243A">
              <w:rPr>
                <w:b/>
                <w:color w:val="000000"/>
                <w:sz w:val="22"/>
                <w:szCs w:val="22"/>
              </w:rPr>
              <w:t>А.В. Удовенко</w:t>
            </w:r>
            <w:r w:rsidRPr="001F243A">
              <w:rPr>
                <w:color w:val="000000"/>
                <w:sz w:val="22"/>
                <w:szCs w:val="22"/>
              </w:rPr>
              <w:t xml:space="preserve">, Д.П. Зайцев, В.В. Галушка, Д.В. </w:t>
            </w:r>
            <w:proofErr w:type="spellStart"/>
            <w:r w:rsidRPr="001F243A">
              <w:rPr>
                <w:color w:val="000000"/>
                <w:sz w:val="22"/>
                <w:szCs w:val="22"/>
              </w:rPr>
              <w:t>Терин</w:t>
            </w:r>
            <w:proofErr w:type="spellEnd"/>
            <w:r w:rsidRPr="001F243A">
              <w:rPr>
                <w:color w:val="000000"/>
                <w:sz w:val="22"/>
                <w:szCs w:val="22"/>
              </w:rPr>
              <w:t xml:space="preserve"> Управляемый </w:t>
            </w:r>
            <w:proofErr w:type="spellStart"/>
            <w:r w:rsidRPr="001F243A">
              <w:rPr>
                <w:color w:val="000000"/>
                <w:sz w:val="22"/>
                <w:szCs w:val="22"/>
              </w:rPr>
              <w:t>гидрофобно</w:t>
            </w:r>
            <w:proofErr w:type="spellEnd"/>
            <w:r w:rsidRPr="001F243A">
              <w:rPr>
                <w:color w:val="000000"/>
                <w:sz w:val="22"/>
                <w:szCs w:val="22"/>
              </w:rPr>
              <w:t>/гидрофильный баланс поверхности пористых кремниевых структур Саратовский государственный университет имени Н.Г. Чернышевского</w:t>
            </w:r>
          </w:p>
        </w:tc>
      </w:tr>
      <w:tr w:rsidR="00FC05D4" w:rsidRPr="00360A82" w14:paraId="6D1BA15C" w14:textId="77777777" w:rsidTr="00D72C12">
        <w:trPr>
          <w:trHeight w:val="312"/>
        </w:trPr>
        <w:tc>
          <w:tcPr>
            <w:tcW w:w="1276" w:type="dxa"/>
          </w:tcPr>
          <w:p w14:paraId="7C4B3CD0" w14:textId="266AEAA0" w:rsidR="00FC05D4" w:rsidRPr="001F243A" w:rsidRDefault="00FC05D4" w:rsidP="00FC05D4">
            <w:pPr>
              <w:ind w:right="-108"/>
              <w:jc w:val="center"/>
              <w:rPr>
                <w:sz w:val="22"/>
                <w:szCs w:val="22"/>
              </w:rPr>
            </w:pPr>
            <w:r w:rsidRPr="001F243A">
              <w:rPr>
                <w:sz w:val="22"/>
                <w:szCs w:val="22"/>
              </w:rPr>
              <w:t>10 мин</w:t>
            </w:r>
          </w:p>
        </w:tc>
        <w:tc>
          <w:tcPr>
            <w:tcW w:w="9166" w:type="dxa"/>
          </w:tcPr>
          <w:p w14:paraId="6D68EB66" w14:textId="1F564AF5" w:rsidR="00FC05D4" w:rsidRPr="001F243A" w:rsidRDefault="00FC05D4" w:rsidP="00FC05D4">
            <w:pPr>
              <w:contextualSpacing/>
              <w:rPr>
                <w:sz w:val="22"/>
                <w:szCs w:val="22"/>
                <w:lang w:eastAsia="en-US"/>
              </w:rPr>
            </w:pPr>
            <w:r w:rsidRPr="001F243A">
              <w:rPr>
                <w:b/>
                <w:color w:val="000000"/>
                <w:sz w:val="22"/>
                <w:szCs w:val="22"/>
              </w:rPr>
              <w:t>Н.А. Клычков</w:t>
            </w:r>
            <w:r w:rsidRPr="001F243A">
              <w:rPr>
                <w:color w:val="000000"/>
                <w:sz w:val="22"/>
                <w:szCs w:val="22"/>
              </w:rPr>
              <w:t xml:space="preserve"> Модель газовой чувствительности поликристаллических полупроводниковых плёнок Саратовский государственный университет имени Н.Г. Чернышевского</w:t>
            </w:r>
          </w:p>
        </w:tc>
      </w:tr>
      <w:tr w:rsidR="00FC05D4" w:rsidRPr="00360A82" w14:paraId="7ADABD04" w14:textId="77777777" w:rsidTr="00D72C12">
        <w:tc>
          <w:tcPr>
            <w:tcW w:w="1276" w:type="dxa"/>
          </w:tcPr>
          <w:p w14:paraId="4E49F94F" w14:textId="77777777" w:rsidR="00FC05D4" w:rsidRPr="001F243A" w:rsidRDefault="00FC05D4" w:rsidP="00FC05D4">
            <w:pPr>
              <w:ind w:right="-95"/>
              <w:jc w:val="center"/>
              <w:rPr>
                <w:b/>
                <w:bCs/>
                <w:sz w:val="22"/>
                <w:szCs w:val="22"/>
              </w:rPr>
            </w:pPr>
            <w:r w:rsidRPr="001F243A">
              <w:rPr>
                <w:b/>
                <w:bCs/>
                <w:sz w:val="22"/>
                <w:szCs w:val="22"/>
              </w:rPr>
              <w:t>18:00-20:00</w:t>
            </w:r>
          </w:p>
        </w:tc>
        <w:tc>
          <w:tcPr>
            <w:tcW w:w="9166" w:type="dxa"/>
          </w:tcPr>
          <w:p w14:paraId="06EE3102" w14:textId="20F268F0" w:rsidR="00FC05D4" w:rsidRPr="001F243A" w:rsidRDefault="00FC05D4" w:rsidP="00FC05D4">
            <w:pPr>
              <w:ind w:right="-2"/>
              <w:jc w:val="both"/>
              <w:rPr>
                <w:b/>
                <w:sz w:val="22"/>
                <w:szCs w:val="22"/>
              </w:rPr>
            </w:pPr>
            <w:r w:rsidRPr="001F243A">
              <w:rPr>
                <w:sz w:val="22"/>
                <w:szCs w:val="22"/>
              </w:rPr>
              <w:t>Товарищеский ужин. 11 корпус, столовая СГУ</w:t>
            </w:r>
          </w:p>
        </w:tc>
      </w:tr>
      <w:tr w:rsidR="00FC05D4" w:rsidRPr="00360A82" w14:paraId="350C805E" w14:textId="77777777" w:rsidTr="00413ED8">
        <w:tc>
          <w:tcPr>
            <w:tcW w:w="10442" w:type="dxa"/>
            <w:gridSpan w:val="2"/>
            <w:shd w:val="clear" w:color="auto" w:fill="E6E6E6"/>
          </w:tcPr>
          <w:p w14:paraId="16FDC021" w14:textId="77777777" w:rsidR="00FC05D4" w:rsidRPr="001F243A" w:rsidRDefault="00FC05D4" w:rsidP="00FC05D4">
            <w:pPr>
              <w:ind w:right="-2"/>
              <w:jc w:val="center"/>
              <w:rPr>
                <w:b/>
                <w:sz w:val="28"/>
                <w:szCs w:val="28"/>
              </w:rPr>
            </w:pPr>
            <w:r w:rsidRPr="001F243A">
              <w:rPr>
                <w:sz w:val="28"/>
                <w:szCs w:val="28"/>
              </w:rPr>
              <w:br w:type="page"/>
            </w:r>
            <w:r w:rsidRPr="001F243A">
              <w:rPr>
                <w:b/>
                <w:sz w:val="28"/>
                <w:szCs w:val="28"/>
              </w:rPr>
              <w:t>25 мая</w:t>
            </w:r>
          </w:p>
          <w:p w14:paraId="1FC0731A" w14:textId="77777777" w:rsidR="00FC05D4" w:rsidRPr="001F243A" w:rsidRDefault="00FC05D4" w:rsidP="00FC05D4">
            <w:pPr>
              <w:ind w:right="-2"/>
              <w:jc w:val="center"/>
              <w:rPr>
                <w:b/>
                <w:sz w:val="28"/>
                <w:szCs w:val="28"/>
              </w:rPr>
            </w:pPr>
            <w:r w:rsidRPr="001F243A">
              <w:rPr>
                <w:b/>
                <w:sz w:val="28"/>
                <w:szCs w:val="28"/>
              </w:rPr>
              <w:t>Указанное время местное (московское +1 час)</w:t>
            </w:r>
          </w:p>
        </w:tc>
      </w:tr>
      <w:tr w:rsidR="00FC05D4" w:rsidRPr="00360A82" w14:paraId="025DAC3D" w14:textId="77777777" w:rsidTr="00D72C12">
        <w:tc>
          <w:tcPr>
            <w:tcW w:w="1276" w:type="dxa"/>
          </w:tcPr>
          <w:p w14:paraId="7FADDA28" w14:textId="5BF7E039" w:rsidR="00FC05D4" w:rsidRPr="001F243A" w:rsidRDefault="00FC05D4" w:rsidP="00FC05D4">
            <w:pPr>
              <w:ind w:right="-95"/>
              <w:jc w:val="center"/>
              <w:rPr>
                <w:b/>
                <w:bCs/>
                <w:sz w:val="22"/>
                <w:szCs w:val="22"/>
              </w:rPr>
            </w:pPr>
            <w:r w:rsidRPr="001F243A">
              <w:rPr>
                <w:b/>
                <w:bCs/>
                <w:sz w:val="22"/>
                <w:szCs w:val="22"/>
              </w:rPr>
              <w:t>10:00-11:30</w:t>
            </w:r>
          </w:p>
        </w:tc>
        <w:tc>
          <w:tcPr>
            <w:tcW w:w="9166" w:type="dxa"/>
          </w:tcPr>
          <w:p w14:paraId="4B9731C8" w14:textId="77777777" w:rsidR="00FC05D4" w:rsidRPr="001F243A" w:rsidRDefault="00FC05D4" w:rsidP="00FC05D4">
            <w:pPr>
              <w:ind w:right="-2"/>
              <w:jc w:val="both"/>
              <w:rPr>
                <w:sz w:val="22"/>
                <w:szCs w:val="22"/>
              </w:rPr>
            </w:pPr>
            <w:r w:rsidRPr="001F243A">
              <w:rPr>
                <w:b/>
                <w:sz w:val="22"/>
                <w:szCs w:val="22"/>
              </w:rPr>
              <w:t>Пленарное заседание:</w:t>
            </w:r>
            <w:r w:rsidRPr="001F243A">
              <w:rPr>
                <w:sz w:val="22"/>
                <w:szCs w:val="22"/>
              </w:rPr>
              <w:t xml:space="preserve"> </w:t>
            </w:r>
            <w:r w:rsidRPr="001F243A">
              <w:rPr>
                <w:b/>
                <w:bCs/>
                <w:sz w:val="22"/>
                <w:szCs w:val="22"/>
              </w:rPr>
              <w:t>Большая физическая аудитория</w:t>
            </w:r>
            <w:r w:rsidRPr="001F243A">
              <w:rPr>
                <w:sz w:val="22"/>
                <w:szCs w:val="22"/>
              </w:rPr>
              <w:t xml:space="preserve"> СГУ (3 корпус СГУ)</w:t>
            </w:r>
          </w:p>
        </w:tc>
      </w:tr>
      <w:tr w:rsidR="00FC05D4" w:rsidRPr="00360A82" w14:paraId="0E0D7C29" w14:textId="77777777" w:rsidTr="00D72C12">
        <w:tc>
          <w:tcPr>
            <w:tcW w:w="1276" w:type="dxa"/>
          </w:tcPr>
          <w:p w14:paraId="2F46F79C" w14:textId="77777777" w:rsidR="00FC05D4" w:rsidRPr="001F243A" w:rsidRDefault="00FC05D4" w:rsidP="00FC05D4">
            <w:pPr>
              <w:ind w:right="-2"/>
              <w:jc w:val="center"/>
              <w:rPr>
                <w:sz w:val="22"/>
                <w:szCs w:val="22"/>
              </w:rPr>
            </w:pPr>
            <w:r w:rsidRPr="001F243A">
              <w:rPr>
                <w:sz w:val="22"/>
                <w:szCs w:val="22"/>
              </w:rPr>
              <w:t>30 мин</w:t>
            </w:r>
          </w:p>
        </w:tc>
        <w:tc>
          <w:tcPr>
            <w:tcW w:w="9166" w:type="dxa"/>
          </w:tcPr>
          <w:p w14:paraId="15551510" w14:textId="6E68EED4" w:rsidR="00FC05D4" w:rsidRPr="001F243A" w:rsidRDefault="00FC05D4" w:rsidP="00FC05D4">
            <w:pPr>
              <w:rPr>
                <w:sz w:val="22"/>
                <w:szCs w:val="22"/>
              </w:rPr>
            </w:pPr>
            <w:bookmarkStart w:id="3" w:name="_Toc512799361"/>
            <w:r w:rsidRPr="001F243A">
              <w:rPr>
                <w:b/>
                <w:sz w:val="22"/>
                <w:szCs w:val="22"/>
              </w:rPr>
              <w:t xml:space="preserve">Проф. В.М. </w:t>
            </w:r>
            <w:hyperlink w:anchor="_Toc512799364" w:history="1">
              <w:r w:rsidRPr="001F243A">
                <w:rPr>
                  <w:b/>
                  <w:sz w:val="22"/>
                  <w:szCs w:val="22"/>
                </w:rPr>
                <w:t>Аникин</w:t>
              </w:r>
            </w:hyperlink>
            <w:bookmarkEnd w:id="3"/>
          </w:p>
          <w:p w14:paraId="210D15E3" w14:textId="57BAD626" w:rsidR="00FC05D4" w:rsidRPr="001F243A" w:rsidRDefault="00FC05D4" w:rsidP="00FC05D4">
            <w:pPr>
              <w:rPr>
                <w:sz w:val="22"/>
                <w:szCs w:val="22"/>
              </w:rPr>
            </w:pPr>
            <w:r w:rsidRPr="001F243A">
              <w:rPr>
                <w:sz w:val="22"/>
                <w:szCs w:val="22"/>
              </w:rPr>
              <w:t xml:space="preserve">Дмитрий Александрович Усанов как воспитатель научной смены </w:t>
            </w:r>
            <w:r w:rsidRPr="001F243A">
              <w:rPr>
                <w:color w:val="000000"/>
                <w:sz w:val="22"/>
                <w:szCs w:val="22"/>
              </w:rPr>
              <w:t>Саратовский государственный университет имени Н.Г. Чернышевского</w:t>
            </w:r>
          </w:p>
        </w:tc>
      </w:tr>
      <w:tr w:rsidR="00FC05D4" w:rsidRPr="00360A82" w14:paraId="56DE512C" w14:textId="77777777" w:rsidTr="00D72C12">
        <w:tc>
          <w:tcPr>
            <w:tcW w:w="1276" w:type="dxa"/>
          </w:tcPr>
          <w:p w14:paraId="35920355" w14:textId="7B82C01F" w:rsidR="00FC05D4" w:rsidRPr="001F243A" w:rsidRDefault="00FC05D4" w:rsidP="00FC05D4">
            <w:pPr>
              <w:ind w:right="-2"/>
              <w:jc w:val="center"/>
              <w:rPr>
                <w:sz w:val="22"/>
                <w:szCs w:val="22"/>
              </w:rPr>
            </w:pPr>
            <w:r w:rsidRPr="001F243A">
              <w:rPr>
                <w:sz w:val="22"/>
                <w:szCs w:val="22"/>
              </w:rPr>
              <w:t>30 мин</w:t>
            </w:r>
          </w:p>
        </w:tc>
        <w:tc>
          <w:tcPr>
            <w:tcW w:w="9166" w:type="dxa"/>
          </w:tcPr>
          <w:p w14:paraId="3D96A254" w14:textId="2C3CDBBD" w:rsidR="00FC05D4" w:rsidRPr="001F243A" w:rsidRDefault="00FC05D4" w:rsidP="00FC05D4">
            <w:pPr>
              <w:rPr>
                <w:color w:val="000000"/>
                <w:sz w:val="22"/>
                <w:szCs w:val="22"/>
              </w:rPr>
            </w:pPr>
            <w:r w:rsidRPr="001F243A">
              <w:rPr>
                <w:b/>
                <w:bCs/>
                <w:color w:val="000000"/>
                <w:sz w:val="22"/>
                <w:szCs w:val="22"/>
              </w:rPr>
              <w:t xml:space="preserve">Член-корр. РАН В.В. Тучин </w:t>
            </w:r>
            <w:r w:rsidRPr="001F243A">
              <w:rPr>
                <w:color w:val="000000"/>
                <w:sz w:val="22"/>
                <w:szCs w:val="22"/>
              </w:rPr>
              <w:t xml:space="preserve">Проблемы и перспективы </w:t>
            </w:r>
            <w:proofErr w:type="spellStart"/>
            <w:r w:rsidRPr="001F243A">
              <w:rPr>
                <w:color w:val="000000"/>
                <w:sz w:val="22"/>
                <w:szCs w:val="22"/>
              </w:rPr>
              <w:t>Терагерцовой</w:t>
            </w:r>
            <w:proofErr w:type="spellEnd"/>
            <w:r w:rsidRPr="001F243A">
              <w:rPr>
                <w:color w:val="000000"/>
                <w:sz w:val="22"/>
                <w:szCs w:val="22"/>
              </w:rPr>
              <w:t xml:space="preserve"> биофотоники Саратовский государственный университет имени Н.Г. Чернышевского</w:t>
            </w:r>
          </w:p>
        </w:tc>
      </w:tr>
      <w:tr w:rsidR="00FC05D4" w:rsidRPr="00360A82" w14:paraId="1CB25061" w14:textId="77777777" w:rsidTr="00D72C12">
        <w:tc>
          <w:tcPr>
            <w:tcW w:w="1276" w:type="dxa"/>
          </w:tcPr>
          <w:p w14:paraId="51EE49E1" w14:textId="77777777" w:rsidR="00FC05D4" w:rsidRPr="001F243A" w:rsidRDefault="00FC05D4" w:rsidP="00FC05D4">
            <w:pPr>
              <w:ind w:right="-2"/>
              <w:jc w:val="center"/>
              <w:rPr>
                <w:sz w:val="22"/>
                <w:szCs w:val="22"/>
              </w:rPr>
            </w:pPr>
            <w:r w:rsidRPr="001F243A">
              <w:rPr>
                <w:sz w:val="22"/>
                <w:szCs w:val="22"/>
              </w:rPr>
              <w:t>30 мин</w:t>
            </w:r>
          </w:p>
        </w:tc>
        <w:tc>
          <w:tcPr>
            <w:tcW w:w="9166" w:type="dxa"/>
          </w:tcPr>
          <w:p w14:paraId="3D951E25" w14:textId="788A6385" w:rsidR="00FC05D4" w:rsidRPr="001F243A" w:rsidRDefault="00FC05D4" w:rsidP="00FC05D4">
            <w:pPr>
              <w:rPr>
                <w:sz w:val="22"/>
                <w:szCs w:val="22"/>
              </w:rPr>
            </w:pPr>
            <w:r w:rsidRPr="001F243A">
              <w:rPr>
                <w:b/>
                <w:sz w:val="22"/>
                <w:szCs w:val="22"/>
              </w:rPr>
              <w:t>Проф. Д.А. Зимняков</w:t>
            </w:r>
            <w:r w:rsidRPr="001F243A">
              <w:rPr>
                <w:sz w:val="22"/>
                <w:szCs w:val="22"/>
              </w:rPr>
              <w:t xml:space="preserve"> Переход «полупроводник-диэлектрик» в ансамблях плотноупакованных наночастиц </w:t>
            </w:r>
            <w:proofErr w:type="spellStart"/>
            <w:r w:rsidRPr="001F243A">
              <w:rPr>
                <w:sz w:val="22"/>
                <w:szCs w:val="22"/>
              </w:rPr>
              <w:t>анатаза</w:t>
            </w:r>
            <w:proofErr w:type="spellEnd"/>
            <w:r w:rsidRPr="001F243A">
              <w:rPr>
                <w:sz w:val="22"/>
                <w:szCs w:val="22"/>
              </w:rPr>
              <w:t xml:space="preserve"> при длительном воздействии постоянного тока </w:t>
            </w:r>
            <w:r w:rsidRPr="001F243A">
              <w:rPr>
                <w:sz w:val="22"/>
                <w:szCs w:val="22"/>
                <w:lang w:eastAsia="en-US"/>
              </w:rPr>
              <w:t>Саратовский государственный технический университет имени Гагарина Ю.А.</w:t>
            </w:r>
          </w:p>
        </w:tc>
      </w:tr>
      <w:tr w:rsidR="00FC05D4" w:rsidRPr="00360A82" w14:paraId="30B0D30D" w14:textId="77777777" w:rsidTr="00D72C12">
        <w:tc>
          <w:tcPr>
            <w:tcW w:w="1276" w:type="dxa"/>
          </w:tcPr>
          <w:p w14:paraId="0B0BB64F" w14:textId="787E0BD5" w:rsidR="00FC05D4" w:rsidRPr="001F243A" w:rsidRDefault="00FC05D4" w:rsidP="00FC05D4">
            <w:pPr>
              <w:ind w:right="-95"/>
              <w:jc w:val="center"/>
              <w:rPr>
                <w:b/>
                <w:bCs/>
                <w:sz w:val="22"/>
                <w:szCs w:val="22"/>
              </w:rPr>
            </w:pPr>
            <w:r w:rsidRPr="001F243A">
              <w:rPr>
                <w:b/>
                <w:bCs/>
                <w:sz w:val="22"/>
                <w:szCs w:val="22"/>
              </w:rPr>
              <w:t>11:</w:t>
            </w:r>
            <w:r w:rsidRPr="001F243A">
              <w:rPr>
                <w:b/>
                <w:bCs/>
                <w:sz w:val="22"/>
                <w:szCs w:val="22"/>
                <w:lang w:val="en-US"/>
              </w:rPr>
              <w:t>3</w:t>
            </w:r>
            <w:r w:rsidRPr="001F243A">
              <w:rPr>
                <w:b/>
                <w:bCs/>
                <w:sz w:val="22"/>
                <w:szCs w:val="22"/>
              </w:rPr>
              <w:t>0-12:00</w:t>
            </w:r>
          </w:p>
        </w:tc>
        <w:tc>
          <w:tcPr>
            <w:tcW w:w="9166" w:type="dxa"/>
          </w:tcPr>
          <w:p w14:paraId="5B5D9883" w14:textId="77777777" w:rsidR="00FC05D4" w:rsidRPr="001F243A" w:rsidRDefault="00FC05D4" w:rsidP="00FC05D4">
            <w:pPr>
              <w:ind w:right="-2"/>
              <w:jc w:val="both"/>
              <w:rPr>
                <w:b/>
                <w:sz w:val="22"/>
                <w:szCs w:val="22"/>
              </w:rPr>
            </w:pPr>
            <w:r w:rsidRPr="001F243A">
              <w:rPr>
                <w:sz w:val="22"/>
                <w:szCs w:val="22"/>
              </w:rPr>
              <w:t>Кофе брейк 3 корпус, холл 2 этажа</w:t>
            </w:r>
          </w:p>
        </w:tc>
      </w:tr>
      <w:tr w:rsidR="00FC05D4" w:rsidRPr="00360A82" w14:paraId="078FCB76" w14:textId="77777777" w:rsidTr="00D72C12">
        <w:tc>
          <w:tcPr>
            <w:tcW w:w="1276" w:type="dxa"/>
          </w:tcPr>
          <w:p w14:paraId="3B293A5A" w14:textId="4B65BFB6" w:rsidR="00FC05D4" w:rsidRPr="001F243A" w:rsidRDefault="00FC05D4" w:rsidP="00FC05D4">
            <w:pPr>
              <w:ind w:right="-95"/>
              <w:jc w:val="center"/>
              <w:rPr>
                <w:b/>
                <w:bCs/>
                <w:sz w:val="22"/>
                <w:szCs w:val="22"/>
              </w:rPr>
            </w:pPr>
            <w:r w:rsidRPr="001F243A">
              <w:rPr>
                <w:b/>
                <w:bCs/>
                <w:sz w:val="22"/>
                <w:szCs w:val="22"/>
              </w:rPr>
              <w:t>1</w:t>
            </w:r>
            <w:r w:rsidRPr="001F243A">
              <w:rPr>
                <w:b/>
                <w:bCs/>
                <w:sz w:val="22"/>
                <w:szCs w:val="22"/>
                <w:lang w:val="en-US"/>
              </w:rPr>
              <w:t>2</w:t>
            </w:r>
            <w:r w:rsidRPr="001F243A">
              <w:rPr>
                <w:b/>
                <w:bCs/>
                <w:sz w:val="22"/>
                <w:szCs w:val="22"/>
              </w:rPr>
              <w:t>:</w:t>
            </w:r>
            <w:r w:rsidRPr="001F243A">
              <w:rPr>
                <w:b/>
                <w:bCs/>
                <w:sz w:val="22"/>
                <w:szCs w:val="22"/>
                <w:lang w:val="en-US"/>
              </w:rPr>
              <w:t>0</w:t>
            </w:r>
            <w:r w:rsidRPr="001F243A">
              <w:rPr>
                <w:b/>
                <w:bCs/>
                <w:sz w:val="22"/>
                <w:szCs w:val="22"/>
              </w:rPr>
              <w:t>0-13:00</w:t>
            </w:r>
          </w:p>
        </w:tc>
        <w:tc>
          <w:tcPr>
            <w:tcW w:w="9166" w:type="dxa"/>
          </w:tcPr>
          <w:p w14:paraId="37B07546" w14:textId="6277C5EE" w:rsidR="00FC05D4" w:rsidRPr="001F243A" w:rsidRDefault="00FC05D4" w:rsidP="00FC05D4">
            <w:pPr>
              <w:ind w:right="-2"/>
              <w:jc w:val="both"/>
              <w:rPr>
                <w:sz w:val="22"/>
                <w:szCs w:val="22"/>
              </w:rPr>
            </w:pPr>
            <w:r w:rsidRPr="001F243A">
              <w:rPr>
                <w:b/>
                <w:sz w:val="22"/>
                <w:szCs w:val="22"/>
              </w:rPr>
              <w:t xml:space="preserve">Стендовые доклады </w:t>
            </w:r>
            <w:r w:rsidRPr="001F243A">
              <w:rPr>
                <w:sz w:val="22"/>
                <w:szCs w:val="22"/>
              </w:rPr>
              <w:t xml:space="preserve">3 корпус, холл 2 этажа (см. </w:t>
            </w:r>
            <w:r w:rsidRPr="001F243A">
              <w:rPr>
                <w:b/>
                <w:sz w:val="22"/>
                <w:szCs w:val="22"/>
              </w:rPr>
              <w:t>Приложение № 1</w:t>
            </w:r>
            <w:r w:rsidRPr="001F243A">
              <w:rPr>
                <w:sz w:val="22"/>
                <w:szCs w:val="22"/>
              </w:rPr>
              <w:t>).</w:t>
            </w:r>
          </w:p>
        </w:tc>
      </w:tr>
      <w:tr w:rsidR="00FC05D4" w:rsidRPr="00360A82" w14:paraId="6A3B4EF2" w14:textId="77777777" w:rsidTr="00D72C12">
        <w:trPr>
          <w:trHeight w:val="312"/>
        </w:trPr>
        <w:tc>
          <w:tcPr>
            <w:tcW w:w="1276" w:type="dxa"/>
          </w:tcPr>
          <w:p w14:paraId="55853D2E" w14:textId="1697FC5C" w:rsidR="00FC05D4" w:rsidRPr="001F243A" w:rsidRDefault="00FC05D4" w:rsidP="00FC05D4">
            <w:pPr>
              <w:ind w:right="-95"/>
              <w:jc w:val="center"/>
              <w:rPr>
                <w:b/>
                <w:bCs/>
                <w:sz w:val="22"/>
                <w:szCs w:val="22"/>
              </w:rPr>
            </w:pPr>
            <w:r w:rsidRPr="001F243A">
              <w:rPr>
                <w:b/>
                <w:bCs/>
                <w:sz w:val="22"/>
                <w:szCs w:val="22"/>
              </w:rPr>
              <w:t>1</w:t>
            </w:r>
            <w:r w:rsidRPr="001F243A">
              <w:rPr>
                <w:b/>
                <w:bCs/>
                <w:sz w:val="22"/>
                <w:szCs w:val="22"/>
                <w:lang w:val="en-US"/>
              </w:rPr>
              <w:t>3</w:t>
            </w:r>
            <w:r w:rsidRPr="001F243A">
              <w:rPr>
                <w:b/>
                <w:bCs/>
                <w:sz w:val="22"/>
                <w:szCs w:val="22"/>
              </w:rPr>
              <w:t>:00-1</w:t>
            </w:r>
            <w:r w:rsidRPr="001F243A">
              <w:rPr>
                <w:b/>
                <w:bCs/>
                <w:sz w:val="22"/>
                <w:szCs w:val="22"/>
                <w:lang w:val="en-US"/>
              </w:rPr>
              <w:t>4</w:t>
            </w:r>
            <w:r w:rsidRPr="001F243A">
              <w:rPr>
                <w:b/>
                <w:bCs/>
                <w:sz w:val="22"/>
                <w:szCs w:val="22"/>
              </w:rPr>
              <w:t>:00</w:t>
            </w:r>
          </w:p>
        </w:tc>
        <w:tc>
          <w:tcPr>
            <w:tcW w:w="9166" w:type="dxa"/>
          </w:tcPr>
          <w:p w14:paraId="738902BF" w14:textId="77777777" w:rsidR="00FC05D4" w:rsidRPr="001F243A" w:rsidRDefault="00FC05D4" w:rsidP="00FC05D4">
            <w:pPr>
              <w:ind w:right="-2"/>
              <w:jc w:val="both"/>
              <w:rPr>
                <w:b/>
                <w:bCs/>
                <w:sz w:val="22"/>
                <w:szCs w:val="22"/>
              </w:rPr>
            </w:pPr>
            <w:r w:rsidRPr="001F243A">
              <w:rPr>
                <w:b/>
                <w:bCs/>
                <w:sz w:val="22"/>
                <w:szCs w:val="22"/>
              </w:rPr>
              <w:t>Перерыв на обед</w:t>
            </w:r>
          </w:p>
        </w:tc>
      </w:tr>
      <w:tr w:rsidR="00FC05D4" w:rsidRPr="00360A82" w14:paraId="3392D925" w14:textId="77777777" w:rsidTr="00D72C12">
        <w:trPr>
          <w:trHeight w:val="312"/>
        </w:trPr>
        <w:tc>
          <w:tcPr>
            <w:tcW w:w="1276" w:type="dxa"/>
          </w:tcPr>
          <w:p w14:paraId="3BA55A69" w14:textId="79843336" w:rsidR="00FC05D4" w:rsidRPr="001F243A" w:rsidRDefault="00FC05D4" w:rsidP="00FC05D4">
            <w:pPr>
              <w:ind w:right="-108"/>
              <w:jc w:val="center"/>
              <w:rPr>
                <w:b/>
                <w:bCs/>
                <w:sz w:val="22"/>
                <w:szCs w:val="22"/>
              </w:rPr>
            </w:pPr>
            <w:r w:rsidRPr="001F243A">
              <w:rPr>
                <w:b/>
                <w:bCs/>
                <w:sz w:val="22"/>
                <w:szCs w:val="22"/>
              </w:rPr>
              <w:t>14:00-17:00</w:t>
            </w:r>
          </w:p>
        </w:tc>
        <w:tc>
          <w:tcPr>
            <w:tcW w:w="9166" w:type="dxa"/>
          </w:tcPr>
          <w:p w14:paraId="518A33D4" w14:textId="0A94A8B0" w:rsidR="00FC05D4" w:rsidRPr="001F243A" w:rsidRDefault="00FC05D4" w:rsidP="00FC05D4">
            <w:pPr>
              <w:ind w:right="-2"/>
              <w:jc w:val="both"/>
              <w:rPr>
                <w:sz w:val="22"/>
                <w:szCs w:val="22"/>
              </w:rPr>
            </w:pPr>
            <w:r w:rsidRPr="001F243A">
              <w:rPr>
                <w:b/>
                <w:sz w:val="22"/>
                <w:szCs w:val="22"/>
              </w:rPr>
              <w:t>Секционные заседания</w:t>
            </w:r>
            <w:r w:rsidRPr="001F243A">
              <w:rPr>
                <w:sz w:val="22"/>
                <w:szCs w:val="22"/>
              </w:rPr>
              <w:t xml:space="preserve"> </w:t>
            </w:r>
            <w:r w:rsidRPr="001F243A">
              <w:rPr>
                <w:b/>
                <w:bCs/>
                <w:sz w:val="22"/>
                <w:szCs w:val="22"/>
              </w:rPr>
              <w:t>Большая физическая аудитория</w:t>
            </w:r>
            <w:r w:rsidRPr="001F243A">
              <w:rPr>
                <w:sz w:val="22"/>
                <w:szCs w:val="22"/>
              </w:rPr>
              <w:t xml:space="preserve"> СГУ (3 корпус СГУ)</w:t>
            </w:r>
          </w:p>
          <w:p w14:paraId="3DF32302" w14:textId="77777777" w:rsidR="00FC05D4" w:rsidRPr="001F243A" w:rsidRDefault="00FC05D4" w:rsidP="00FC05D4">
            <w:pPr>
              <w:ind w:right="-2"/>
              <w:jc w:val="both"/>
              <w:rPr>
                <w:sz w:val="22"/>
                <w:szCs w:val="22"/>
              </w:rPr>
            </w:pPr>
            <w:r w:rsidRPr="001F243A">
              <w:rPr>
                <w:b/>
                <w:sz w:val="22"/>
                <w:szCs w:val="22"/>
              </w:rPr>
              <w:t>(</w:t>
            </w:r>
            <w:r w:rsidRPr="001F243A">
              <w:rPr>
                <w:sz w:val="22"/>
                <w:szCs w:val="22"/>
              </w:rPr>
              <w:t xml:space="preserve">Модераторы: </w:t>
            </w:r>
            <w:proofErr w:type="spellStart"/>
            <w:r w:rsidRPr="001F243A">
              <w:rPr>
                <w:sz w:val="22"/>
                <w:szCs w:val="22"/>
              </w:rPr>
              <w:t>Добдин</w:t>
            </w:r>
            <w:proofErr w:type="spellEnd"/>
            <w:r w:rsidRPr="001F243A">
              <w:rPr>
                <w:sz w:val="22"/>
                <w:szCs w:val="22"/>
              </w:rPr>
              <w:t xml:space="preserve"> С.Ю., Пономарев Д.В.</w:t>
            </w:r>
            <w:r w:rsidRPr="001F243A">
              <w:rPr>
                <w:b/>
                <w:sz w:val="22"/>
                <w:szCs w:val="22"/>
              </w:rPr>
              <w:t>)</w:t>
            </w:r>
          </w:p>
        </w:tc>
      </w:tr>
      <w:tr w:rsidR="00FC05D4" w:rsidRPr="00360A82" w14:paraId="04CAC4A1" w14:textId="77777777" w:rsidTr="001F5F2A">
        <w:trPr>
          <w:trHeight w:val="312"/>
        </w:trPr>
        <w:tc>
          <w:tcPr>
            <w:tcW w:w="1276" w:type="dxa"/>
          </w:tcPr>
          <w:p w14:paraId="6FE1D1D0" w14:textId="77777777" w:rsidR="00FC05D4" w:rsidRPr="001F243A" w:rsidRDefault="00FC05D4" w:rsidP="00FC05D4">
            <w:pPr>
              <w:ind w:right="-95"/>
              <w:jc w:val="center"/>
              <w:rPr>
                <w:b/>
                <w:bCs/>
                <w:sz w:val="22"/>
                <w:szCs w:val="22"/>
              </w:rPr>
            </w:pPr>
          </w:p>
        </w:tc>
        <w:tc>
          <w:tcPr>
            <w:tcW w:w="9166" w:type="dxa"/>
          </w:tcPr>
          <w:p w14:paraId="453B08BB" w14:textId="77777777" w:rsidR="00FC05D4" w:rsidRPr="001F243A" w:rsidRDefault="00FC05D4" w:rsidP="00FC05D4">
            <w:pPr>
              <w:ind w:right="-2"/>
              <w:jc w:val="both"/>
              <w:rPr>
                <w:b/>
                <w:sz w:val="22"/>
                <w:szCs w:val="22"/>
              </w:rPr>
            </w:pPr>
            <w:bookmarkStart w:id="4" w:name="_Hlk135120661"/>
            <w:r w:rsidRPr="001F243A">
              <w:rPr>
                <w:b/>
                <w:bCs/>
                <w:sz w:val="24"/>
                <w:szCs w:val="22"/>
              </w:rPr>
              <w:t xml:space="preserve">Секция: </w:t>
            </w:r>
            <w:r w:rsidRPr="001F243A">
              <w:rPr>
                <w:b/>
                <w:sz w:val="24"/>
                <w:szCs w:val="22"/>
              </w:rPr>
              <w:t>Фотонные кристаллы и метаматериалы</w:t>
            </w:r>
            <w:bookmarkEnd w:id="4"/>
          </w:p>
        </w:tc>
      </w:tr>
      <w:tr w:rsidR="00FC05D4" w:rsidRPr="00360A82" w14:paraId="472DCFEE" w14:textId="77777777" w:rsidTr="001743FD">
        <w:trPr>
          <w:trHeight w:val="312"/>
        </w:trPr>
        <w:tc>
          <w:tcPr>
            <w:tcW w:w="1276" w:type="dxa"/>
          </w:tcPr>
          <w:p w14:paraId="2197EFE3" w14:textId="77777777" w:rsidR="00FC05D4" w:rsidRPr="001F243A" w:rsidRDefault="00FC05D4" w:rsidP="00FC05D4">
            <w:pPr>
              <w:ind w:right="-95"/>
              <w:jc w:val="center"/>
              <w:rPr>
                <w:b/>
                <w:bCs/>
                <w:sz w:val="22"/>
                <w:szCs w:val="22"/>
              </w:rPr>
            </w:pPr>
            <w:r w:rsidRPr="001F243A">
              <w:rPr>
                <w:sz w:val="22"/>
                <w:szCs w:val="22"/>
              </w:rPr>
              <w:t>10 мин</w:t>
            </w:r>
          </w:p>
        </w:tc>
        <w:tc>
          <w:tcPr>
            <w:tcW w:w="9166" w:type="dxa"/>
          </w:tcPr>
          <w:p w14:paraId="5CDA8BB0" w14:textId="77777777" w:rsidR="00FC05D4" w:rsidRPr="001F243A" w:rsidRDefault="00FC05D4" w:rsidP="00FC05D4">
            <w:pPr>
              <w:ind w:right="-2"/>
              <w:rPr>
                <w:b/>
                <w:bCs/>
                <w:sz w:val="22"/>
                <w:szCs w:val="22"/>
              </w:rPr>
            </w:pPr>
            <w:r w:rsidRPr="001F243A">
              <w:rPr>
                <w:color w:val="000000"/>
                <w:sz w:val="22"/>
                <w:szCs w:val="22"/>
              </w:rPr>
              <w:t xml:space="preserve">Т.М. </w:t>
            </w:r>
            <w:proofErr w:type="spellStart"/>
            <w:r w:rsidRPr="001F243A">
              <w:rPr>
                <w:color w:val="000000"/>
                <w:sz w:val="22"/>
                <w:szCs w:val="22"/>
              </w:rPr>
              <w:t>Ишкаев</w:t>
            </w:r>
            <w:proofErr w:type="spellEnd"/>
            <w:r w:rsidRPr="001F243A">
              <w:rPr>
                <w:color w:val="000000"/>
                <w:sz w:val="22"/>
                <w:szCs w:val="22"/>
              </w:rPr>
              <w:t xml:space="preserve">, </w:t>
            </w:r>
            <w:r w:rsidRPr="001F243A">
              <w:rPr>
                <w:b/>
                <w:color w:val="000000"/>
                <w:sz w:val="22"/>
                <w:szCs w:val="22"/>
              </w:rPr>
              <w:t xml:space="preserve">А.Р. </w:t>
            </w:r>
            <w:proofErr w:type="spellStart"/>
            <w:r w:rsidRPr="001F243A">
              <w:rPr>
                <w:b/>
                <w:color w:val="000000"/>
                <w:sz w:val="22"/>
                <w:szCs w:val="22"/>
              </w:rPr>
              <w:t>Насыбуллин</w:t>
            </w:r>
            <w:proofErr w:type="spellEnd"/>
            <w:r w:rsidRPr="001F243A">
              <w:rPr>
                <w:color w:val="000000"/>
                <w:sz w:val="22"/>
                <w:szCs w:val="22"/>
              </w:rPr>
              <w:t xml:space="preserve">, Р.Р. Фаттахов Свойства дисперсионных характеристик периодических СВЧ-структур </w:t>
            </w:r>
            <w:proofErr w:type="spellStart"/>
            <w:r w:rsidRPr="001F243A">
              <w:rPr>
                <w:color w:val="000000"/>
                <w:sz w:val="22"/>
                <w:szCs w:val="22"/>
              </w:rPr>
              <w:t>брэгговского</w:t>
            </w:r>
            <w:proofErr w:type="spellEnd"/>
            <w:r w:rsidRPr="001F243A">
              <w:rPr>
                <w:color w:val="000000"/>
                <w:sz w:val="22"/>
                <w:szCs w:val="22"/>
              </w:rPr>
              <w:t xml:space="preserve"> типа </w:t>
            </w:r>
            <w:bookmarkStart w:id="5" w:name="_Hlk135120635"/>
            <w:r w:rsidRPr="001F243A">
              <w:rPr>
                <w:color w:val="000000"/>
                <w:sz w:val="22"/>
                <w:szCs w:val="22"/>
              </w:rPr>
              <w:t>Казанский национальный технический университет им. А.Н. Туполева</w:t>
            </w:r>
            <w:bookmarkEnd w:id="5"/>
          </w:p>
        </w:tc>
      </w:tr>
      <w:tr w:rsidR="00FC05D4" w:rsidRPr="00360A82" w14:paraId="0C2E8C23" w14:textId="77777777" w:rsidTr="00EC7A60">
        <w:trPr>
          <w:trHeight w:val="312"/>
        </w:trPr>
        <w:tc>
          <w:tcPr>
            <w:tcW w:w="1276" w:type="dxa"/>
          </w:tcPr>
          <w:p w14:paraId="26D524C9" w14:textId="77777777" w:rsidR="00FC05D4" w:rsidRPr="001F243A" w:rsidRDefault="00FC05D4" w:rsidP="00FC05D4">
            <w:pPr>
              <w:ind w:right="-95"/>
              <w:jc w:val="center"/>
              <w:rPr>
                <w:b/>
                <w:bCs/>
                <w:sz w:val="22"/>
                <w:szCs w:val="22"/>
              </w:rPr>
            </w:pPr>
            <w:r w:rsidRPr="001F243A">
              <w:rPr>
                <w:sz w:val="22"/>
                <w:szCs w:val="22"/>
              </w:rPr>
              <w:t>10 мин</w:t>
            </w:r>
          </w:p>
        </w:tc>
        <w:tc>
          <w:tcPr>
            <w:tcW w:w="9166" w:type="dxa"/>
          </w:tcPr>
          <w:p w14:paraId="59F0F687" w14:textId="77777777" w:rsidR="00FC05D4" w:rsidRPr="001F243A" w:rsidRDefault="00FC05D4" w:rsidP="00FC05D4">
            <w:pPr>
              <w:ind w:right="-2"/>
              <w:rPr>
                <w:b/>
                <w:bCs/>
                <w:sz w:val="22"/>
                <w:szCs w:val="22"/>
              </w:rPr>
            </w:pPr>
            <w:r w:rsidRPr="001F243A">
              <w:rPr>
                <w:b/>
                <w:color w:val="000000"/>
                <w:sz w:val="22"/>
                <w:szCs w:val="22"/>
              </w:rPr>
              <w:t xml:space="preserve">Т.М. </w:t>
            </w:r>
            <w:proofErr w:type="spellStart"/>
            <w:r w:rsidRPr="001F243A">
              <w:rPr>
                <w:b/>
                <w:color w:val="000000"/>
                <w:sz w:val="22"/>
                <w:szCs w:val="22"/>
              </w:rPr>
              <w:t>Ишкаев</w:t>
            </w:r>
            <w:proofErr w:type="spellEnd"/>
            <w:r w:rsidRPr="001F243A">
              <w:rPr>
                <w:color w:val="000000"/>
                <w:sz w:val="22"/>
                <w:szCs w:val="22"/>
              </w:rPr>
              <w:t xml:space="preserve">, А.Р. </w:t>
            </w:r>
            <w:proofErr w:type="spellStart"/>
            <w:r w:rsidRPr="001F243A">
              <w:rPr>
                <w:color w:val="000000"/>
                <w:sz w:val="22"/>
                <w:szCs w:val="22"/>
              </w:rPr>
              <w:t>Насыбуллин</w:t>
            </w:r>
            <w:proofErr w:type="spellEnd"/>
            <w:r w:rsidRPr="001F243A">
              <w:rPr>
                <w:color w:val="000000"/>
                <w:sz w:val="22"/>
                <w:szCs w:val="22"/>
              </w:rPr>
              <w:t xml:space="preserve">, Р.Р. Фаттахов Исследование </w:t>
            </w:r>
            <w:proofErr w:type="spellStart"/>
            <w:r w:rsidRPr="001F243A">
              <w:rPr>
                <w:color w:val="000000"/>
                <w:sz w:val="22"/>
                <w:szCs w:val="22"/>
              </w:rPr>
              <w:t>пребразовательных</w:t>
            </w:r>
            <w:proofErr w:type="spellEnd"/>
            <w:r w:rsidRPr="001F243A">
              <w:rPr>
                <w:color w:val="000000"/>
                <w:sz w:val="22"/>
                <w:szCs w:val="22"/>
              </w:rPr>
              <w:t xml:space="preserve"> свойств объемных полосковых СВЧ-структур </w:t>
            </w:r>
            <w:proofErr w:type="spellStart"/>
            <w:r w:rsidRPr="001F243A">
              <w:rPr>
                <w:color w:val="000000"/>
                <w:sz w:val="22"/>
                <w:szCs w:val="22"/>
              </w:rPr>
              <w:t>меандровой</w:t>
            </w:r>
            <w:proofErr w:type="spellEnd"/>
            <w:r w:rsidRPr="001F243A">
              <w:rPr>
                <w:color w:val="000000"/>
                <w:sz w:val="22"/>
                <w:szCs w:val="22"/>
              </w:rPr>
              <w:t xml:space="preserve"> формы при анализе диэлектрических параметров жидкостей Казанский национальный технический университет им. А.Н. Туполева</w:t>
            </w:r>
          </w:p>
        </w:tc>
      </w:tr>
      <w:tr w:rsidR="00FC05D4" w:rsidRPr="00360A82" w14:paraId="5C456985" w14:textId="77777777" w:rsidTr="001F5F2A">
        <w:trPr>
          <w:trHeight w:val="312"/>
        </w:trPr>
        <w:tc>
          <w:tcPr>
            <w:tcW w:w="1276" w:type="dxa"/>
          </w:tcPr>
          <w:p w14:paraId="0136565A" w14:textId="77777777" w:rsidR="00FC05D4" w:rsidRPr="001F243A" w:rsidRDefault="00FC05D4" w:rsidP="00FC05D4">
            <w:pPr>
              <w:ind w:right="-95"/>
              <w:jc w:val="center"/>
              <w:rPr>
                <w:b/>
                <w:bCs/>
                <w:sz w:val="22"/>
                <w:szCs w:val="22"/>
              </w:rPr>
            </w:pPr>
            <w:r w:rsidRPr="001F243A">
              <w:rPr>
                <w:sz w:val="22"/>
                <w:szCs w:val="22"/>
              </w:rPr>
              <w:t>10 мин</w:t>
            </w:r>
          </w:p>
        </w:tc>
        <w:tc>
          <w:tcPr>
            <w:tcW w:w="9166" w:type="dxa"/>
          </w:tcPr>
          <w:p w14:paraId="4E6D904B" w14:textId="0ADA0B8F" w:rsidR="00FC05D4" w:rsidRPr="001F243A" w:rsidRDefault="00FC05D4" w:rsidP="00FC05D4">
            <w:pPr>
              <w:ind w:right="-2"/>
              <w:rPr>
                <w:b/>
                <w:bCs/>
                <w:sz w:val="22"/>
                <w:szCs w:val="22"/>
              </w:rPr>
            </w:pPr>
            <w:r w:rsidRPr="001F243A">
              <w:rPr>
                <w:b/>
                <w:color w:val="000000"/>
                <w:sz w:val="22"/>
                <w:szCs w:val="22"/>
              </w:rPr>
              <w:t>Н.Д. Лобанов</w:t>
            </w:r>
            <w:r w:rsidRPr="001F243A">
              <w:rPr>
                <w:color w:val="000000"/>
                <w:sz w:val="22"/>
                <w:szCs w:val="22"/>
              </w:rPr>
              <w:t xml:space="preserve">, О.В. Матвеев, М.А. Морозова Влияние спинового тока на </w:t>
            </w:r>
            <w:proofErr w:type="spellStart"/>
            <w:r w:rsidRPr="001F243A">
              <w:rPr>
                <w:color w:val="000000"/>
                <w:sz w:val="22"/>
                <w:szCs w:val="22"/>
              </w:rPr>
              <w:t>брэгговские</w:t>
            </w:r>
            <w:proofErr w:type="spellEnd"/>
            <w:r w:rsidRPr="001F243A">
              <w:rPr>
                <w:color w:val="000000"/>
                <w:sz w:val="22"/>
                <w:szCs w:val="22"/>
              </w:rPr>
              <w:t xml:space="preserve"> резонансы в связанных магнонных кристаллах Саратовский государственный университет имени Н.Г. Чернышевского</w:t>
            </w:r>
          </w:p>
        </w:tc>
      </w:tr>
      <w:tr w:rsidR="00FC05D4" w:rsidRPr="00360A82" w14:paraId="3C817BE1" w14:textId="77777777" w:rsidTr="005B604D">
        <w:trPr>
          <w:trHeight w:val="312"/>
        </w:trPr>
        <w:tc>
          <w:tcPr>
            <w:tcW w:w="1276" w:type="dxa"/>
          </w:tcPr>
          <w:p w14:paraId="5C97B44D" w14:textId="77777777" w:rsidR="00FC05D4" w:rsidRPr="001F243A" w:rsidRDefault="00FC05D4" w:rsidP="00FC05D4">
            <w:pPr>
              <w:ind w:right="-95"/>
              <w:jc w:val="center"/>
              <w:rPr>
                <w:b/>
                <w:bCs/>
                <w:sz w:val="22"/>
                <w:szCs w:val="22"/>
              </w:rPr>
            </w:pPr>
            <w:r w:rsidRPr="001F243A">
              <w:rPr>
                <w:sz w:val="22"/>
                <w:szCs w:val="22"/>
              </w:rPr>
              <w:t>10 мин</w:t>
            </w:r>
          </w:p>
        </w:tc>
        <w:tc>
          <w:tcPr>
            <w:tcW w:w="9166" w:type="dxa"/>
          </w:tcPr>
          <w:p w14:paraId="5E77FF14" w14:textId="2705A5FE" w:rsidR="00FC05D4" w:rsidRPr="001F243A" w:rsidRDefault="00FC05D4" w:rsidP="00FC05D4">
            <w:pPr>
              <w:ind w:right="-2"/>
              <w:rPr>
                <w:sz w:val="22"/>
                <w:szCs w:val="22"/>
                <w:lang w:eastAsia="en-US"/>
              </w:rPr>
            </w:pPr>
            <w:r w:rsidRPr="001F243A">
              <w:rPr>
                <w:b/>
                <w:color w:val="000000"/>
                <w:sz w:val="22"/>
                <w:szCs w:val="22"/>
              </w:rPr>
              <w:t>Д.С. Клюев</w:t>
            </w:r>
            <w:r w:rsidRPr="001F243A">
              <w:rPr>
                <w:color w:val="000000"/>
                <w:sz w:val="22"/>
                <w:szCs w:val="22"/>
              </w:rPr>
              <w:t xml:space="preserve">, А.М. </w:t>
            </w:r>
            <w:proofErr w:type="spellStart"/>
            <w:r w:rsidRPr="001F243A">
              <w:rPr>
                <w:color w:val="000000"/>
                <w:sz w:val="22"/>
                <w:szCs w:val="22"/>
              </w:rPr>
              <w:t>Нещерет</w:t>
            </w:r>
            <w:proofErr w:type="spellEnd"/>
            <w:r w:rsidRPr="001F243A">
              <w:rPr>
                <w:color w:val="000000"/>
                <w:sz w:val="22"/>
                <w:szCs w:val="22"/>
              </w:rPr>
              <w:t xml:space="preserve">, Ю.В. Соколова Электродинамические характеристики излучающих структур на основе </w:t>
            </w:r>
            <w:proofErr w:type="spellStart"/>
            <w:r w:rsidRPr="001F243A">
              <w:rPr>
                <w:color w:val="000000"/>
                <w:sz w:val="22"/>
                <w:szCs w:val="22"/>
              </w:rPr>
              <w:t>биизотропных</w:t>
            </w:r>
            <w:proofErr w:type="spellEnd"/>
            <w:r w:rsidRPr="001F243A">
              <w:rPr>
                <w:color w:val="000000"/>
                <w:sz w:val="22"/>
                <w:szCs w:val="22"/>
              </w:rPr>
              <w:t xml:space="preserve"> и </w:t>
            </w:r>
            <w:proofErr w:type="spellStart"/>
            <w:r w:rsidRPr="001F243A">
              <w:rPr>
                <w:color w:val="000000"/>
                <w:sz w:val="22"/>
                <w:szCs w:val="22"/>
              </w:rPr>
              <w:t>бианизотропных</w:t>
            </w:r>
            <w:proofErr w:type="spellEnd"/>
            <w:r w:rsidRPr="001F243A">
              <w:rPr>
                <w:color w:val="000000"/>
                <w:sz w:val="22"/>
                <w:szCs w:val="22"/>
              </w:rPr>
              <w:t xml:space="preserve"> </w:t>
            </w:r>
            <w:proofErr w:type="spellStart"/>
            <w:r w:rsidRPr="001F243A">
              <w:rPr>
                <w:color w:val="000000"/>
                <w:sz w:val="22"/>
                <w:szCs w:val="22"/>
              </w:rPr>
              <w:t>киральных</w:t>
            </w:r>
            <w:proofErr w:type="spellEnd"/>
            <w:r w:rsidRPr="001F243A">
              <w:rPr>
                <w:color w:val="000000"/>
                <w:sz w:val="22"/>
                <w:szCs w:val="22"/>
              </w:rPr>
              <w:t xml:space="preserve"> метаматериалов Поволжский государственный университет телекоммуникаций и информатики</w:t>
            </w:r>
          </w:p>
        </w:tc>
      </w:tr>
      <w:tr w:rsidR="00FC05D4" w:rsidRPr="00360A82" w14:paraId="5486E548" w14:textId="77777777" w:rsidTr="005B604D">
        <w:trPr>
          <w:trHeight w:val="312"/>
        </w:trPr>
        <w:tc>
          <w:tcPr>
            <w:tcW w:w="1276" w:type="dxa"/>
          </w:tcPr>
          <w:p w14:paraId="4E7A49DE" w14:textId="77777777" w:rsidR="00FC05D4" w:rsidRPr="001F243A" w:rsidRDefault="00FC05D4" w:rsidP="00FC05D4">
            <w:pPr>
              <w:ind w:right="-95"/>
              <w:jc w:val="center"/>
              <w:rPr>
                <w:b/>
                <w:bCs/>
                <w:sz w:val="22"/>
                <w:szCs w:val="22"/>
              </w:rPr>
            </w:pPr>
            <w:r w:rsidRPr="001F243A">
              <w:rPr>
                <w:sz w:val="22"/>
                <w:szCs w:val="22"/>
              </w:rPr>
              <w:lastRenderedPageBreak/>
              <w:t>10 мин</w:t>
            </w:r>
          </w:p>
        </w:tc>
        <w:tc>
          <w:tcPr>
            <w:tcW w:w="9166" w:type="dxa"/>
          </w:tcPr>
          <w:p w14:paraId="23F6F7A3" w14:textId="748BB934" w:rsidR="00FC05D4" w:rsidRPr="001F243A" w:rsidRDefault="00FC05D4" w:rsidP="00FC05D4">
            <w:pPr>
              <w:rPr>
                <w:color w:val="000000"/>
                <w:sz w:val="22"/>
                <w:szCs w:val="22"/>
              </w:rPr>
            </w:pPr>
            <w:r w:rsidRPr="001F243A">
              <w:rPr>
                <w:color w:val="000000"/>
                <w:sz w:val="22"/>
                <w:szCs w:val="22"/>
              </w:rPr>
              <w:t xml:space="preserve">А.В. </w:t>
            </w:r>
            <w:proofErr w:type="spellStart"/>
            <w:r w:rsidRPr="001F243A">
              <w:rPr>
                <w:color w:val="000000"/>
                <w:sz w:val="22"/>
                <w:szCs w:val="22"/>
              </w:rPr>
              <w:t>Скрипаль</w:t>
            </w:r>
            <w:proofErr w:type="spellEnd"/>
            <w:r w:rsidRPr="001F243A">
              <w:rPr>
                <w:color w:val="000000"/>
                <w:sz w:val="22"/>
                <w:szCs w:val="22"/>
              </w:rPr>
              <w:t xml:space="preserve">, В.С. Тяжлов, Д.В. Пономарев, </w:t>
            </w:r>
            <w:r w:rsidRPr="001F243A">
              <w:rPr>
                <w:b/>
                <w:color w:val="000000"/>
                <w:sz w:val="22"/>
                <w:szCs w:val="22"/>
              </w:rPr>
              <w:t>В.Е. Шаронов</w:t>
            </w:r>
            <w:r w:rsidRPr="001F243A">
              <w:rPr>
                <w:color w:val="000000"/>
                <w:sz w:val="22"/>
                <w:szCs w:val="22"/>
              </w:rPr>
              <w:t xml:space="preserve">, Д.О. Григорьев Использование </w:t>
            </w:r>
            <w:proofErr w:type="spellStart"/>
            <w:r w:rsidRPr="001F243A">
              <w:rPr>
                <w:color w:val="000000"/>
                <w:sz w:val="22"/>
                <w:szCs w:val="22"/>
              </w:rPr>
              <w:t>брэгговских</w:t>
            </w:r>
            <w:proofErr w:type="spellEnd"/>
            <w:r w:rsidRPr="001F243A">
              <w:rPr>
                <w:color w:val="000000"/>
                <w:sz w:val="22"/>
                <w:szCs w:val="22"/>
              </w:rPr>
              <w:t xml:space="preserve"> структур для измерения параметров поглотителей электромагнитного излучения СВЧ-диапазона Саратовский государственный университет имени Н.Г. Чернышевского, АО НПП «Алмаз», г. Саратов</w:t>
            </w:r>
          </w:p>
        </w:tc>
      </w:tr>
      <w:tr w:rsidR="00FC05D4" w:rsidRPr="00360A82" w14:paraId="2105D66D" w14:textId="77777777" w:rsidTr="009459D0">
        <w:trPr>
          <w:trHeight w:val="312"/>
        </w:trPr>
        <w:tc>
          <w:tcPr>
            <w:tcW w:w="1276" w:type="dxa"/>
          </w:tcPr>
          <w:p w14:paraId="576B6D86" w14:textId="77777777" w:rsidR="00FC05D4" w:rsidRPr="00360A82" w:rsidRDefault="00FC05D4" w:rsidP="00FC05D4">
            <w:pPr>
              <w:ind w:right="-95"/>
              <w:jc w:val="center"/>
              <w:rPr>
                <w:b/>
                <w:bCs/>
                <w:sz w:val="22"/>
                <w:szCs w:val="22"/>
              </w:rPr>
            </w:pPr>
            <w:r w:rsidRPr="00360A82">
              <w:rPr>
                <w:sz w:val="22"/>
                <w:szCs w:val="22"/>
              </w:rPr>
              <w:t>10 мин</w:t>
            </w:r>
          </w:p>
        </w:tc>
        <w:tc>
          <w:tcPr>
            <w:tcW w:w="9166" w:type="dxa"/>
          </w:tcPr>
          <w:p w14:paraId="4F55936F" w14:textId="77777777" w:rsidR="00FC05D4" w:rsidRPr="00360A82" w:rsidRDefault="00FC05D4" w:rsidP="00FC05D4">
            <w:pPr>
              <w:ind w:right="-2"/>
              <w:rPr>
                <w:b/>
                <w:bCs/>
                <w:sz w:val="22"/>
                <w:szCs w:val="22"/>
              </w:rPr>
            </w:pPr>
            <w:r w:rsidRPr="00360A82">
              <w:rPr>
                <w:b/>
                <w:color w:val="000000"/>
                <w:sz w:val="22"/>
                <w:szCs w:val="22"/>
              </w:rPr>
              <w:t>П.А. Маврин</w:t>
            </w:r>
            <w:r w:rsidRPr="00360A82">
              <w:rPr>
                <w:color w:val="000000"/>
                <w:sz w:val="22"/>
                <w:szCs w:val="22"/>
              </w:rPr>
              <w:t xml:space="preserve">, А.И. Конюхов Резонансные эффекты при распространении </w:t>
            </w:r>
            <w:proofErr w:type="spellStart"/>
            <w:r w:rsidRPr="00360A82">
              <w:rPr>
                <w:color w:val="000000"/>
                <w:sz w:val="22"/>
                <w:szCs w:val="22"/>
              </w:rPr>
              <w:t>чирпированных</w:t>
            </w:r>
            <w:proofErr w:type="spellEnd"/>
            <w:r w:rsidRPr="00360A82">
              <w:rPr>
                <w:color w:val="000000"/>
                <w:sz w:val="22"/>
                <w:szCs w:val="22"/>
              </w:rPr>
              <w:t xml:space="preserve"> импульсов в оптических волокнах с периодической модуляцией диаметра Саратовский государственный университет имени Н.Г. Чернышевского</w:t>
            </w:r>
          </w:p>
        </w:tc>
      </w:tr>
      <w:tr w:rsidR="00FC05D4" w:rsidRPr="00360A82" w14:paraId="17B43907" w14:textId="77777777" w:rsidTr="009459D0">
        <w:trPr>
          <w:trHeight w:val="312"/>
        </w:trPr>
        <w:tc>
          <w:tcPr>
            <w:tcW w:w="1276" w:type="dxa"/>
          </w:tcPr>
          <w:p w14:paraId="77FFE9E9" w14:textId="77777777" w:rsidR="00FC05D4" w:rsidRPr="00360A82" w:rsidRDefault="00FC05D4" w:rsidP="00FC05D4">
            <w:pPr>
              <w:ind w:right="-95"/>
              <w:jc w:val="center"/>
              <w:rPr>
                <w:b/>
                <w:bCs/>
                <w:sz w:val="22"/>
                <w:szCs w:val="22"/>
              </w:rPr>
            </w:pPr>
            <w:r w:rsidRPr="00360A82">
              <w:rPr>
                <w:sz w:val="22"/>
                <w:szCs w:val="22"/>
              </w:rPr>
              <w:t>10 мин</w:t>
            </w:r>
          </w:p>
        </w:tc>
        <w:tc>
          <w:tcPr>
            <w:tcW w:w="9166" w:type="dxa"/>
          </w:tcPr>
          <w:p w14:paraId="2FBD9970" w14:textId="77777777" w:rsidR="00FC05D4" w:rsidRPr="00360A82" w:rsidRDefault="00FC05D4" w:rsidP="00FC05D4">
            <w:pPr>
              <w:ind w:right="-2"/>
              <w:rPr>
                <w:b/>
                <w:bCs/>
                <w:sz w:val="22"/>
                <w:szCs w:val="22"/>
              </w:rPr>
            </w:pPr>
            <w:r w:rsidRPr="00360A82">
              <w:rPr>
                <w:b/>
                <w:color w:val="000000"/>
                <w:sz w:val="22"/>
                <w:szCs w:val="22"/>
              </w:rPr>
              <w:t>М.Д. Амельченко</w:t>
            </w:r>
            <w:r w:rsidRPr="00360A82">
              <w:rPr>
                <w:color w:val="000000"/>
                <w:sz w:val="22"/>
                <w:szCs w:val="22"/>
              </w:rPr>
              <w:t>, Ф.Ю. </w:t>
            </w:r>
            <w:proofErr w:type="spellStart"/>
            <w:r w:rsidRPr="00360A82">
              <w:rPr>
                <w:color w:val="000000"/>
                <w:sz w:val="22"/>
                <w:szCs w:val="22"/>
              </w:rPr>
              <w:t>Огрин</w:t>
            </w:r>
            <w:proofErr w:type="spellEnd"/>
            <w:r w:rsidRPr="00360A82">
              <w:rPr>
                <w:color w:val="000000"/>
                <w:sz w:val="22"/>
                <w:szCs w:val="22"/>
              </w:rPr>
              <w:t xml:space="preserve">, С.В. Гришин Моделирование левых сред на основе магнитных </w:t>
            </w:r>
            <w:proofErr w:type="spellStart"/>
            <w:r w:rsidRPr="00360A82">
              <w:rPr>
                <w:color w:val="000000"/>
                <w:sz w:val="22"/>
                <w:szCs w:val="22"/>
              </w:rPr>
              <w:t>метаповерхностей</w:t>
            </w:r>
            <w:proofErr w:type="spellEnd"/>
            <w:r w:rsidRPr="00360A82">
              <w:rPr>
                <w:color w:val="000000"/>
                <w:sz w:val="22"/>
                <w:szCs w:val="22"/>
              </w:rPr>
              <w:t xml:space="preserve"> в электродинамическом пакете программ MAXLLG Саратовский государственный университет имени Н.Г. Чернышевского</w:t>
            </w:r>
          </w:p>
        </w:tc>
      </w:tr>
      <w:tr w:rsidR="00FC05D4" w:rsidRPr="00360A82" w14:paraId="1DFAC7E5" w14:textId="77777777" w:rsidTr="001F5F2A">
        <w:trPr>
          <w:trHeight w:val="312"/>
        </w:trPr>
        <w:tc>
          <w:tcPr>
            <w:tcW w:w="1276" w:type="dxa"/>
          </w:tcPr>
          <w:p w14:paraId="5616D66B" w14:textId="77777777" w:rsidR="00FC05D4" w:rsidRPr="00360A82" w:rsidRDefault="00FC05D4" w:rsidP="00FC05D4">
            <w:pPr>
              <w:ind w:right="-95"/>
              <w:jc w:val="center"/>
              <w:rPr>
                <w:b/>
                <w:bCs/>
                <w:sz w:val="22"/>
                <w:szCs w:val="22"/>
              </w:rPr>
            </w:pPr>
            <w:r w:rsidRPr="00360A82">
              <w:rPr>
                <w:sz w:val="22"/>
                <w:szCs w:val="22"/>
              </w:rPr>
              <w:t>10 мин</w:t>
            </w:r>
          </w:p>
        </w:tc>
        <w:tc>
          <w:tcPr>
            <w:tcW w:w="9166" w:type="dxa"/>
          </w:tcPr>
          <w:p w14:paraId="1BDD9070" w14:textId="37F82B3E" w:rsidR="00FC05D4" w:rsidRPr="00360A82" w:rsidRDefault="00FC05D4" w:rsidP="00FC05D4">
            <w:pPr>
              <w:contextualSpacing/>
              <w:rPr>
                <w:sz w:val="22"/>
                <w:szCs w:val="22"/>
                <w:lang w:eastAsia="en-US"/>
              </w:rPr>
            </w:pPr>
            <w:r w:rsidRPr="00360A82">
              <w:rPr>
                <w:b/>
                <w:color w:val="000000"/>
                <w:sz w:val="22"/>
                <w:szCs w:val="22"/>
              </w:rPr>
              <w:t>И.О. Фильченков</w:t>
            </w:r>
            <w:r w:rsidRPr="00360A82">
              <w:rPr>
                <w:color w:val="000000"/>
                <w:sz w:val="22"/>
                <w:szCs w:val="22"/>
              </w:rPr>
              <w:t xml:space="preserve">, А.А. Грачев, А.В. Садовников Особенности распространения спиновых волн в зигзагообразном жиг </w:t>
            </w:r>
            <w:proofErr w:type="spellStart"/>
            <w:r w:rsidRPr="00360A82">
              <w:rPr>
                <w:color w:val="000000"/>
                <w:sz w:val="22"/>
                <w:szCs w:val="22"/>
              </w:rPr>
              <w:t>микроволноводе</w:t>
            </w:r>
            <w:proofErr w:type="spellEnd"/>
            <w:r w:rsidRPr="00360A82">
              <w:rPr>
                <w:color w:val="000000"/>
                <w:sz w:val="22"/>
                <w:szCs w:val="22"/>
              </w:rPr>
              <w:t xml:space="preserve"> Саратовский государственный университет имени Н.Г. Чернышевского</w:t>
            </w:r>
          </w:p>
        </w:tc>
      </w:tr>
      <w:tr w:rsidR="00FC05D4" w:rsidRPr="00360A82" w14:paraId="1C40EA39" w14:textId="77777777" w:rsidTr="005C6BF8">
        <w:trPr>
          <w:trHeight w:val="312"/>
        </w:trPr>
        <w:tc>
          <w:tcPr>
            <w:tcW w:w="1276" w:type="dxa"/>
          </w:tcPr>
          <w:p w14:paraId="38D3604D" w14:textId="77777777" w:rsidR="00FC05D4" w:rsidRPr="00360A82" w:rsidRDefault="00FC05D4" w:rsidP="00FC05D4">
            <w:pPr>
              <w:ind w:right="-108"/>
              <w:jc w:val="center"/>
              <w:rPr>
                <w:sz w:val="22"/>
                <w:szCs w:val="22"/>
              </w:rPr>
            </w:pPr>
            <w:r w:rsidRPr="00360A82">
              <w:rPr>
                <w:sz w:val="22"/>
                <w:szCs w:val="22"/>
              </w:rPr>
              <w:t>10 мин</w:t>
            </w:r>
          </w:p>
        </w:tc>
        <w:tc>
          <w:tcPr>
            <w:tcW w:w="9166" w:type="dxa"/>
          </w:tcPr>
          <w:p w14:paraId="12A9EEF5" w14:textId="790584BD" w:rsidR="00FC05D4" w:rsidRPr="00360A82" w:rsidRDefault="00FC05D4" w:rsidP="00FC05D4">
            <w:pPr>
              <w:rPr>
                <w:color w:val="000000"/>
                <w:sz w:val="22"/>
                <w:szCs w:val="22"/>
              </w:rPr>
            </w:pPr>
            <w:r w:rsidRPr="00360A82">
              <w:rPr>
                <w:color w:val="000000"/>
                <w:sz w:val="22"/>
                <w:szCs w:val="22"/>
              </w:rPr>
              <w:t xml:space="preserve">А.В. </w:t>
            </w:r>
            <w:proofErr w:type="spellStart"/>
            <w:r w:rsidRPr="00360A82">
              <w:rPr>
                <w:color w:val="000000"/>
                <w:sz w:val="22"/>
                <w:szCs w:val="22"/>
              </w:rPr>
              <w:t>Скрипаль</w:t>
            </w:r>
            <w:proofErr w:type="spellEnd"/>
            <w:r w:rsidRPr="00360A82">
              <w:rPr>
                <w:color w:val="000000"/>
                <w:sz w:val="22"/>
                <w:szCs w:val="22"/>
              </w:rPr>
              <w:t xml:space="preserve">, Д.В. Пономарев, </w:t>
            </w:r>
            <w:r w:rsidRPr="00360A82">
              <w:rPr>
                <w:b/>
                <w:color w:val="000000"/>
                <w:sz w:val="22"/>
                <w:szCs w:val="22"/>
              </w:rPr>
              <w:t>Д.В. Григорьев</w:t>
            </w:r>
            <w:r w:rsidRPr="00360A82">
              <w:rPr>
                <w:color w:val="000000"/>
                <w:sz w:val="22"/>
                <w:szCs w:val="22"/>
              </w:rPr>
              <w:t xml:space="preserve"> СВЧ-фильтр на основе </w:t>
            </w:r>
            <w:proofErr w:type="spellStart"/>
            <w:r w:rsidRPr="00360A82">
              <w:rPr>
                <w:color w:val="000000"/>
                <w:sz w:val="22"/>
                <w:szCs w:val="22"/>
              </w:rPr>
              <w:t>микрополоскового</w:t>
            </w:r>
            <w:proofErr w:type="spellEnd"/>
            <w:r w:rsidRPr="00360A82">
              <w:rPr>
                <w:color w:val="000000"/>
                <w:sz w:val="22"/>
                <w:szCs w:val="22"/>
              </w:rPr>
              <w:t xml:space="preserve"> фотонного кристалла на встречных </w:t>
            </w:r>
            <w:proofErr w:type="spellStart"/>
            <w:r w:rsidRPr="00360A82">
              <w:rPr>
                <w:color w:val="000000"/>
                <w:sz w:val="22"/>
                <w:szCs w:val="22"/>
              </w:rPr>
              <w:t>шпильковых</w:t>
            </w:r>
            <w:proofErr w:type="spellEnd"/>
            <w:r w:rsidRPr="00360A82">
              <w:rPr>
                <w:color w:val="000000"/>
                <w:sz w:val="22"/>
                <w:szCs w:val="22"/>
              </w:rPr>
              <w:t xml:space="preserve"> резонаторах Саратовский государственный университет имени Н.Г. Чернышевского, АО «НПЦ «Алмаз-Фазотрон», г. Саратов</w:t>
            </w:r>
          </w:p>
        </w:tc>
      </w:tr>
      <w:tr w:rsidR="00FC05D4" w:rsidRPr="00360A82" w14:paraId="393D8C85" w14:textId="77777777" w:rsidTr="005C6BF8">
        <w:trPr>
          <w:trHeight w:val="312"/>
        </w:trPr>
        <w:tc>
          <w:tcPr>
            <w:tcW w:w="1276" w:type="dxa"/>
          </w:tcPr>
          <w:p w14:paraId="00E4B619" w14:textId="62B94961" w:rsidR="00FC05D4" w:rsidRPr="00360A82" w:rsidRDefault="00FC05D4" w:rsidP="00FC05D4">
            <w:pPr>
              <w:ind w:right="-108"/>
              <w:jc w:val="center"/>
              <w:rPr>
                <w:sz w:val="22"/>
                <w:szCs w:val="22"/>
              </w:rPr>
            </w:pPr>
            <w:r w:rsidRPr="00360A82">
              <w:rPr>
                <w:sz w:val="22"/>
                <w:szCs w:val="22"/>
              </w:rPr>
              <w:t>10 мин</w:t>
            </w:r>
          </w:p>
        </w:tc>
        <w:tc>
          <w:tcPr>
            <w:tcW w:w="9166" w:type="dxa"/>
          </w:tcPr>
          <w:p w14:paraId="612A925B" w14:textId="3041F14E" w:rsidR="00FC05D4" w:rsidRPr="00360A82" w:rsidRDefault="00FC05D4" w:rsidP="00FC05D4">
            <w:pPr>
              <w:rPr>
                <w:b/>
                <w:bCs/>
                <w:sz w:val="22"/>
                <w:szCs w:val="22"/>
              </w:rPr>
            </w:pPr>
            <w:r w:rsidRPr="00360A82">
              <w:rPr>
                <w:color w:val="000000"/>
                <w:sz w:val="22"/>
                <w:szCs w:val="22"/>
              </w:rPr>
              <w:t xml:space="preserve">А.В. </w:t>
            </w:r>
            <w:proofErr w:type="spellStart"/>
            <w:r w:rsidRPr="00360A82">
              <w:rPr>
                <w:color w:val="000000"/>
                <w:sz w:val="22"/>
                <w:szCs w:val="22"/>
              </w:rPr>
              <w:t>Скрипаль</w:t>
            </w:r>
            <w:proofErr w:type="spellEnd"/>
            <w:r w:rsidRPr="00360A82">
              <w:rPr>
                <w:color w:val="000000"/>
                <w:sz w:val="22"/>
                <w:szCs w:val="22"/>
              </w:rPr>
              <w:t xml:space="preserve">, </w:t>
            </w:r>
            <w:r w:rsidRPr="00374C04">
              <w:rPr>
                <w:color w:val="000000"/>
                <w:sz w:val="22"/>
                <w:szCs w:val="22"/>
              </w:rPr>
              <w:t>Е.В. Латышева</w:t>
            </w:r>
            <w:r w:rsidRPr="00360A82">
              <w:rPr>
                <w:color w:val="000000"/>
                <w:sz w:val="22"/>
                <w:szCs w:val="22"/>
              </w:rPr>
              <w:t xml:space="preserve">, </w:t>
            </w:r>
            <w:r w:rsidRPr="00374C04">
              <w:rPr>
                <w:b/>
                <w:color w:val="000000"/>
                <w:sz w:val="22"/>
                <w:szCs w:val="22"/>
              </w:rPr>
              <w:t>С.Д. Дударев</w:t>
            </w:r>
            <w:r w:rsidRPr="00360A82">
              <w:rPr>
                <w:color w:val="000000"/>
                <w:sz w:val="22"/>
                <w:szCs w:val="22"/>
              </w:rPr>
              <w:t xml:space="preserve"> Использование сверхвысокочастотного фотонного кристалла для измерения параметров полупроводников Саратовский государственный университет имени Н.Г. Чернышевского</w:t>
            </w:r>
          </w:p>
        </w:tc>
      </w:tr>
      <w:tr w:rsidR="00FC05D4" w:rsidRPr="00360A82" w14:paraId="4CCD1160" w14:textId="77777777" w:rsidTr="005C6BF8">
        <w:trPr>
          <w:trHeight w:val="312"/>
        </w:trPr>
        <w:tc>
          <w:tcPr>
            <w:tcW w:w="1276" w:type="dxa"/>
          </w:tcPr>
          <w:p w14:paraId="5CC75692" w14:textId="7940E826" w:rsidR="00FC05D4" w:rsidRPr="00360A82" w:rsidRDefault="00FC05D4" w:rsidP="00FC05D4">
            <w:pPr>
              <w:ind w:right="-108"/>
              <w:jc w:val="center"/>
              <w:rPr>
                <w:sz w:val="22"/>
                <w:szCs w:val="22"/>
              </w:rPr>
            </w:pPr>
            <w:r w:rsidRPr="00360A82">
              <w:rPr>
                <w:sz w:val="22"/>
                <w:szCs w:val="22"/>
              </w:rPr>
              <w:t>10 мин</w:t>
            </w:r>
          </w:p>
        </w:tc>
        <w:tc>
          <w:tcPr>
            <w:tcW w:w="9166" w:type="dxa"/>
          </w:tcPr>
          <w:p w14:paraId="6651022B" w14:textId="672DE087" w:rsidR="00FC05D4" w:rsidRPr="00360A82" w:rsidRDefault="00FC05D4" w:rsidP="00FC05D4">
            <w:pPr>
              <w:rPr>
                <w:b/>
                <w:bCs/>
                <w:sz w:val="22"/>
                <w:szCs w:val="22"/>
              </w:rPr>
            </w:pPr>
            <w:r w:rsidRPr="00360A82">
              <w:rPr>
                <w:b/>
                <w:color w:val="000000"/>
                <w:sz w:val="22"/>
                <w:szCs w:val="22"/>
              </w:rPr>
              <w:t>А.С. Бир</w:t>
            </w:r>
            <w:r w:rsidRPr="00360A82">
              <w:rPr>
                <w:color w:val="000000"/>
                <w:sz w:val="22"/>
                <w:szCs w:val="22"/>
              </w:rPr>
              <w:t xml:space="preserve">, С.А. Одинцов, Д.В. Романенко, А.В. Садовников, С.В. Гришин </w:t>
            </w:r>
            <w:r w:rsidR="00C717C5" w:rsidRPr="005F482F">
              <w:rPr>
                <w:color w:val="000000"/>
                <w:sz w:val="22"/>
                <w:szCs w:val="22"/>
              </w:rPr>
              <w:t xml:space="preserve">Невзаимный параметрический </w:t>
            </w:r>
            <w:proofErr w:type="spellStart"/>
            <w:r w:rsidR="00C717C5" w:rsidRPr="005F482F">
              <w:rPr>
                <w:color w:val="000000"/>
                <w:sz w:val="22"/>
                <w:szCs w:val="22"/>
              </w:rPr>
              <w:t>трехмагнонный</w:t>
            </w:r>
            <w:proofErr w:type="spellEnd"/>
            <w:r w:rsidR="00C717C5" w:rsidRPr="005F482F">
              <w:rPr>
                <w:color w:val="000000"/>
                <w:sz w:val="22"/>
                <w:szCs w:val="22"/>
              </w:rPr>
              <w:t xml:space="preserve"> резонанс в </w:t>
            </w:r>
            <w:proofErr w:type="spellStart"/>
            <w:r w:rsidR="00C717C5" w:rsidRPr="005F482F">
              <w:rPr>
                <w:color w:val="000000"/>
                <w:sz w:val="22"/>
                <w:szCs w:val="22"/>
              </w:rPr>
              <w:t>бикомпонентной</w:t>
            </w:r>
            <w:proofErr w:type="spellEnd"/>
            <w:r w:rsidR="00C717C5" w:rsidRPr="005F482F">
              <w:rPr>
                <w:color w:val="000000"/>
                <w:sz w:val="22"/>
                <w:szCs w:val="22"/>
              </w:rPr>
              <w:t xml:space="preserve"> магнитной </w:t>
            </w:r>
            <w:proofErr w:type="spellStart"/>
            <w:r w:rsidR="00C717C5" w:rsidRPr="005F482F">
              <w:rPr>
                <w:color w:val="000000"/>
                <w:sz w:val="22"/>
                <w:szCs w:val="22"/>
              </w:rPr>
              <w:t>метаповерхности</w:t>
            </w:r>
            <w:proofErr w:type="spellEnd"/>
            <w:r w:rsidRPr="00360A82">
              <w:rPr>
                <w:color w:val="000000"/>
                <w:sz w:val="22"/>
                <w:szCs w:val="22"/>
              </w:rPr>
              <w:t xml:space="preserve"> Саратовский государственный университет имени Н.Г. Чернышевского</w:t>
            </w:r>
          </w:p>
        </w:tc>
      </w:tr>
      <w:tr w:rsidR="00FC05D4" w:rsidRPr="00360A82" w14:paraId="3E85E0ED" w14:textId="77777777" w:rsidTr="005B604D">
        <w:trPr>
          <w:trHeight w:val="312"/>
        </w:trPr>
        <w:tc>
          <w:tcPr>
            <w:tcW w:w="1276" w:type="dxa"/>
          </w:tcPr>
          <w:p w14:paraId="01664F8C" w14:textId="77777777" w:rsidR="00FC05D4" w:rsidRPr="00360A82" w:rsidRDefault="00FC05D4" w:rsidP="00FC05D4">
            <w:pPr>
              <w:ind w:right="-108"/>
              <w:jc w:val="center"/>
              <w:rPr>
                <w:b/>
                <w:bCs/>
                <w:sz w:val="22"/>
                <w:szCs w:val="22"/>
              </w:rPr>
            </w:pPr>
            <w:r w:rsidRPr="00360A82">
              <w:rPr>
                <w:sz w:val="22"/>
                <w:szCs w:val="22"/>
              </w:rPr>
              <w:t>10 мин</w:t>
            </w:r>
          </w:p>
        </w:tc>
        <w:tc>
          <w:tcPr>
            <w:tcW w:w="9166" w:type="dxa"/>
          </w:tcPr>
          <w:p w14:paraId="7E2A798C" w14:textId="38484A06" w:rsidR="00FC05D4" w:rsidRPr="00360A82" w:rsidRDefault="00FC05D4" w:rsidP="00FC05D4">
            <w:pPr>
              <w:rPr>
                <w:sz w:val="22"/>
                <w:szCs w:val="22"/>
              </w:rPr>
            </w:pPr>
            <w:r w:rsidRPr="00360A82">
              <w:rPr>
                <w:b/>
                <w:color w:val="000000"/>
                <w:sz w:val="22"/>
                <w:szCs w:val="22"/>
              </w:rPr>
              <w:t>А.А. Мартышкин</w:t>
            </w:r>
            <w:r w:rsidRPr="00360A82">
              <w:rPr>
                <w:color w:val="000000"/>
                <w:sz w:val="22"/>
                <w:szCs w:val="22"/>
              </w:rPr>
              <w:t xml:space="preserve">, К. Бубликов, Е. Н. </w:t>
            </w:r>
            <w:proofErr w:type="spellStart"/>
            <w:r w:rsidRPr="00360A82">
              <w:rPr>
                <w:color w:val="000000"/>
                <w:sz w:val="22"/>
                <w:szCs w:val="22"/>
              </w:rPr>
              <w:t>Бегинин</w:t>
            </w:r>
            <w:proofErr w:type="spellEnd"/>
            <w:r w:rsidRPr="00360A82">
              <w:rPr>
                <w:color w:val="000000"/>
                <w:sz w:val="22"/>
                <w:szCs w:val="22"/>
              </w:rPr>
              <w:t>, А.В. Садовников Поверхностные магнитостатические волны в периодических феррит-полупроводниковых структурах Саратовский государственный университет имени Н.Г. Чернышевского</w:t>
            </w:r>
          </w:p>
        </w:tc>
      </w:tr>
      <w:tr w:rsidR="00FC05D4" w:rsidRPr="00360A82" w14:paraId="28B81C68" w14:textId="77777777" w:rsidTr="001F5F2A">
        <w:trPr>
          <w:trHeight w:val="312"/>
        </w:trPr>
        <w:tc>
          <w:tcPr>
            <w:tcW w:w="1276" w:type="dxa"/>
          </w:tcPr>
          <w:p w14:paraId="61A61B6D" w14:textId="50BE770B" w:rsidR="00FC05D4" w:rsidRPr="00360A82" w:rsidRDefault="00FC05D4" w:rsidP="00FC05D4">
            <w:pPr>
              <w:ind w:right="-95"/>
              <w:jc w:val="center"/>
              <w:rPr>
                <w:b/>
                <w:bCs/>
                <w:sz w:val="22"/>
                <w:szCs w:val="22"/>
              </w:rPr>
            </w:pPr>
            <w:r w:rsidRPr="00360A82">
              <w:rPr>
                <w:b/>
                <w:bCs/>
                <w:sz w:val="22"/>
                <w:szCs w:val="22"/>
              </w:rPr>
              <w:t>14:00-1</w:t>
            </w:r>
            <w:r w:rsidRPr="00360A82">
              <w:rPr>
                <w:b/>
                <w:bCs/>
                <w:sz w:val="22"/>
                <w:szCs w:val="22"/>
                <w:lang w:val="en-US"/>
              </w:rPr>
              <w:t>7</w:t>
            </w:r>
            <w:r w:rsidRPr="00360A82">
              <w:rPr>
                <w:b/>
                <w:bCs/>
                <w:sz w:val="22"/>
                <w:szCs w:val="22"/>
              </w:rPr>
              <w:t>:00</w:t>
            </w:r>
          </w:p>
        </w:tc>
        <w:tc>
          <w:tcPr>
            <w:tcW w:w="9166" w:type="dxa"/>
          </w:tcPr>
          <w:p w14:paraId="3C770016" w14:textId="556EB516" w:rsidR="00FC05D4" w:rsidRPr="00360A82" w:rsidRDefault="00FC05D4" w:rsidP="00FC05D4">
            <w:pPr>
              <w:ind w:right="-2"/>
              <w:jc w:val="both"/>
              <w:rPr>
                <w:sz w:val="24"/>
                <w:szCs w:val="24"/>
              </w:rPr>
            </w:pPr>
            <w:r w:rsidRPr="00360A82">
              <w:rPr>
                <w:b/>
                <w:sz w:val="22"/>
                <w:szCs w:val="22"/>
              </w:rPr>
              <w:t>Секционные заседания</w:t>
            </w:r>
            <w:r w:rsidRPr="00360A82">
              <w:rPr>
                <w:sz w:val="22"/>
                <w:szCs w:val="22"/>
              </w:rPr>
              <w:t xml:space="preserve"> </w:t>
            </w:r>
            <w:r w:rsidRPr="00360A82">
              <w:rPr>
                <w:sz w:val="24"/>
                <w:szCs w:val="24"/>
              </w:rPr>
              <w:t>216 аудитория корпус 8</w:t>
            </w:r>
          </w:p>
          <w:p w14:paraId="3C4B1D84" w14:textId="77777777" w:rsidR="00FC05D4" w:rsidRPr="00360A82" w:rsidRDefault="00FC05D4" w:rsidP="00FC05D4">
            <w:pPr>
              <w:ind w:right="-2"/>
              <w:jc w:val="both"/>
              <w:rPr>
                <w:sz w:val="22"/>
                <w:szCs w:val="22"/>
              </w:rPr>
            </w:pPr>
            <w:r w:rsidRPr="00360A82">
              <w:rPr>
                <w:b/>
                <w:sz w:val="24"/>
                <w:szCs w:val="24"/>
              </w:rPr>
              <w:t>(</w:t>
            </w:r>
            <w:r w:rsidRPr="00360A82">
              <w:rPr>
                <w:sz w:val="24"/>
                <w:szCs w:val="24"/>
              </w:rPr>
              <w:t xml:space="preserve">Модераторы: </w:t>
            </w:r>
            <w:proofErr w:type="spellStart"/>
            <w:r w:rsidRPr="00360A82">
              <w:rPr>
                <w:sz w:val="24"/>
                <w:szCs w:val="24"/>
              </w:rPr>
              <w:t>Скрипаль</w:t>
            </w:r>
            <w:proofErr w:type="spellEnd"/>
            <w:r w:rsidRPr="00360A82">
              <w:rPr>
                <w:sz w:val="24"/>
                <w:szCs w:val="24"/>
              </w:rPr>
              <w:t xml:space="preserve"> </w:t>
            </w:r>
            <w:proofErr w:type="spellStart"/>
            <w:r w:rsidRPr="00360A82">
              <w:rPr>
                <w:sz w:val="24"/>
                <w:szCs w:val="24"/>
              </w:rPr>
              <w:t>Ан.В</w:t>
            </w:r>
            <w:proofErr w:type="spellEnd"/>
            <w:r w:rsidRPr="00360A82">
              <w:rPr>
                <w:sz w:val="24"/>
                <w:szCs w:val="24"/>
              </w:rPr>
              <w:t>., Усанов А.Д.</w:t>
            </w:r>
            <w:r w:rsidRPr="00360A82">
              <w:rPr>
                <w:b/>
                <w:sz w:val="24"/>
                <w:szCs w:val="24"/>
              </w:rPr>
              <w:t>)</w:t>
            </w:r>
          </w:p>
        </w:tc>
      </w:tr>
      <w:tr w:rsidR="00FC05D4" w:rsidRPr="00360A82" w14:paraId="534982A2" w14:textId="77777777" w:rsidTr="001F5F2A">
        <w:trPr>
          <w:trHeight w:val="312"/>
        </w:trPr>
        <w:tc>
          <w:tcPr>
            <w:tcW w:w="1276" w:type="dxa"/>
          </w:tcPr>
          <w:p w14:paraId="3A269840" w14:textId="77777777" w:rsidR="00FC05D4" w:rsidRPr="00360A82" w:rsidRDefault="00FC05D4" w:rsidP="00FC05D4">
            <w:pPr>
              <w:ind w:right="-108"/>
              <w:jc w:val="center"/>
              <w:rPr>
                <w:sz w:val="22"/>
                <w:szCs w:val="22"/>
              </w:rPr>
            </w:pPr>
          </w:p>
        </w:tc>
        <w:tc>
          <w:tcPr>
            <w:tcW w:w="9166" w:type="dxa"/>
          </w:tcPr>
          <w:p w14:paraId="75AB9A40" w14:textId="77777777" w:rsidR="00FC05D4" w:rsidRPr="00360A82" w:rsidRDefault="00FC05D4" w:rsidP="00FC05D4">
            <w:pPr>
              <w:ind w:right="-2"/>
              <w:jc w:val="both"/>
              <w:rPr>
                <w:sz w:val="22"/>
                <w:szCs w:val="22"/>
              </w:rPr>
            </w:pPr>
            <w:r w:rsidRPr="00360A82">
              <w:rPr>
                <w:b/>
                <w:bCs/>
                <w:sz w:val="24"/>
                <w:szCs w:val="22"/>
              </w:rPr>
              <w:t>Секция: Медико-биологические системы и технологии</w:t>
            </w:r>
          </w:p>
        </w:tc>
      </w:tr>
      <w:tr w:rsidR="00FC05D4" w:rsidRPr="00360A82" w14:paraId="216D64D6" w14:textId="77777777" w:rsidTr="00C34C03">
        <w:trPr>
          <w:trHeight w:val="312"/>
        </w:trPr>
        <w:tc>
          <w:tcPr>
            <w:tcW w:w="1276" w:type="dxa"/>
          </w:tcPr>
          <w:p w14:paraId="69C2A56C" w14:textId="77777777" w:rsidR="00FC05D4" w:rsidRPr="00360A82" w:rsidRDefault="00FC05D4" w:rsidP="00FC05D4">
            <w:pPr>
              <w:ind w:right="-108"/>
              <w:jc w:val="center"/>
              <w:rPr>
                <w:sz w:val="22"/>
                <w:szCs w:val="22"/>
              </w:rPr>
            </w:pPr>
            <w:r w:rsidRPr="00360A82">
              <w:rPr>
                <w:sz w:val="22"/>
                <w:szCs w:val="22"/>
              </w:rPr>
              <w:t>10 мин</w:t>
            </w:r>
          </w:p>
        </w:tc>
        <w:tc>
          <w:tcPr>
            <w:tcW w:w="9166" w:type="dxa"/>
          </w:tcPr>
          <w:p w14:paraId="6B511A5D" w14:textId="77777777" w:rsidR="00FC05D4" w:rsidRPr="00360A82" w:rsidRDefault="00FC05D4" w:rsidP="00FC05D4">
            <w:pPr>
              <w:rPr>
                <w:color w:val="000000"/>
                <w:sz w:val="22"/>
                <w:szCs w:val="22"/>
              </w:rPr>
            </w:pPr>
            <w:r w:rsidRPr="00360A82">
              <w:rPr>
                <w:b/>
                <w:color w:val="000000"/>
                <w:sz w:val="22"/>
                <w:szCs w:val="22"/>
              </w:rPr>
              <w:t>К.Д. Попович</w:t>
            </w:r>
            <w:r w:rsidRPr="00360A82">
              <w:rPr>
                <w:color w:val="000000"/>
                <w:sz w:val="22"/>
                <w:szCs w:val="22"/>
              </w:rPr>
              <w:t xml:space="preserve">, А.Ю. Герасименко, С.В. Селищев Анализ стабильности и </w:t>
            </w:r>
            <w:proofErr w:type="spellStart"/>
            <w:r w:rsidRPr="00360A82">
              <w:rPr>
                <w:color w:val="000000"/>
                <w:sz w:val="22"/>
                <w:szCs w:val="22"/>
              </w:rPr>
              <w:t>тромбогенности</w:t>
            </w:r>
            <w:proofErr w:type="spellEnd"/>
            <w:r w:rsidRPr="00360A82">
              <w:rPr>
                <w:color w:val="000000"/>
                <w:sz w:val="22"/>
                <w:szCs w:val="22"/>
              </w:rPr>
              <w:t xml:space="preserve"> нанокомпозитных покрытий на основе коллагена/углеродных нанотрубок с помощью реверсивного </w:t>
            </w:r>
            <w:proofErr w:type="spellStart"/>
            <w:r w:rsidRPr="00360A82">
              <w:rPr>
                <w:color w:val="000000"/>
                <w:sz w:val="22"/>
                <w:szCs w:val="22"/>
              </w:rPr>
              <w:t>микрофлюидного</w:t>
            </w:r>
            <w:proofErr w:type="spellEnd"/>
            <w:r w:rsidRPr="00360A82">
              <w:rPr>
                <w:color w:val="000000"/>
                <w:sz w:val="22"/>
                <w:szCs w:val="22"/>
              </w:rPr>
              <w:t xml:space="preserve"> устройства Институт биомедицинских систем, Национальный исследовательский университет электронной техники, Зеленоград, Москва, Институт бионических технологий и инженерии, Первый Московский государственный медицинский университет имени И.М. Сеченова</w:t>
            </w:r>
          </w:p>
        </w:tc>
      </w:tr>
      <w:tr w:rsidR="00FC05D4" w:rsidRPr="00360A82" w14:paraId="485B7BCC" w14:textId="77777777" w:rsidTr="00656ED4">
        <w:trPr>
          <w:trHeight w:val="312"/>
        </w:trPr>
        <w:tc>
          <w:tcPr>
            <w:tcW w:w="1276" w:type="dxa"/>
          </w:tcPr>
          <w:p w14:paraId="5763AB34" w14:textId="77777777" w:rsidR="00FC05D4" w:rsidRPr="00360A82" w:rsidRDefault="00FC05D4" w:rsidP="00FC05D4">
            <w:pPr>
              <w:ind w:right="-108"/>
              <w:jc w:val="center"/>
              <w:rPr>
                <w:sz w:val="22"/>
                <w:szCs w:val="22"/>
              </w:rPr>
            </w:pPr>
            <w:r w:rsidRPr="00360A82">
              <w:rPr>
                <w:sz w:val="22"/>
                <w:szCs w:val="22"/>
              </w:rPr>
              <w:t>10 мин</w:t>
            </w:r>
          </w:p>
        </w:tc>
        <w:tc>
          <w:tcPr>
            <w:tcW w:w="9166" w:type="dxa"/>
          </w:tcPr>
          <w:p w14:paraId="25ABBC17" w14:textId="77777777" w:rsidR="00FC05D4" w:rsidRPr="00360A82" w:rsidRDefault="00FC05D4" w:rsidP="00FC05D4">
            <w:pPr>
              <w:contextualSpacing/>
              <w:rPr>
                <w:b/>
                <w:bCs/>
                <w:sz w:val="22"/>
                <w:szCs w:val="22"/>
              </w:rPr>
            </w:pPr>
            <w:r w:rsidRPr="00F91EB0">
              <w:rPr>
                <w:color w:val="000000"/>
                <w:sz w:val="22"/>
                <w:szCs w:val="22"/>
              </w:rPr>
              <w:t>Л.М. Бабков</w:t>
            </w:r>
            <w:r w:rsidRPr="00360A82">
              <w:rPr>
                <w:color w:val="000000"/>
                <w:sz w:val="22"/>
                <w:szCs w:val="22"/>
              </w:rPr>
              <w:t xml:space="preserve">, Н.А. Давыдова, </w:t>
            </w:r>
            <w:r w:rsidRPr="00F91EB0">
              <w:rPr>
                <w:b/>
                <w:color w:val="000000"/>
                <w:sz w:val="22"/>
                <w:szCs w:val="22"/>
              </w:rPr>
              <w:t xml:space="preserve">И.В. </w:t>
            </w:r>
            <w:proofErr w:type="spellStart"/>
            <w:proofErr w:type="gramStart"/>
            <w:r w:rsidRPr="00F91EB0">
              <w:rPr>
                <w:b/>
                <w:color w:val="000000"/>
                <w:sz w:val="22"/>
                <w:szCs w:val="22"/>
              </w:rPr>
              <w:t>Ивлиева</w:t>
            </w:r>
            <w:proofErr w:type="spellEnd"/>
            <w:r w:rsidRPr="00F91EB0">
              <w:rPr>
                <w:b/>
                <w:color w:val="000000"/>
                <w:sz w:val="22"/>
                <w:szCs w:val="22"/>
              </w:rPr>
              <w:t>(</w:t>
            </w:r>
            <w:proofErr w:type="gramEnd"/>
            <w:r w:rsidRPr="00F91EB0">
              <w:rPr>
                <w:b/>
                <w:color w:val="000000"/>
                <w:sz w:val="22"/>
                <w:szCs w:val="22"/>
              </w:rPr>
              <w:t>Перетокина)</w:t>
            </w:r>
            <w:r w:rsidRPr="00360A82">
              <w:rPr>
                <w:color w:val="000000"/>
                <w:sz w:val="22"/>
                <w:szCs w:val="22"/>
              </w:rPr>
              <w:t>, А.Д. Панферов ИК спектр и структурно-динамические модели н-комплексов 2-бензилфенола Саратовский государственный университет имени Н.Г. Чернышевского</w:t>
            </w:r>
          </w:p>
        </w:tc>
      </w:tr>
      <w:tr w:rsidR="00FC05D4" w:rsidRPr="00360A82" w14:paraId="1DDF9CE9" w14:textId="77777777" w:rsidTr="000A1EC9">
        <w:trPr>
          <w:trHeight w:val="312"/>
        </w:trPr>
        <w:tc>
          <w:tcPr>
            <w:tcW w:w="1276" w:type="dxa"/>
          </w:tcPr>
          <w:p w14:paraId="46256495" w14:textId="77777777" w:rsidR="00FC05D4" w:rsidRPr="00360A82" w:rsidRDefault="00FC05D4" w:rsidP="00FC05D4">
            <w:pPr>
              <w:ind w:right="-108"/>
              <w:jc w:val="center"/>
              <w:rPr>
                <w:sz w:val="22"/>
                <w:szCs w:val="22"/>
              </w:rPr>
            </w:pPr>
            <w:r w:rsidRPr="00360A82">
              <w:rPr>
                <w:sz w:val="22"/>
                <w:szCs w:val="22"/>
              </w:rPr>
              <w:t>10 мин</w:t>
            </w:r>
          </w:p>
        </w:tc>
        <w:tc>
          <w:tcPr>
            <w:tcW w:w="9166" w:type="dxa"/>
            <w:vAlign w:val="bottom"/>
          </w:tcPr>
          <w:p w14:paraId="22FEA3D3" w14:textId="3F0A4A53" w:rsidR="00FC05D4" w:rsidRPr="00360A82" w:rsidRDefault="00FC05D4" w:rsidP="00FC05D4">
            <w:pPr>
              <w:ind w:right="-2"/>
              <w:rPr>
                <w:sz w:val="22"/>
                <w:szCs w:val="22"/>
                <w:lang w:eastAsia="en-US"/>
              </w:rPr>
            </w:pPr>
            <w:r w:rsidRPr="00360A82">
              <w:rPr>
                <w:b/>
                <w:color w:val="000000"/>
                <w:sz w:val="22"/>
                <w:szCs w:val="22"/>
              </w:rPr>
              <w:t>И.С. Залетов</w:t>
            </w:r>
            <w:r w:rsidRPr="00360A82">
              <w:rPr>
                <w:color w:val="000000"/>
                <w:sz w:val="22"/>
                <w:szCs w:val="22"/>
              </w:rPr>
              <w:t xml:space="preserve">, Д.И. </w:t>
            </w:r>
            <w:proofErr w:type="spellStart"/>
            <w:r w:rsidRPr="00360A82">
              <w:rPr>
                <w:color w:val="000000"/>
                <w:sz w:val="22"/>
                <w:szCs w:val="22"/>
              </w:rPr>
              <w:t>Майсков</w:t>
            </w:r>
            <w:proofErr w:type="spellEnd"/>
            <w:r w:rsidRPr="00360A82">
              <w:rPr>
                <w:color w:val="000000"/>
                <w:sz w:val="22"/>
                <w:szCs w:val="22"/>
              </w:rPr>
              <w:t xml:space="preserve">, А.В. Фомин, А.А. Сагайдачный, А.В. </w:t>
            </w:r>
            <w:proofErr w:type="spellStart"/>
            <w:r w:rsidRPr="00360A82">
              <w:rPr>
                <w:color w:val="000000"/>
                <w:sz w:val="22"/>
                <w:szCs w:val="22"/>
              </w:rPr>
              <w:t>Скрипаль</w:t>
            </w:r>
            <w:proofErr w:type="spellEnd"/>
            <w:r w:rsidRPr="00360A82">
              <w:rPr>
                <w:color w:val="000000"/>
                <w:sz w:val="22"/>
                <w:szCs w:val="22"/>
              </w:rPr>
              <w:t xml:space="preserve"> Корреляция низкочастотных ритмов колебаний кровотока в макро- и микрососудах Саратовский государственный университет имени Н.Г. Чернышевского</w:t>
            </w:r>
          </w:p>
        </w:tc>
      </w:tr>
      <w:tr w:rsidR="00FC05D4" w:rsidRPr="00360A82" w14:paraId="6CE523DA" w14:textId="77777777" w:rsidTr="005B604D">
        <w:trPr>
          <w:trHeight w:val="312"/>
        </w:trPr>
        <w:tc>
          <w:tcPr>
            <w:tcW w:w="1276" w:type="dxa"/>
          </w:tcPr>
          <w:p w14:paraId="26936685" w14:textId="77777777" w:rsidR="00FC05D4" w:rsidRPr="00360A82" w:rsidRDefault="00FC05D4" w:rsidP="00FC05D4">
            <w:pPr>
              <w:ind w:right="-108"/>
              <w:jc w:val="center"/>
              <w:rPr>
                <w:sz w:val="22"/>
                <w:szCs w:val="22"/>
              </w:rPr>
            </w:pPr>
            <w:r w:rsidRPr="00360A82">
              <w:rPr>
                <w:sz w:val="22"/>
                <w:szCs w:val="22"/>
              </w:rPr>
              <w:t>10 мин</w:t>
            </w:r>
          </w:p>
        </w:tc>
        <w:tc>
          <w:tcPr>
            <w:tcW w:w="9166" w:type="dxa"/>
          </w:tcPr>
          <w:p w14:paraId="167DA30F" w14:textId="66F1AFCF" w:rsidR="00FC05D4" w:rsidRPr="00360A82" w:rsidRDefault="00FC05D4" w:rsidP="00FC05D4">
            <w:pPr>
              <w:contextualSpacing/>
              <w:rPr>
                <w:sz w:val="22"/>
                <w:szCs w:val="22"/>
                <w:lang w:eastAsia="en-US"/>
              </w:rPr>
            </w:pPr>
            <w:r w:rsidRPr="00360A82">
              <w:rPr>
                <w:b/>
                <w:color w:val="000000"/>
                <w:sz w:val="22"/>
                <w:szCs w:val="22"/>
              </w:rPr>
              <w:t>Е.В. Назарьев</w:t>
            </w:r>
            <w:r w:rsidRPr="00360A82">
              <w:rPr>
                <w:color w:val="000000"/>
                <w:sz w:val="22"/>
                <w:szCs w:val="22"/>
              </w:rPr>
              <w:t xml:space="preserve">, И.Л. Пластун, А.А. Захаров Анализ </w:t>
            </w:r>
            <w:proofErr w:type="spellStart"/>
            <w:r w:rsidRPr="00360A82">
              <w:rPr>
                <w:color w:val="000000"/>
                <w:sz w:val="22"/>
                <w:szCs w:val="22"/>
              </w:rPr>
              <w:t>коплексообразования</w:t>
            </w:r>
            <w:proofErr w:type="spellEnd"/>
            <w:r w:rsidRPr="00360A82">
              <w:rPr>
                <w:color w:val="000000"/>
                <w:sz w:val="22"/>
                <w:szCs w:val="22"/>
              </w:rPr>
              <w:t xml:space="preserve"> азотосодержащих аминокислот с </w:t>
            </w:r>
            <w:proofErr w:type="spellStart"/>
            <w:r w:rsidRPr="00360A82">
              <w:rPr>
                <w:color w:val="000000"/>
                <w:sz w:val="22"/>
                <w:szCs w:val="22"/>
              </w:rPr>
              <w:t>малеимидом</w:t>
            </w:r>
            <w:proofErr w:type="spellEnd"/>
            <w:r w:rsidRPr="00360A82">
              <w:rPr>
                <w:color w:val="000000"/>
                <w:sz w:val="22"/>
                <w:szCs w:val="22"/>
              </w:rPr>
              <w:t>: молекулярное моделирование Саратовский государственный технический университет им. Гагарина Ю.А.</w:t>
            </w:r>
          </w:p>
        </w:tc>
      </w:tr>
      <w:tr w:rsidR="00FC05D4" w:rsidRPr="00360A82" w14:paraId="30462082" w14:textId="77777777" w:rsidTr="001F5F2A">
        <w:trPr>
          <w:trHeight w:val="312"/>
        </w:trPr>
        <w:tc>
          <w:tcPr>
            <w:tcW w:w="1276" w:type="dxa"/>
          </w:tcPr>
          <w:p w14:paraId="6DD9498F" w14:textId="47AB7D27" w:rsidR="00FC05D4" w:rsidRPr="00360A82" w:rsidRDefault="00FC05D4" w:rsidP="00FC05D4">
            <w:pPr>
              <w:ind w:right="-108"/>
              <w:jc w:val="center"/>
              <w:rPr>
                <w:sz w:val="22"/>
                <w:szCs w:val="22"/>
              </w:rPr>
            </w:pPr>
            <w:r w:rsidRPr="00360A82">
              <w:rPr>
                <w:sz w:val="22"/>
                <w:szCs w:val="22"/>
              </w:rPr>
              <w:t>10 мин</w:t>
            </w:r>
          </w:p>
        </w:tc>
        <w:tc>
          <w:tcPr>
            <w:tcW w:w="9166" w:type="dxa"/>
          </w:tcPr>
          <w:p w14:paraId="43E7D794" w14:textId="625088F3" w:rsidR="00FC05D4" w:rsidRPr="00360A82" w:rsidRDefault="00FC05D4" w:rsidP="00FC05D4">
            <w:pPr>
              <w:ind w:right="-2"/>
              <w:rPr>
                <w:b/>
                <w:bCs/>
                <w:sz w:val="22"/>
                <w:szCs w:val="22"/>
              </w:rPr>
            </w:pPr>
            <w:r w:rsidRPr="00360A82">
              <w:rPr>
                <w:b/>
                <w:color w:val="000000"/>
                <w:sz w:val="22"/>
                <w:szCs w:val="22"/>
              </w:rPr>
              <w:t xml:space="preserve">П.А. </w:t>
            </w:r>
            <w:proofErr w:type="spellStart"/>
            <w:r w:rsidRPr="00360A82">
              <w:rPr>
                <w:b/>
                <w:color w:val="000000"/>
                <w:sz w:val="22"/>
                <w:szCs w:val="22"/>
              </w:rPr>
              <w:t>Жулидин</w:t>
            </w:r>
            <w:proofErr w:type="spellEnd"/>
            <w:r w:rsidRPr="00360A82">
              <w:rPr>
                <w:b/>
                <w:color w:val="000000"/>
                <w:sz w:val="22"/>
                <w:szCs w:val="22"/>
              </w:rPr>
              <w:t xml:space="preserve"> </w:t>
            </w:r>
            <w:r w:rsidRPr="00360A82">
              <w:rPr>
                <w:color w:val="000000"/>
                <w:sz w:val="22"/>
                <w:szCs w:val="22"/>
              </w:rPr>
              <w:t xml:space="preserve">Анализ межмолекулярного взаимодействия </w:t>
            </w:r>
            <w:proofErr w:type="spellStart"/>
            <w:r w:rsidRPr="00360A82">
              <w:rPr>
                <w:color w:val="000000"/>
                <w:sz w:val="22"/>
                <w:szCs w:val="22"/>
              </w:rPr>
              <w:t>бактериохлорофилла</w:t>
            </w:r>
            <w:proofErr w:type="spellEnd"/>
            <w:r w:rsidRPr="00360A82">
              <w:rPr>
                <w:color w:val="000000"/>
                <w:sz w:val="22"/>
                <w:szCs w:val="22"/>
              </w:rPr>
              <w:t xml:space="preserve"> с органическими растворителями методами теории функционала плотности Саратовский государственный технический университет им. Гагарина Ю.А.</w:t>
            </w:r>
          </w:p>
        </w:tc>
      </w:tr>
      <w:tr w:rsidR="00FC05D4" w:rsidRPr="00360A82" w14:paraId="7EBCC270" w14:textId="77777777" w:rsidTr="001F5F2A">
        <w:trPr>
          <w:trHeight w:val="312"/>
        </w:trPr>
        <w:tc>
          <w:tcPr>
            <w:tcW w:w="1276" w:type="dxa"/>
          </w:tcPr>
          <w:p w14:paraId="15EADA6C" w14:textId="18ED2E7E" w:rsidR="00FC05D4" w:rsidRPr="00360A82" w:rsidRDefault="00FC05D4" w:rsidP="00FC05D4">
            <w:pPr>
              <w:ind w:right="-108"/>
              <w:jc w:val="center"/>
              <w:rPr>
                <w:sz w:val="22"/>
                <w:szCs w:val="22"/>
              </w:rPr>
            </w:pPr>
            <w:r w:rsidRPr="00360A82">
              <w:rPr>
                <w:sz w:val="22"/>
                <w:szCs w:val="22"/>
              </w:rPr>
              <w:lastRenderedPageBreak/>
              <w:t>10 мин</w:t>
            </w:r>
          </w:p>
        </w:tc>
        <w:tc>
          <w:tcPr>
            <w:tcW w:w="9166" w:type="dxa"/>
          </w:tcPr>
          <w:p w14:paraId="6DCA2365" w14:textId="4D671FD0" w:rsidR="00FC05D4" w:rsidRPr="00360A82" w:rsidRDefault="00FC05D4" w:rsidP="00FC05D4">
            <w:pPr>
              <w:ind w:right="-2"/>
              <w:rPr>
                <w:b/>
                <w:bCs/>
                <w:sz w:val="22"/>
                <w:szCs w:val="22"/>
              </w:rPr>
            </w:pPr>
            <w:r w:rsidRPr="00360A82">
              <w:rPr>
                <w:b/>
                <w:color w:val="000000"/>
                <w:sz w:val="22"/>
                <w:szCs w:val="22"/>
              </w:rPr>
              <w:t xml:space="preserve">А.А. </w:t>
            </w:r>
            <w:proofErr w:type="spellStart"/>
            <w:r w:rsidRPr="00360A82">
              <w:rPr>
                <w:b/>
                <w:color w:val="000000"/>
                <w:sz w:val="22"/>
                <w:szCs w:val="22"/>
              </w:rPr>
              <w:t>Лобанкова</w:t>
            </w:r>
            <w:proofErr w:type="spellEnd"/>
            <w:r w:rsidRPr="00360A82">
              <w:rPr>
                <w:color w:val="000000"/>
                <w:sz w:val="22"/>
                <w:szCs w:val="22"/>
              </w:rPr>
              <w:t>, В.С. Гринёв Синтез 3,3-(</w:t>
            </w:r>
            <w:proofErr w:type="spellStart"/>
            <w:r w:rsidRPr="00360A82">
              <w:rPr>
                <w:color w:val="000000"/>
                <w:sz w:val="22"/>
                <w:szCs w:val="22"/>
              </w:rPr>
              <w:t>алкандиил</w:t>
            </w:r>
            <w:proofErr w:type="spellEnd"/>
            <w:r w:rsidRPr="00360A82">
              <w:rPr>
                <w:color w:val="000000"/>
                <w:sz w:val="22"/>
                <w:szCs w:val="22"/>
              </w:rPr>
              <w:t>)-бис (</w:t>
            </w:r>
            <w:proofErr w:type="spellStart"/>
            <w:r w:rsidRPr="00360A82">
              <w:rPr>
                <w:color w:val="000000"/>
                <w:sz w:val="22"/>
                <w:szCs w:val="22"/>
              </w:rPr>
              <w:t>фенилдигидро-имидазолонов</w:t>
            </w:r>
            <w:proofErr w:type="spellEnd"/>
            <w:r w:rsidRPr="00360A82">
              <w:rPr>
                <w:color w:val="000000"/>
                <w:sz w:val="22"/>
                <w:szCs w:val="22"/>
              </w:rPr>
              <w:t>) с помощью СВЧ-излучения Саратовский государственный университет имени Н.Г. Чернышевского</w:t>
            </w:r>
          </w:p>
        </w:tc>
      </w:tr>
      <w:tr w:rsidR="00FC05D4" w:rsidRPr="00360A82" w14:paraId="0EC46415" w14:textId="77777777" w:rsidTr="001F5F2A">
        <w:trPr>
          <w:trHeight w:val="312"/>
        </w:trPr>
        <w:tc>
          <w:tcPr>
            <w:tcW w:w="1276" w:type="dxa"/>
          </w:tcPr>
          <w:p w14:paraId="3A87FC7F" w14:textId="5E1D4BC6" w:rsidR="00FC05D4" w:rsidRPr="00360A82" w:rsidRDefault="00FC05D4" w:rsidP="00FC05D4">
            <w:pPr>
              <w:ind w:right="-108"/>
              <w:jc w:val="center"/>
              <w:rPr>
                <w:sz w:val="22"/>
                <w:szCs w:val="22"/>
              </w:rPr>
            </w:pPr>
            <w:r w:rsidRPr="00360A82">
              <w:rPr>
                <w:sz w:val="22"/>
                <w:szCs w:val="22"/>
              </w:rPr>
              <w:t>10 мин</w:t>
            </w:r>
          </w:p>
        </w:tc>
        <w:tc>
          <w:tcPr>
            <w:tcW w:w="9166" w:type="dxa"/>
          </w:tcPr>
          <w:p w14:paraId="0DEE6C7B" w14:textId="787D2ACE" w:rsidR="00FC05D4" w:rsidRPr="00360A82" w:rsidRDefault="00FC05D4" w:rsidP="00FC05D4">
            <w:pPr>
              <w:ind w:right="-2"/>
              <w:rPr>
                <w:b/>
                <w:bCs/>
                <w:sz w:val="22"/>
                <w:szCs w:val="22"/>
              </w:rPr>
            </w:pPr>
            <w:r w:rsidRPr="00360A82">
              <w:rPr>
                <w:b/>
                <w:color w:val="000000"/>
                <w:sz w:val="22"/>
                <w:szCs w:val="22"/>
              </w:rPr>
              <w:t xml:space="preserve">К.А. </w:t>
            </w:r>
            <w:proofErr w:type="spellStart"/>
            <w:r w:rsidRPr="00360A82">
              <w:rPr>
                <w:b/>
                <w:color w:val="000000"/>
                <w:sz w:val="22"/>
                <w:szCs w:val="22"/>
              </w:rPr>
              <w:t>Брыксин</w:t>
            </w:r>
            <w:proofErr w:type="spellEnd"/>
            <w:r w:rsidRPr="00360A82">
              <w:rPr>
                <w:color w:val="000000"/>
                <w:sz w:val="22"/>
                <w:szCs w:val="22"/>
              </w:rPr>
              <w:t>, И.Л. Пластун Спектральные проявления межмолекулярного взаимодействия гиалуроновой кислоты с азотсодержащими аминокислотами Саратовский государственный технический университет им. Гагарина Ю.А.</w:t>
            </w:r>
          </w:p>
        </w:tc>
      </w:tr>
      <w:tr w:rsidR="00FC05D4" w:rsidRPr="00360A82" w14:paraId="14112426" w14:textId="77777777" w:rsidTr="001F5F2A">
        <w:trPr>
          <w:trHeight w:val="312"/>
        </w:trPr>
        <w:tc>
          <w:tcPr>
            <w:tcW w:w="1276" w:type="dxa"/>
          </w:tcPr>
          <w:p w14:paraId="1D5F7DC5" w14:textId="24F0C705" w:rsidR="00FC05D4" w:rsidRPr="00360A82" w:rsidRDefault="00FC05D4" w:rsidP="00FC05D4">
            <w:pPr>
              <w:ind w:right="-108"/>
              <w:jc w:val="center"/>
              <w:rPr>
                <w:sz w:val="22"/>
                <w:szCs w:val="22"/>
              </w:rPr>
            </w:pPr>
            <w:r w:rsidRPr="00360A82">
              <w:rPr>
                <w:sz w:val="22"/>
                <w:szCs w:val="22"/>
              </w:rPr>
              <w:t>10 мин</w:t>
            </w:r>
          </w:p>
        </w:tc>
        <w:tc>
          <w:tcPr>
            <w:tcW w:w="9166" w:type="dxa"/>
          </w:tcPr>
          <w:p w14:paraId="7368BC6A" w14:textId="0C2B23A9" w:rsidR="00FC05D4" w:rsidRPr="00360A82" w:rsidRDefault="00FC05D4" w:rsidP="00FC05D4">
            <w:pPr>
              <w:ind w:right="-2"/>
              <w:rPr>
                <w:b/>
                <w:bCs/>
                <w:sz w:val="22"/>
                <w:szCs w:val="22"/>
              </w:rPr>
            </w:pPr>
            <w:r w:rsidRPr="00360A82">
              <w:rPr>
                <w:b/>
                <w:color w:val="000000"/>
                <w:sz w:val="22"/>
                <w:szCs w:val="22"/>
              </w:rPr>
              <w:t>А.Е. Калинова</w:t>
            </w:r>
            <w:r w:rsidRPr="00360A82">
              <w:rPr>
                <w:color w:val="000000"/>
                <w:sz w:val="22"/>
                <w:szCs w:val="22"/>
              </w:rPr>
              <w:t xml:space="preserve">, Л.И. Кузнецова, Р.А. Анисимов, М.В. Ломова Полимерные комплексы на основе </w:t>
            </w:r>
            <w:proofErr w:type="spellStart"/>
            <w:r w:rsidRPr="00360A82">
              <w:rPr>
                <w:color w:val="000000"/>
                <w:sz w:val="22"/>
                <w:szCs w:val="22"/>
              </w:rPr>
              <w:t>метилцеллюлозы</w:t>
            </w:r>
            <w:proofErr w:type="spellEnd"/>
            <w:r w:rsidRPr="00360A82">
              <w:rPr>
                <w:color w:val="000000"/>
                <w:sz w:val="22"/>
                <w:szCs w:val="22"/>
              </w:rPr>
              <w:t xml:space="preserve"> для инкапсулирования лекарств при терапии рака молочной железы </w:t>
            </w:r>
            <w:proofErr w:type="spellStart"/>
            <w:r w:rsidRPr="00360A82">
              <w:rPr>
                <w:color w:val="000000"/>
                <w:sz w:val="22"/>
                <w:szCs w:val="22"/>
              </w:rPr>
              <w:t>in</w:t>
            </w:r>
            <w:proofErr w:type="spellEnd"/>
            <w:r w:rsidRPr="00360A82">
              <w:rPr>
                <w:color w:val="000000"/>
                <w:sz w:val="22"/>
                <w:szCs w:val="22"/>
              </w:rPr>
              <w:t xml:space="preserve"> </w:t>
            </w:r>
            <w:proofErr w:type="spellStart"/>
            <w:r w:rsidRPr="00360A82">
              <w:rPr>
                <w:color w:val="000000"/>
                <w:sz w:val="22"/>
                <w:szCs w:val="22"/>
              </w:rPr>
              <w:t>vitro</w:t>
            </w:r>
            <w:proofErr w:type="spellEnd"/>
            <w:r w:rsidRPr="00360A82">
              <w:rPr>
                <w:color w:val="000000"/>
                <w:sz w:val="22"/>
                <w:szCs w:val="22"/>
              </w:rPr>
              <w:t xml:space="preserve"> Саратовский государственный университет имени Н.Г. Чернышевского</w:t>
            </w:r>
          </w:p>
        </w:tc>
      </w:tr>
      <w:tr w:rsidR="00FC05D4" w:rsidRPr="00360A82" w14:paraId="0CCD11E2" w14:textId="77777777" w:rsidTr="000A1EC9">
        <w:trPr>
          <w:trHeight w:val="312"/>
        </w:trPr>
        <w:tc>
          <w:tcPr>
            <w:tcW w:w="1276" w:type="dxa"/>
          </w:tcPr>
          <w:p w14:paraId="4BFBCD63" w14:textId="7CA91E21" w:rsidR="00FC05D4" w:rsidRPr="00360A82" w:rsidRDefault="00FC05D4" w:rsidP="00FC05D4">
            <w:pPr>
              <w:ind w:right="-95"/>
              <w:jc w:val="center"/>
              <w:rPr>
                <w:b/>
                <w:bCs/>
                <w:sz w:val="22"/>
                <w:szCs w:val="22"/>
              </w:rPr>
            </w:pPr>
            <w:r w:rsidRPr="00360A82">
              <w:rPr>
                <w:b/>
                <w:bCs/>
                <w:sz w:val="22"/>
                <w:szCs w:val="22"/>
              </w:rPr>
              <w:t>1</w:t>
            </w:r>
            <w:r w:rsidRPr="00360A82">
              <w:rPr>
                <w:b/>
                <w:bCs/>
                <w:sz w:val="22"/>
                <w:szCs w:val="22"/>
                <w:lang w:val="en-US"/>
              </w:rPr>
              <w:t>4</w:t>
            </w:r>
            <w:r w:rsidRPr="00360A82">
              <w:rPr>
                <w:b/>
                <w:bCs/>
                <w:sz w:val="22"/>
                <w:szCs w:val="22"/>
              </w:rPr>
              <w:t>:00-1</w:t>
            </w:r>
            <w:r w:rsidRPr="00360A82">
              <w:rPr>
                <w:b/>
                <w:bCs/>
                <w:sz w:val="22"/>
                <w:szCs w:val="22"/>
                <w:lang w:val="en-US"/>
              </w:rPr>
              <w:t>7</w:t>
            </w:r>
            <w:r w:rsidRPr="00360A82">
              <w:rPr>
                <w:b/>
                <w:bCs/>
                <w:sz w:val="22"/>
                <w:szCs w:val="22"/>
              </w:rPr>
              <w:t>:00</w:t>
            </w:r>
          </w:p>
        </w:tc>
        <w:tc>
          <w:tcPr>
            <w:tcW w:w="9166" w:type="dxa"/>
          </w:tcPr>
          <w:p w14:paraId="16032117" w14:textId="11E68179" w:rsidR="00FC05D4" w:rsidRPr="00360A82" w:rsidRDefault="00FC05D4" w:rsidP="00FC05D4">
            <w:pPr>
              <w:ind w:right="-2"/>
              <w:jc w:val="both"/>
              <w:rPr>
                <w:sz w:val="24"/>
                <w:szCs w:val="24"/>
              </w:rPr>
            </w:pPr>
            <w:r w:rsidRPr="00360A82">
              <w:rPr>
                <w:b/>
                <w:sz w:val="22"/>
                <w:szCs w:val="22"/>
              </w:rPr>
              <w:t>Секционные заседания</w:t>
            </w:r>
            <w:r w:rsidRPr="00360A82">
              <w:rPr>
                <w:sz w:val="22"/>
                <w:szCs w:val="22"/>
              </w:rPr>
              <w:t xml:space="preserve"> 320</w:t>
            </w:r>
            <w:r w:rsidRPr="00360A82">
              <w:rPr>
                <w:sz w:val="24"/>
                <w:szCs w:val="24"/>
              </w:rPr>
              <w:t xml:space="preserve"> аудитория корпус 8</w:t>
            </w:r>
          </w:p>
          <w:p w14:paraId="111925D5" w14:textId="4F91C24A" w:rsidR="00FC05D4" w:rsidRPr="00360A82" w:rsidRDefault="00FC05D4" w:rsidP="00FC05D4">
            <w:pPr>
              <w:ind w:right="-2"/>
              <w:jc w:val="both"/>
              <w:rPr>
                <w:sz w:val="22"/>
                <w:szCs w:val="22"/>
              </w:rPr>
            </w:pPr>
            <w:r w:rsidRPr="00360A82">
              <w:rPr>
                <w:b/>
                <w:sz w:val="24"/>
                <w:szCs w:val="24"/>
              </w:rPr>
              <w:t>(</w:t>
            </w:r>
            <w:r w:rsidRPr="00360A82">
              <w:rPr>
                <w:sz w:val="24"/>
                <w:szCs w:val="24"/>
              </w:rPr>
              <w:t>Модераторы: Михайлов А.И., Латышева Е.В.</w:t>
            </w:r>
            <w:r w:rsidRPr="00360A82">
              <w:rPr>
                <w:b/>
                <w:sz w:val="24"/>
                <w:szCs w:val="24"/>
              </w:rPr>
              <w:t>)</w:t>
            </w:r>
          </w:p>
        </w:tc>
      </w:tr>
      <w:tr w:rsidR="00FC05D4" w:rsidRPr="00360A82" w14:paraId="19C02484" w14:textId="77777777" w:rsidTr="0041335A">
        <w:trPr>
          <w:trHeight w:val="313"/>
        </w:trPr>
        <w:tc>
          <w:tcPr>
            <w:tcW w:w="1276" w:type="dxa"/>
          </w:tcPr>
          <w:p w14:paraId="396A25FF" w14:textId="77777777" w:rsidR="00FC05D4" w:rsidRPr="00360A82" w:rsidRDefault="00FC05D4" w:rsidP="00FC05D4">
            <w:pPr>
              <w:ind w:right="-108"/>
              <w:jc w:val="center"/>
              <w:rPr>
                <w:sz w:val="24"/>
                <w:szCs w:val="24"/>
              </w:rPr>
            </w:pPr>
          </w:p>
        </w:tc>
        <w:tc>
          <w:tcPr>
            <w:tcW w:w="9166" w:type="dxa"/>
          </w:tcPr>
          <w:p w14:paraId="3840671A" w14:textId="110FD387" w:rsidR="00FC05D4" w:rsidRPr="00360A82" w:rsidRDefault="00FC05D4" w:rsidP="00FC05D4">
            <w:pPr>
              <w:ind w:right="-2"/>
              <w:jc w:val="both"/>
              <w:rPr>
                <w:b/>
                <w:bCs/>
                <w:sz w:val="24"/>
                <w:szCs w:val="24"/>
              </w:rPr>
            </w:pPr>
            <w:r w:rsidRPr="00360A82">
              <w:rPr>
                <w:b/>
                <w:bCs/>
                <w:sz w:val="24"/>
                <w:szCs w:val="24"/>
              </w:rPr>
              <w:t xml:space="preserve">Секция: Твердотельная СВЧ-электроника и </w:t>
            </w:r>
            <w:proofErr w:type="spellStart"/>
            <w:r w:rsidRPr="00360A82">
              <w:rPr>
                <w:b/>
                <w:bCs/>
                <w:sz w:val="22"/>
                <w:szCs w:val="22"/>
              </w:rPr>
              <w:t>Терагерцовые</w:t>
            </w:r>
            <w:proofErr w:type="spellEnd"/>
            <w:r w:rsidRPr="00360A82">
              <w:rPr>
                <w:b/>
                <w:bCs/>
                <w:sz w:val="22"/>
                <w:szCs w:val="22"/>
              </w:rPr>
              <w:t xml:space="preserve"> технологии</w:t>
            </w:r>
          </w:p>
        </w:tc>
      </w:tr>
      <w:tr w:rsidR="00FC05D4" w:rsidRPr="00360A82" w14:paraId="0DB9BB71" w14:textId="77777777" w:rsidTr="001F5F2A">
        <w:trPr>
          <w:trHeight w:val="312"/>
        </w:trPr>
        <w:tc>
          <w:tcPr>
            <w:tcW w:w="1276" w:type="dxa"/>
          </w:tcPr>
          <w:p w14:paraId="5E3497A7" w14:textId="108A5F84" w:rsidR="00FC05D4" w:rsidRPr="00360A82" w:rsidRDefault="00FC05D4" w:rsidP="00FC05D4">
            <w:pPr>
              <w:autoSpaceDE w:val="0"/>
              <w:autoSpaceDN w:val="0"/>
              <w:adjustRightInd w:val="0"/>
              <w:contextualSpacing/>
              <w:jc w:val="center"/>
              <w:rPr>
                <w:sz w:val="22"/>
                <w:szCs w:val="22"/>
                <w:lang w:eastAsia="en-US"/>
              </w:rPr>
            </w:pPr>
            <w:r w:rsidRPr="00360A82">
              <w:rPr>
                <w:sz w:val="22"/>
                <w:szCs w:val="22"/>
              </w:rPr>
              <w:t>10 мин</w:t>
            </w:r>
          </w:p>
        </w:tc>
        <w:tc>
          <w:tcPr>
            <w:tcW w:w="9166" w:type="dxa"/>
          </w:tcPr>
          <w:p w14:paraId="22AACE51" w14:textId="4AADCBCB" w:rsidR="00FC05D4" w:rsidRPr="00360A82" w:rsidRDefault="00FC05D4" w:rsidP="00FC05D4">
            <w:pPr>
              <w:rPr>
                <w:color w:val="000000"/>
                <w:sz w:val="22"/>
                <w:szCs w:val="22"/>
              </w:rPr>
            </w:pPr>
            <w:r w:rsidRPr="00360A82">
              <w:rPr>
                <w:b/>
                <w:color w:val="000000"/>
                <w:sz w:val="22"/>
                <w:szCs w:val="22"/>
              </w:rPr>
              <w:t>М.С. Степанов</w:t>
            </w:r>
            <w:r w:rsidRPr="00360A82">
              <w:rPr>
                <w:color w:val="000000"/>
                <w:sz w:val="22"/>
                <w:szCs w:val="22"/>
              </w:rPr>
              <w:t xml:space="preserve">, А.А. Титков, В.С. Тяжлов, В.А. </w:t>
            </w:r>
            <w:proofErr w:type="spellStart"/>
            <w:r w:rsidRPr="00360A82">
              <w:rPr>
                <w:color w:val="000000"/>
                <w:sz w:val="22"/>
                <w:szCs w:val="22"/>
              </w:rPr>
              <w:t>Низовкин</w:t>
            </w:r>
            <w:proofErr w:type="spellEnd"/>
            <w:r w:rsidRPr="00360A82">
              <w:rPr>
                <w:color w:val="000000"/>
                <w:sz w:val="22"/>
                <w:szCs w:val="22"/>
              </w:rPr>
              <w:t xml:space="preserve"> Разработка твердотельного импульсного СВЧ-усилителя с выходной мощностью более 10 ВТ АО «НПП «Алмаз»</w:t>
            </w:r>
          </w:p>
        </w:tc>
      </w:tr>
      <w:tr w:rsidR="00FC05D4" w:rsidRPr="00360A82" w14:paraId="76BB5EB5" w14:textId="77777777" w:rsidTr="001F5F2A">
        <w:trPr>
          <w:trHeight w:val="312"/>
        </w:trPr>
        <w:tc>
          <w:tcPr>
            <w:tcW w:w="1276" w:type="dxa"/>
          </w:tcPr>
          <w:p w14:paraId="001BDB74" w14:textId="277F088C" w:rsidR="00FC05D4" w:rsidRPr="00360A82" w:rsidRDefault="00FC05D4" w:rsidP="00FC05D4">
            <w:pPr>
              <w:autoSpaceDE w:val="0"/>
              <w:autoSpaceDN w:val="0"/>
              <w:adjustRightInd w:val="0"/>
              <w:contextualSpacing/>
              <w:jc w:val="center"/>
              <w:rPr>
                <w:sz w:val="22"/>
                <w:szCs w:val="22"/>
                <w:lang w:eastAsia="en-US"/>
              </w:rPr>
            </w:pPr>
            <w:r w:rsidRPr="00360A82">
              <w:rPr>
                <w:sz w:val="22"/>
                <w:szCs w:val="22"/>
              </w:rPr>
              <w:t>10 мин</w:t>
            </w:r>
          </w:p>
        </w:tc>
        <w:tc>
          <w:tcPr>
            <w:tcW w:w="9166" w:type="dxa"/>
          </w:tcPr>
          <w:p w14:paraId="47BE9DDF" w14:textId="4AE09C82" w:rsidR="00FC05D4" w:rsidRPr="00360A82" w:rsidRDefault="00FC05D4" w:rsidP="00FC05D4">
            <w:pPr>
              <w:autoSpaceDE w:val="0"/>
              <w:autoSpaceDN w:val="0"/>
              <w:adjustRightInd w:val="0"/>
              <w:contextualSpacing/>
              <w:rPr>
                <w:sz w:val="22"/>
                <w:szCs w:val="22"/>
                <w:lang w:eastAsia="en-US"/>
              </w:rPr>
            </w:pPr>
            <w:r w:rsidRPr="00360A82">
              <w:rPr>
                <w:color w:val="000000"/>
                <w:sz w:val="22"/>
                <w:szCs w:val="22"/>
              </w:rPr>
              <w:t xml:space="preserve">Ю.В. Никулин, Ю.В. Хивинцев, С.Л. Высоцкий, М.Е. Селезнев, В.К. Сахаров, А.В. Кожевников, Г.М. Дудко, </w:t>
            </w:r>
            <w:r w:rsidRPr="00360A82">
              <w:rPr>
                <w:b/>
                <w:color w:val="000000"/>
                <w:sz w:val="22"/>
                <w:szCs w:val="22"/>
              </w:rPr>
              <w:t>Ю.А. Филимонов</w:t>
            </w:r>
            <w:r w:rsidRPr="00360A82">
              <w:rPr>
                <w:color w:val="000000"/>
                <w:sz w:val="22"/>
                <w:szCs w:val="22"/>
              </w:rPr>
              <w:t xml:space="preserve"> Влияние </w:t>
            </w:r>
            <w:proofErr w:type="spellStart"/>
            <w:r w:rsidRPr="00360A82">
              <w:rPr>
                <w:color w:val="000000"/>
                <w:sz w:val="22"/>
                <w:szCs w:val="22"/>
              </w:rPr>
              <w:t>сингулярностей</w:t>
            </w:r>
            <w:proofErr w:type="spellEnd"/>
            <w:r w:rsidRPr="00360A82">
              <w:rPr>
                <w:color w:val="000000"/>
                <w:sz w:val="22"/>
                <w:szCs w:val="22"/>
              </w:rPr>
              <w:t xml:space="preserve"> </w:t>
            </w:r>
            <w:proofErr w:type="spellStart"/>
            <w:r w:rsidRPr="00360A82">
              <w:rPr>
                <w:color w:val="000000"/>
                <w:sz w:val="22"/>
                <w:szCs w:val="22"/>
              </w:rPr>
              <w:t>ван</w:t>
            </w:r>
            <w:proofErr w:type="spellEnd"/>
            <w:r w:rsidRPr="00360A82">
              <w:rPr>
                <w:color w:val="000000"/>
                <w:sz w:val="22"/>
                <w:szCs w:val="22"/>
              </w:rPr>
              <w:t xml:space="preserve"> </w:t>
            </w:r>
            <w:proofErr w:type="spellStart"/>
            <w:r w:rsidRPr="00360A82">
              <w:rPr>
                <w:color w:val="000000"/>
                <w:sz w:val="22"/>
                <w:szCs w:val="22"/>
              </w:rPr>
              <w:t>Хова</w:t>
            </w:r>
            <w:proofErr w:type="spellEnd"/>
            <w:r w:rsidRPr="00360A82">
              <w:rPr>
                <w:color w:val="000000"/>
                <w:sz w:val="22"/>
                <w:szCs w:val="22"/>
              </w:rPr>
              <w:t xml:space="preserve"> на эффективность спиновой накачки бегущими ПМСВ в структурах YIG/</w:t>
            </w:r>
            <w:proofErr w:type="spellStart"/>
            <w:r w:rsidRPr="00360A82">
              <w:rPr>
                <w:color w:val="000000"/>
                <w:sz w:val="22"/>
                <w:szCs w:val="22"/>
              </w:rPr>
              <w:t>Pt</w:t>
            </w:r>
            <w:proofErr w:type="spellEnd"/>
            <w:r w:rsidRPr="00360A82">
              <w:rPr>
                <w:color w:val="000000"/>
                <w:sz w:val="22"/>
                <w:szCs w:val="22"/>
              </w:rPr>
              <w:t xml:space="preserve"> Саратовский филиал ИРЭ им. В.А. Котельникова РАН</w:t>
            </w:r>
          </w:p>
        </w:tc>
      </w:tr>
      <w:tr w:rsidR="00FC05D4" w:rsidRPr="00360A82" w14:paraId="598EBE75" w14:textId="77777777" w:rsidTr="00767AF7">
        <w:trPr>
          <w:trHeight w:val="312"/>
        </w:trPr>
        <w:tc>
          <w:tcPr>
            <w:tcW w:w="1276" w:type="dxa"/>
          </w:tcPr>
          <w:p w14:paraId="72BB24F0" w14:textId="77777777" w:rsidR="00FC05D4" w:rsidRPr="00360A82" w:rsidRDefault="00FC05D4" w:rsidP="00FC05D4">
            <w:pPr>
              <w:ind w:right="-108"/>
              <w:jc w:val="center"/>
              <w:rPr>
                <w:b/>
                <w:bCs/>
                <w:sz w:val="22"/>
                <w:szCs w:val="22"/>
              </w:rPr>
            </w:pPr>
            <w:r w:rsidRPr="00360A82">
              <w:rPr>
                <w:sz w:val="22"/>
                <w:szCs w:val="22"/>
              </w:rPr>
              <w:t>10 мин</w:t>
            </w:r>
          </w:p>
        </w:tc>
        <w:tc>
          <w:tcPr>
            <w:tcW w:w="9166" w:type="dxa"/>
          </w:tcPr>
          <w:p w14:paraId="10850147" w14:textId="77777777" w:rsidR="00FC05D4" w:rsidRPr="00360A82" w:rsidRDefault="00FC05D4" w:rsidP="00FC05D4">
            <w:pPr>
              <w:autoSpaceDE w:val="0"/>
              <w:autoSpaceDN w:val="0"/>
              <w:adjustRightInd w:val="0"/>
              <w:contextualSpacing/>
              <w:rPr>
                <w:sz w:val="22"/>
                <w:szCs w:val="22"/>
                <w:lang w:eastAsia="en-US"/>
              </w:rPr>
            </w:pPr>
            <w:r w:rsidRPr="00360A82">
              <w:rPr>
                <w:b/>
                <w:color w:val="000000"/>
                <w:sz w:val="22"/>
                <w:szCs w:val="22"/>
              </w:rPr>
              <w:t>С.Д. Туркин</w:t>
            </w:r>
            <w:r w:rsidRPr="00360A82">
              <w:rPr>
                <w:color w:val="000000"/>
                <w:sz w:val="22"/>
                <w:szCs w:val="22"/>
              </w:rPr>
              <w:t>, А.В. Чернышов, С.А. Семенова Концентрационное влияние твердой фазы в магнитных жидкостях на эффект фарадея в области сверхвысоких частот Северо-Кавказский федеральный университет</w:t>
            </w:r>
          </w:p>
        </w:tc>
      </w:tr>
      <w:tr w:rsidR="00FC05D4" w:rsidRPr="00360A82" w14:paraId="37E9C4E6" w14:textId="77777777" w:rsidTr="001F5F2A">
        <w:trPr>
          <w:trHeight w:val="312"/>
        </w:trPr>
        <w:tc>
          <w:tcPr>
            <w:tcW w:w="1276" w:type="dxa"/>
          </w:tcPr>
          <w:p w14:paraId="7A3AD95B" w14:textId="4F77A22C" w:rsidR="00FC05D4" w:rsidRPr="00360A82" w:rsidRDefault="00FC05D4" w:rsidP="00FC05D4">
            <w:pPr>
              <w:autoSpaceDE w:val="0"/>
              <w:autoSpaceDN w:val="0"/>
              <w:adjustRightInd w:val="0"/>
              <w:contextualSpacing/>
              <w:jc w:val="center"/>
              <w:rPr>
                <w:sz w:val="22"/>
                <w:szCs w:val="22"/>
                <w:lang w:eastAsia="en-US"/>
              </w:rPr>
            </w:pPr>
            <w:r w:rsidRPr="00360A82">
              <w:rPr>
                <w:sz w:val="22"/>
                <w:szCs w:val="22"/>
              </w:rPr>
              <w:t>10 мин</w:t>
            </w:r>
          </w:p>
        </w:tc>
        <w:tc>
          <w:tcPr>
            <w:tcW w:w="9166" w:type="dxa"/>
          </w:tcPr>
          <w:p w14:paraId="3EB16E85" w14:textId="19703170" w:rsidR="00FC05D4" w:rsidRPr="00360A82" w:rsidRDefault="00FC05D4" w:rsidP="00FC05D4">
            <w:pPr>
              <w:autoSpaceDE w:val="0"/>
              <w:autoSpaceDN w:val="0"/>
              <w:adjustRightInd w:val="0"/>
              <w:contextualSpacing/>
              <w:rPr>
                <w:sz w:val="22"/>
                <w:szCs w:val="22"/>
                <w:lang w:eastAsia="en-US"/>
              </w:rPr>
            </w:pPr>
            <w:r w:rsidRPr="00360A82">
              <w:rPr>
                <w:b/>
                <w:color w:val="000000"/>
                <w:sz w:val="22"/>
                <w:szCs w:val="22"/>
              </w:rPr>
              <w:t>С.А. Семенова</w:t>
            </w:r>
            <w:r w:rsidRPr="00360A82">
              <w:rPr>
                <w:color w:val="000000"/>
                <w:sz w:val="22"/>
                <w:szCs w:val="22"/>
              </w:rPr>
              <w:t xml:space="preserve">, С.Д. Туркин, А.Р. </w:t>
            </w:r>
            <w:proofErr w:type="spellStart"/>
            <w:r w:rsidRPr="00360A82">
              <w:rPr>
                <w:color w:val="000000"/>
                <w:sz w:val="22"/>
                <w:szCs w:val="22"/>
              </w:rPr>
              <w:t>Закинян</w:t>
            </w:r>
            <w:proofErr w:type="spellEnd"/>
            <w:r w:rsidRPr="00360A82">
              <w:rPr>
                <w:color w:val="000000"/>
                <w:sz w:val="22"/>
                <w:szCs w:val="22"/>
              </w:rPr>
              <w:t xml:space="preserve"> Особенности поглощения сверхвысокочастотного излучения </w:t>
            </w:r>
            <w:proofErr w:type="spellStart"/>
            <w:r w:rsidRPr="00360A82">
              <w:rPr>
                <w:color w:val="000000"/>
                <w:sz w:val="22"/>
                <w:szCs w:val="22"/>
              </w:rPr>
              <w:t>магнитодиэлектрическими</w:t>
            </w:r>
            <w:proofErr w:type="spellEnd"/>
            <w:r w:rsidRPr="00360A82">
              <w:rPr>
                <w:color w:val="000000"/>
                <w:sz w:val="22"/>
                <w:szCs w:val="22"/>
              </w:rPr>
              <w:t xml:space="preserve"> эмульсиями Северо-Кавказский федеральный университет</w:t>
            </w:r>
          </w:p>
        </w:tc>
      </w:tr>
      <w:tr w:rsidR="00FC05D4" w:rsidRPr="00360A82" w14:paraId="2389E59E" w14:textId="77777777" w:rsidTr="001F5F2A">
        <w:trPr>
          <w:trHeight w:val="312"/>
        </w:trPr>
        <w:tc>
          <w:tcPr>
            <w:tcW w:w="1276" w:type="dxa"/>
          </w:tcPr>
          <w:p w14:paraId="4E1964A1" w14:textId="3B955E7B" w:rsidR="00FC05D4" w:rsidRPr="00360A82" w:rsidRDefault="00FC05D4" w:rsidP="00FC05D4">
            <w:pPr>
              <w:ind w:right="-108"/>
              <w:jc w:val="center"/>
              <w:rPr>
                <w:sz w:val="22"/>
                <w:szCs w:val="22"/>
              </w:rPr>
            </w:pPr>
            <w:r w:rsidRPr="00360A82">
              <w:rPr>
                <w:sz w:val="22"/>
                <w:szCs w:val="22"/>
              </w:rPr>
              <w:t>10 мин</w:t>
            </w:r>
          </w:p>
        </w:tc>
        <w:tc>
          <w:tcPr>
            <w:tcW w:w="9166" w:type="dxa"/>
          </w:tcPr>
          <w:p w14:paraId="3F365C90" w14:textId="4C3BCFEB" w:rsidR="00FC05D4" w:rsidRPr="00360A82" w:rsidRDefault="00FC05D4" w:rsidP="00FC05D4">
            <w:pPr>
              <w:autoSpaceDE w:val="0"/>
              <w:autoSpaceDN w:val="0"/>
              <w:adjustRightInd w:val="0"/>
              <w:contextualSpacing/>
              <w:rPr>
                <w:sz w:val="22"/>
                <w:szCs w:val="22"/>
                <w:lang w:eastAsia="en-US"/>
              </w:rPr>
            </w:pPr>
            <w:r w:rsidRPr="00360A82">
              <w:rPr>
                <w:b/>
                <w:color w:val="000000"/>
                <w:sz w:val="22"/>
                <w:szCs w:val="22"/>
              </w:rPr>
              <w:t>Ю.В. Александрова</w:t>
            </w:r>
            <w:r w:rsidRPr="00360A82">
              <w:rPr>
                <w:color w:val="000000"/>
                <w:sz w:val="22"/>
                <w:szCs w:val="22"/>
              </w:rPr>
              <w:t xml:space="preserve">, Е.Н. </w:t>
            </w:r>
            <w:proofErr w:type="spellStart"/>
            <w:r w:rsidRPr="00360A82">
              <w:rPr>
                <w:color w:val="000000"/>
                <w:sz w:val="22"/>
                <w:szCs w:val="22"/>
              </w:rPr>
              <w:t>Бегинин</w:t>
            </w:r>
            <w:proofErr w:type="spellEnd"/>
            <w:r w:rsidRPr="00360A82">
              <w:rPr>
                <w:color w:val="000000"/>
                <w:sz w:val="22"/>
                <w:szCs w:val="22"/>
              </w:rPr>
              <w:t xml:space="preserve"> Дисперсионные характеристики спиновых волн в двухслойных ферритовых </w:t>
            </w:r>
            <w:proofErr w:type="spellStart"/>
            <w:r w:rsidRPr="00360A82">
              <w:rPr>
                <w:color w:val="000000"/>
                <w:sz w:val="22"/>
                <w:szCs w:val="22"/>
              </w:rPr>
              <w:t>микроволноводах</w:t>
            </w:r>
            <w:proofErr w:type="spellEnd"/>
            <w:r w:rsidRPr="00360A82">
              <w:rPr>
                <w:color w:val="000000"/>
                <w:sz w:val="22"/>
                <w:szCs w:val="22"/>
              </w:rPr>
              <w:t xml:space="preserve"> Саратовский государственный университет имени Н.Г. Чернышевского</w:t>
            </w:r>
          </w:p>
        </w:tc>
      </w:tr>
      <w:tr w:rsidR="00FC05D4" w:rsidRPr="00360A82" w14:paraId="5F3CF64B" w14:textId="77777777" w:rsidTr="005B604D">
        <w:trPr>
          <w:trHeight w:val="312"/>
        </w:trPr>
        <w:tc>
          <w:tcPr>
            <w:tcW w:w="1276" w:type="dxa"/>
          </w:tcPr>
          <w:p w14:paraId="42C49259" w14:textId="77777777" w:rsidR="00FC05D4" w:rsidRPr="00360A82" w:rsidRDefault="00FC05D4" w:rsidP="00FC05D4">
            <w:pPr>
              <w:ind w:right="-2"/>
              <w:jc w:val="center"/>
              <w:rPr>
                <w:sz w:val="22"/>
                <w:szCs w:val="22"/>
              </w:rPr>
            </w:pPr>
            <w:r w:rsidRPr="00360A82">
              <w:rPr>
                <w:sz w:val="22"/>
                <w:szCs w:val="22"/>
              </w:rPr>
              <w:t>10 мин</w:t>
            </w:r>
          </w:p>
        </w:tc>
        <w:tc>
          <w:tcPr>
            <w:tcW w:w="9166" w:type="dxa"/>
          </w:tcPr>
          <w:p w14:paraId="237F21B6" w14:textId="5A88E3CD" w:rsidR="00FC05D4" w:rsidRPr="00360A82" w:rsidRDefault="00FC05D4" w:rsidP="00FC05D4">
            <w:pPr>
              <w:rPr>
                <w:sz w:val="22"/>
                <w:szCs w:val="22"/>
                <w:lang w:eastAsia="en-US"/>
              </w:rPr>
            </w:pPr>
            <w:r w:rsidRPr="00360A82">
              <w:rPr>
                <w:color w:val="000000"/>
                <w:sz w:val="22"/>
                <w:szCs w:val="22"/>
              </w:rPr>
              <w:t xml:space="preserve">Т.М. </w:t>
            </w:r>
            <w:proofErr w:type="spellStart"/>
            <w:r w:rsidRPr="00360A82">
              <w:rPr>
                <w:color w:val="000000"/>
                <w:sz w:val="22"/>
                <w:szCs w:val="22"/>
              </w:rPr>
              <w:t>Ишкаев</w:t>
            </w:r>
            <w:proofErr w:type="spellEnd"/>
            <w:r w:rsidRPr="00360A82">
              <w:rPr>
                <w:color w:val="000000"/>
                <w:sz w:val="22"/>
                <w:szCs w:val="22"/>
              </w:rPr>
              <w:t xml:space="preserve">, </w:t>
            </w:r>
            <w:r w:rsidRPr="00360A82">
              <w:rPr>
                <w:b/>
                <w:color w:val="000000"/>
                <w:sz w:val="22"/>
                <w:szCs w:val="22"/>
              </w:rPr>
              <w:t>А.Р. Коркина</w:t>
            </w:r>
            <w:r w:rsidRPr="00360A82">
              <w:rPr>
                <w:color w:val="000000"/>
                <w:sz w:val="22"/>
                <w:szCs w:val="22"/>
              </w:rPr>
              <w:t xml:space="preserve">, Р.В. Фархутдинов Объемные </w:t>
            </w:r>
            <w:proofErr w:type="spellStart"/>
            <w:r w:rsidRPr="00360A82">
              <w:rPr>
                <w:color w:val="000000"/>
                <w:sz w:val="22"/>
                <w:szCs w:val="22"/>
              </w:rPr>
              <w:t>эллиптческие</w:t>
            </w:r>
            <w:proofErr w:type="spellEnd"/>
            <w:r w:rsidRPr="00360A82">
              <w:rPr>
                <w:color w:val="000000"/>
                <w:sz w:val="22"/>
                <w:szCs w:val="22"/>
              </w:rPr>
              <w:t xml:space="preserve"> резонаторы в копланарном исполнении в задачах диэлектрического контроля оливковых масел Казанский национальный исследовательский технический университет им. А.Н. Туполева – КАИ</w:t>
            </w:r>
          </w:p>
        </w:tc>
      </w:tr>
      <w:tr w:rsidR="00E245AE" w:rsidRPr="00360A82" w14:paraId="6B5C8E80" w14:textId="77777777" w:rsidTr="005B604D">
        <w:trPr>
          <w:trHeight w:val="312"/>
        </w:trPr>
        <w:tc>
          <w:tcPr>
            <w:tcW w:w="1276" w:type="dxa"/>
          </w:tcPr>
          <w:p w14:paraId="7F6B410F" w14:textId="6800C724" w:rsidR="00E245AE" w:rsidRPr="00360A82" w:rsidRDefault="00E245AE" w:rsidP="00FC05D4">
            <w:pPr>
              <w:ind w:right="-2"/>
              <w:jc w:val="center"/>
              <w:rPr>
                <w:sz w:val="22"/>
                <w:szCs w:val="22"/>
              </w:rPr>
            </w:pPr>
            <w:r w:rsidRPr="00360A82">
              <w:rPr>
                <w:sz w:val="22"/>
                <w:szCs w:val="22"/>
              </w:rPr>
              <w:t>10 мин</w:t>
            </w:r>
          </w:p>
        </w:tc>
        <w:tc>
          <w:tcPr>
            <w:tcW w:w="9166" w:type="dxa"/>
          </w:tcPr>
          <w:p w14:paraId="5C52AD7F" w14:textId="77777777" w:rsidR="00E245AE" w:rsidRPr="00E245AE" w:rsidRDefault="00E245AE" w:rsidP="00E245AE">
            <w:pPr>
              <w:rPr>
                <w:color w:val="000000"/>
                <w:sz w:val="22"/>
                <w:szCs w:val="22"/>
              </w:rPr>
            </w:pPr>
            <w:r w:rsidRPr="00E245AE">
              <w:rPr>
                <w:color w:val="000000"/>
                <w:sz w:val="22"/>
                <w:szCs w:val="22"/>
              </w:rPr>
              <w:t xml:space="preserve">В.В. Старостенко, В.В. </w:t>
            </w:r>
            <w:proofErr w:type="spellStart"/>
            <w:r w:rsidRPr="00E245AE">
              <w:rPr>
                <w:color w:val="000000"/>
                <w:sz w:val="22"/>
                <w:szCs w:val="22"/>
              </w:rPr>
              <w:t>Нечунаев</w:t>
            </w:r>
            <w:proofErr w:type="spellEnd"/>
            <w:r w:rsidRPr="00E245AE">
              <w:rPr>
                <w:color w:val="000000"/>
                <w:sz w:val="22"/>
                <w:szCs w:val="22"/>
              </w:rPr>
              <w:t xml:space="preserve">, А.П. Лактионов, М.М. </w:t>
            </w:r>
            <w:proofErr w:type="spellStart"/>
            <w:r w:rsidRPr="00E245AE">
              <w:rPr>
                <w:color w:val="000000"/>
                <w:sz w:val="22"/>
                <w:szCs w:val="22"/>
              </w:rPr>
              <w:t>Падалинский</w:t>
            </w:r>
            <w:proofErr w:type="spellEnd"/>
            <w:r w:rsidRPr="00E245AE">
              <w:rPr>
                <w:color w:val="000000"/>
                <w:sz w:val="22"/>
                <w:szCs w:val="22"/>
              </w:rPr>
              <w:t xml:space="preserve">, </w:t>
            </w:r>
            <w:r w:rsidRPr="00E245AE">
              <w:rPr>
                <w:b/>
                <w:color w:val="000000"/>
                <w:sz w:val="22"/>
                <w:szCs w:val="22"/>
              </w:rPr>
              <w:t xml:space="preserve">А.С. </w:t>
            </w:r>
            <w:proofErr w:type="spellStart"/>
            <w:r w:rsidRPr="00E245AE">
              <w:rPr>
                <w:b/>
                <w:color w:val="000000"/>
                <w:sz w:val="22"/>
                <w:szCs w:val="22"/>
              </w:rPr>
              <w:t>Мазинов</w:t>
            </w:r>
            <w:proofErr w:type="spellEnd"/>
          </w:p>
          <w:p w14:paraId="50ABD6CE" w14:textId="7F76C82F" w:rsidR="00E245AE" w:rsidRPr="00360A82" w:rsidRDefault="00E245AE" w:rsidP="00E245AE">
            <w:pPr>
              <w:rPr>
                <w:color w:val="000000"/>
                <w:sz w:val="22"/>
                <w:szCs w:val="22"/>
              </w:rPr>
            </w:pPr>
            <w:r>
              <w:rPr>
                <w:color w:val="000000"/>
                <w:sz w:val="22"/>
                <w:szCs w:val="22"/>
              </w:rPr>
              <w:t>П</w:t>
            </w:r>
            <w:r w:rsidRPr="00E245AE">
              <w:rPr>
                <w:color w:val="000000"/>
                <w:sz w:val="22"/>
                <w:szCs w:val="22"/>
              </w:rPr>
              <w:t>оиск систем комбинированного взаимодействия волн</w:t>
            </w:r>
            <w:r>
              <w:rPr>
                <w:color w:val="000000"/>
                <w:sz w:val="22"/>
                <w:szCs w:val="22"/>
              </w:rPr>
              <w:t xml:space="preserve"> гигагерцового и оптического излучения </w:t>
            </w:r>
            <w:r w:rsidRPr="00E245AE">
              <w:rPr>
                <w:color w:val="000000"/>
                <w:sz w:val="22"/>
                <w:szCs w:val="22"/>
              </w:rPr>
              <w:t>Физико-технический институт Крымского федерального университета им. В.И. Вернадского</w:t>
            </w:r>
          </w:p>
        </w:tc>
      </w:tr>
      <w:tr w:rsidR="00FC05D4" w:rsidRPr="00360A82" w14:paraId="56C3B999" w14:textId="77777777" w:rsidTr="00D72C12">
        <w:tc>
          <w:tcPr>
            <w:tcW w:w="1276" w:type="dxa"/>
          </w:tcPr>
          <w:p w14:paraId="24BAE37E" w14:textId="6B923870" w:rsidR="00FC05D4" w:rsidRPr="00360A82" w:rsidRDefault="00FC05D4" w:rsidP="00FC05D4">
            <w:pPr>
              <w:ind w:right="-95"/>
              <w:jc w:val="center"/>
              <w:rPr>
                <w:b/>
                <w:bCs/>
                <w:sz w:val="22"/>
                <w:szCs w:val="22"/>
              </w:rPr>
            </w:pPr>
            <w:r w:rsidRPr="00360A82">
              <w:rPr>
                <w:b/>
                <w:bCs/>
                <w:sz w:val="22"/>
                <w:szCs w:val="22"/>
              </w:rPr>
              <w:t>13.00-18.00</w:t>
            </w:r>
          </w:p>
        </w:tc>
        <w:tc>
          <w:tcPr>
            <w:tcW w:w="9166" w:type="dxa"/>
          </w:tcPr>
          <w:p w14:paraId="30B6255A" w14:textId="77777777" w:rsidR="00FC05D4" w:rsidRPr="00360A82" w:rsidRDefault="00FC05D4" w:rsidP="00FC05D4">
            <w:pPr>
              <w:ind w:right="-2"/>
              <w:jc w:val="both"/>
              <w:rPr>
                <w:b/>
                <w:sz w:val="22"/>
                <w:szCs w:val="22"/>
              </w:rPr>
            </w:pPr>
            <w:r w:rsidRPr="00360A82">
              <w:rPr>
                <w:b/>
                <w:sz w:val="22"/>
                <w:szCs w:val="22"/>
              </w:rPr>
              <w:t xml:space="preserve">Стендовые доклады </w:t>
            </w:r>
            <w:r w:rsidRPr="00360A82">
              <w:rPr>
                <w:sz w:val="22"/>
                <w:szCs w:val="22"/>
              </w:rPr>
              <w:t xml:space="preserve">3 корпус, холл 2 этажа (см. </w:t>
            </w:r>
            <w:r w:rsidRPr="00360A82">
              <w:rPr>
                <w:b/>
                <w:sz w:val="22"/>
                <w:szCs w:val="22"/>
              </w:rPr>
              <w:t>Приложение № 1</w:t>
            </w:r>
            <w:r w:rsidRPr="00360A82">
              <w:rPr>
                <w:sz w:val="22"/>
                <w:szCs w:val="22"/>
              </w:rPr>
              <w:t>).</w:t>
            </w:r>
          </w:p>
        </w:tc>
      </w:tr>
      <w:tr w:rsidR="00FC05D4" w:rsidRPr="00360A82" w14:paraId="4B876858" w14:textId="77777777" w:rsidTr="005B604D">
        <w:trPr>
          <w:trHeight w:val="312"/>
        </w:trPr>
        <w:tc>
          <w:tcPr>
            <w:tcW w:w="1276" w:type="dxa"/>
          </w:tcPr>
          <w:p w14:paraId="56196B4E" w14:textId="77777777" w:rsidR="00FC05D4" w:rsidRPr="00360A82" w:rsidRDefault="00FC05D4" w:rsidP="00FC05D4">
            <w:pPr>
              <w:ind w:right="-2"/>
              <w:jc w:val="center"/>
              <w:rPr>
                <w:sz w:val="22"/>
                <w:szCs w:val="22"/>
              </w:rPr>
            </w:pPr>
          </w:p>
        </w:tc>
        <w:tc>
          <w:tcPr>
            <w:tcW w:w="9166" w:type="dxa"/>
          </w:tcPr>
          <w:p w14:paraId="28367085" w14:textId="77777777" w:rsidR="00FC05D4" w:rsidRPr="00360A82" w:rsidRDefault="00FC05D4" w:rsidP="00FC05D4">
            <w:pPr>
              <w:rPr>
                <w:color w:val="000000"/>
              </w:rPr>
            </w:pPr>
          </w:p>
        </w:tc>
      </w:tr>
    </w:tbl>
    <w:p w14:paraId="29612488" w14:textId="77777777" w:rsidR="0045781C" w:rsidRPr="00360A82" w:rsidRDefault="0045781C" w:rsidP="00086815">
      <w:pPr>
        <w:jc w:val="center"/>
        <w:rPr>
          <w:b/>
          <w:sz w:val="22"/>
          <w:szCs w:val="22"/>
        </w:rPr>
      </w:pPr>
    </w:p>
    <w:p w14:paraId="0EC349A1" w14:textId="77777777" w:rsidR="0045781C" w:rsidRPr="00360A82" w:rsidRDefault="0045781C" w:rsidP="00086815">
      <w:pPr>
        <w:jc w:val="center"/>
        <w:rPr>
          <w:b/>
          <w:sz w:val="22"/>
          <w:szCs w:val="22"/>
        </w:rPr>
      </w:pPr>
      <w:r w:rsidRPr="00360A82">
        <w:rPr>
          <w:b/>
          <w:sz w:val="22"/>
          <w:szCs w:val="22"/>
        </w:rPr>
        <w:t>Приложение № 1</w:t>
      </w:r>
    </w:p>
    <w:p w14:paraId="74EC5F41" w14:textId="0E790B15" w:rsidR="0045781C" w:rsidRPr="00360A82" w:rsidRDefault="0045781C" w:rsidP="00086815">
      <w:pPr>
        <w:jc w:val="center"/>
        <w:rPr>
          <w:sz w:val="22"/>
          <w:szCs w:val="22"/>
        </w:rPr>
      </w:pPr>
      <w:r w:rsidRPr="00360A82">
        <w:rPr>
          <w:b/>
          <w:sz w:val="22"/>
          <w:szCs w:val="22"/>
        </w:rPr>
        <w:t>Стендовые доклады 2</w:t>
      </w:r>
      <w:r w:rsidR="009722E0" w:rsidRPr="00360A82">
        <w:rPr>
          <w:b/>
          <w:sz w:val="22"/>
          <w:szCs w:val="22"/>
        </w:rPr>
        <w:t>5</w:t>
      </w:r>
      <w:r w:rsidRPr="00360A82">
        <w:rPr>
          <w:b/>
          <w:sz w:val="22"/>
          <w:szCs w:val="22"/>
        </w:rPr>
        <w:t xml:space="preserve"> мая </w:t>
      </w:r>
      <w:r w:rsidRPr="00360A82">
        <w:rPr>
          <w:sz w:val="22"/>
          <w:szCs w:val="22"/>
        </w:rPr>
        <w:t>(3 корпус, холл 2 этажа) с 1</w:t>
      </w:r>
      <w:r w:rsidR="009722E0" w:rsidRPr="00360A82">
        <w:rPr>
          <w:sz w:val="22"/>
          <w:szCs w:val="22"/>
        </w:rPr>
        <w:t>3</w:t>
      </w:r>
      <w:r w:rsidRPr="00360A82">
        <w:rPr>
          <w:sz w:val="22"/>
          <w:szCs w:val="22"/>
        </w:rPr>
        <w:t>-</w:t>
      </w:r>
      <w:r w:rsidR="009722E0" w:rsidRPr="00360A82">
        <w:rPr>
          <w:sz w:val="22"/>
          <w:szCs w:val="22"/>
        </w:rPr>
        <w:t>0</w:t>
      </w:r>
      <w:r w:rsidRPr="00360A82">
        <w:rPr>
          <w:sz w:val="22"/>
          <w:szCs w:val="22"/>
        </w:rPr>
        <w:t>0 до 1</w:t>
      </w:r>
      <w:r w:rsidR="008C68D3" w:rsidRPr="00360A82">
        <w:rPr>
          <w:sz w:val="22"/>
          <w:szCs w:val="22"/>
        </w:rPr>
        <w:t>7</w:t>
      </w:r>
      <w:r w:rsidRPr="00360A82">
        <w:rPr>
          <w:sz w:val="22"/>
          <w:szCs w:val="22"/>
        </w:rPr>
        <w:t>-00.</w:t>
      </w:r>
    </w:p>
    <w:p w14:paraId="2B0F428A" w14:textId="77777777" w:rsidR="0045781C" w:rsidRPr="00360A82" w:rsidRDefault="0045781C" w:rsidP="00086815">
      <w:pPr>
        <w:jc w:val="center"/>
        <w:rPr>
          <w:b/>
          <w:sz w:val="22"/>
          <w:szCs w:val="22"/>
        </w:rPr>
      </w:pPr>
    </w:p>
    <w:tbl>
      <w:tblPr>
        <w:tblW w:w="1031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1"/>
        <w:gridCol w:w="5049"/>
        <w:gridCol w:w="2929"/>
      </w:tblGrid>
      <w:tr w:rsidR="0045781C" w:rsidRPr="00360A82" w14:paraId="24884A39" w14:textId="77777777" w:rsidTr="007D32A5">
        <w:trPr>
          <w:trHeight w:val="291"/>
        </w:trPr>
        <w:tc>
          <w:tcPr>
            <w:tcW w:w="2341" w:type="dxa"/>
            <w:vAlign w:val="center"/>
          </w:tcPr>
          <w:p w14:paraId="037880C7" w14:textId="77777777" w:rsidR="0045781C" w:rsidRPr="00360A82" w:rsidRDefault="0045781C" w:rsidP="00160A42">
            <w:pPr>
              <w:jc w:val="center"/>
              <w:rPr>
                <w:b/>
                <w:sz w:val="22"/>
                <w:szCs w:val="22"/>
              </w:rPr>
            </w:pPr>
            <w:r w:rsidRPr="00360A82">
              <w:rPr>
                <w:b/>
                <w:sz w:val="22"/>
                <w:szCs w:val="22"/>
              </w:rPr>
              <w:t>Авторы</w:t>
            </w:r>
          </w:p>
        </w:tc>
        <w:tc>
          <w:tcPr>
            <w:tcW w:w="5049" w:type="dxa"/>
            <w:vAlign w:val="center"/>
          </w:tcPr>
          <w:p w14:paraId="40F10133" w14:textId="77777777" w:rsidR="0045781C" w:rsidRPr="00360A82" w:rsidRDefault="0045781C" w:rsidP="00160A42">
            <w:pPr>
              <w:jc w:val="center"/>
              <w:rPr>
                <w:b/>
                <w:sz w:val="22"/>
                <w:szCs w:val="22"/>
              </w:rPr>
            </w:pPr>
            <w:r w:rsidRPr="00360A82">
              <w:rPr>
                <w:b/>
                <w:sz w:val="22"/>
                <w:szCs w:val="22"/>
              </w:rPr>
              <w:t>Название</w:t>
            </w:r>
          </w:p>
        </w:tc>
        <w:tc>
          <w:tcPr>
            <w:tcW w:w="2929" w:type="dxa"/>
            <w:vAlign w:val="center"/>
          </w:tcPr>
          <w:p w14:paraId="78C7D020" w14:textId="77777777" w:rsidR="0045781C" w:rsidRPr="00360A82" w:rsidRDefault="0045781C" w:rsidP="00EE1E01">
            <w:pPr>
              <w:jc w:val="center"/>
              <w:rPr>
                <w:b/>
                <w:sz w:val="22"/>
                <w:szCs w:val="22"/>
              </w:rPr>
            </w:pPr>
            <w:r w:rsidRPr="00360A82">
              <w:rPr>
                <w:b/>
                <w:sz w:val="22"/>
                <w:szCs w:val="22"/>
              </w:rPr>
              <w:t>Организация</w:t>
            </w:r>
          </w:p>
        </w:tc>
      </w:tr>
      <w:tr w:rsidR="0045781C" w:rsidRPr="00360A82" w14:paraId="1D38F606" w14:textId="77777777" w:rsidTr="003B13DF">
        <w:trPr>
          <w:trHeight w:val="589"/>
        </w:trPr>
        <w:tc>
          <w:tcPr>
            <w:tcW w:w="10319" w:type="dxa"/>
            <w:gridSpan w:val="3"/>
            <w:vAlign w:val="center"/>
          </w:tcPr>
          <w:p w14:paraId="1B942415" w14:textId="77777777" w:rsidR="0045781C" w:rsidRPr="00360A82" w:rsidRDefault="0045781C" w:rsidP="00EE1E01">
            <w:pPr>
              <w:jc w:val="center"/>
              <w:rPr>
                <w:sz w:val="22"/>
                <w:szCs w:val="22"/>
                <w:vertAlign w:val="superscript"/>
              </w:rPr>
            </w:pPr>
            <w:r w:rsidRPr="00360A82">
              <w:rPr>
                <w:b/>
                <w:bCs/>
                <w:sz w:val="22"/>
                <w:szCs w:val="22"/>
              </w:rPr>
              <w:t>Секция: Твердотельная СВЧ-электроника</w:t>
            </w:r>
          </w:p>
        </w:tc>
      </w:tr>
      <w:tr w:rsidR="0045781C" w:rsidRPr="00360A82" w14:paraId="30D7DBBA" w14:textId="77777777" w:rsidTr="000D4C4B">
        <w:trPr>
          <w:trHeight w:val="855"/>
        </w:trPr>
        <w:tc>
          <w:tcPr>
            <w:tcW w:w="2341" w:type="dxa"/>
          </w:tcPr>
          <w:p w14:paraId="2D430718" w14:textId="5941775D" w:rsidR="0045781C" w:rsidRPr="00360A82" w:rsidRDefault="00166D27" w:rsidP="000D4C4B">
            <w:pPr>
              <w:jc w:val="center"/>
              <w:rPr>
                <w:sz w:val="22"/>
                <w:szCs w:val="22"/>
              </w:rPr>
            </w:pPr>
            <w:r w:rsidRPr="00360A82">
              <w:rPr>
                <w:color w:val="000000"/>
                <w:sz w:val="22"/>
                <w:szCs w:val="22"/>
              </w:rPr>
              <w:t xml:space="preserve">А.А. Иванов, А.В. Мальцев, О.Г. Морозов, Г.А. Морозов, Г.И. Ильин, </w:t>
            </w:r>
            <w:r w:rsidRPr="00360A82">
              <w:rPr>
                <w:color w:val="000000"/>
                <w:sz w:val="22"/>
                <w:szCs w:val="22"/>
              </w:rPr>
              <w:lastRenderedPageBreak/>
              <w:t xml:space="preserve">А.М. </w:t>
            </w:r>
            <w:proofErr w:type="spellStart"/>
            <w:r w:rsidRPr="00360A82">
              <w:rPr>
                <w:color w:val="000000"/>
                <w:sz w:val="22"/>
                <w:szCs w:val="22"/>
              </w:rPr>
              <w:t>Альмуфти</w:t>
            </w:r>
            <w:proofErr w:type="spellEnd"/>
            <w:r w:rsidRPr="00360A82">
              <w:rPr>
                <w:color w:val="000000"/>
                <w:sz w:val="22"/>
                <w:szCs w:val="22"/>
              </w:rPr>
              <w:t xml:space="preserve">, А.П. Субботин, Л.М. </w:t>
            </w:r>
            <w:proofErr w:type="spellStart"/>
            <w:r w:rsidRPr="00360A82">
              <w:rPr>
                <w:color w:val="000000"/>
                <w:sz w:val="22"/>
                <w:szCs w:val="22"/>
              </w:rPr>
              <w:t>Сарварова</w:t>
            </w:r>
            <w:proofErr w:type="spellEnd"/>
          </w:p>
        </w:tc>
        <w:tc>
          <w:tcPr>
            <w:tcW w:w="5049" w:type="dxa"/>
          </w:tcPr>
          <w:p w14:paraId="7F73DF0F" w14:textId="40FAE9FE" w:rsidR="0045781C" w:rsidRPr="00360A82" w:rsidRDefault="00166D27" w:rsidP="000D4C4B">
            <w:pPr>
              <w:jc w:val="center"/>
              <w:rPr>
                <w:sz w:val="22"/>
                <w:szCs w:val="22"/>
              </w:rPr>
            </w:pPr>
            <w:proofErr w:type="spellStart"/>
            <w:r w:rsidRPr="00360A82">
              <w:rPr>
                <w:color w:val="000000"/>
                <w:sz w:val="22"/>
                <w:szCs w:val="22"/>
              </w:rPr>
              <w:lastRenderedPageBreak/>
              <w:t>Радиофотонный</w:t>
            </w:r>
            <w:proofErr w:type="spellEnd"/>
            <w:r w:rsidRPr="00360A82">
              <w:rPr>
                <w:color w:val="000000"/>
                <w:sz w:val="22"/>
                <w:szCs w:val="22"/>
              </w:rPr>
              <w:t xml:space="preserve"> модуль для измерения мгновенной частоты СВЧ-сигналов на основе симметричного неплоского генератора гребенки</w:t>
            </w:r>
          </w:p>
        </w:tc>
        <w:tc>
          <w:tcPr>
            <w:tcW w:w="2929" w:type="dxa"/>
          </w:tcPr>
          <w:p w14:paraId="2F9FF4D5" w14:textId="3557C093" w:rsidR="00166D27" w:rsidRPr="00360A82" w:rsidRDefault="00166D27" w:rsidP="000D4C4B">
            <w:pPr>
              <w:jc w:val="center"/>
              <w:rPr>
                <w:sz w:val="22"/>
                <w:szCs w:val="22"/>
              </w:rPr>
            </w:pPr>
            <w:r w:rsidRPr="00360A82">
              <w:rPr>
                <w:sz w:val="22"/>
                <w:szCs w:val="22"/>
              </w:rPr>
              <w:t xml:space="preserve">Казанский национальный исследовательский технический университет </w:t>
            </w:r>
            <w:r w:rsidRPr="00360A82">
              <w:rPr>
                <w:sz w:val="22"/>
                <w:szCs w:val="22"/>
              </w:rPr>
              <w:lastRenderedPageBreak/>
              <w:t>им. А.Н. Туполева-КАИ, ПАО «</w:t>
            </w:r>
            <w:proofErr w:type="spellStart"/>
            <w:r w:rsidRPr="00360A82">
              <w:rPr>
                <w:sz w:val="22"/>
                <w:szCs w:val="22"/>
              </w:rPr>
              <w:t>Таттелеком</w:t>
            </w:r>
            <w:proofErr w:type="spellEnd"/>
            <w:r w:rsidRPr="00360A82">
              <w:rPr>
                <w:sz w:val="22"/>
                <w:szCs w:val="22"/>
              </w:rPr>
              <w:t>»</w:t>
            </w:r>
          </w:p>
          <w:p w14:paraId="1B413D42" w14:textId="27B09108" w:rsidR="0045781C" w:rsidRPr="00360A82" w:rsidRDefault="0045781C" w:rsidP="000D4C4B">
            <w:pPr>
              <w:jc w:val="center"/>
              <w:rPr>
                <w:sz w:val="22"/>
                <w:szCs w:val="22"/>
              </w:rPr>
            </w:pPr>
          </w:p>
        </w:tc>
      </w:tr>
      <w:tr w:rsidR="0045781C" w:rsidRPr="00360A82" w14:paraId="641953B7" w14:textId="77777777" w:rsidTr="000D4C4B">
        <w:trPr>
          <w:trHeight w:val="1371"/>
        </w:trPr>
        <w:tc>
          <w:tcPr>
            <w:tcW w:w="2341" w:type="dxa"/>
          </w:tcPr>
          <w:p w14:paraId="641544BC" w14:textId="6C399394" w:rsidR="0045781C" w:rsidRPr="00360A82" w:rsidRDefault="00166D27" w:rsidP="000D4C4B">
            <w:pPr>
              <w:jc w:val="center"/>
              <w:rPr>
                <w:sz w:val="22"/>
                <w:szCs w:val="22"/>
              </w:rPr>
            </w:pPr>
            <w:r w:rsidRPr="00360A82">
              <w:rPr>
                <w:color w:val="000000"/>
                <w:sz w:val="22"/>
                <w:szCs w:val="22"/>
              </w:rPr>
              <w:lastRenderedPageBreak/>
              <w:t xml:space="preserve">В.С. Соколов, О.Г. Морозов, Г.А. Морозов, Г.И. Ильин, Рус. Ш. </w:t>
            </w:r>
            <w:proofErr w:type="spellStart"/>
            <w:r w:rsidRPr="00360A82">
              <w:rPr>
                <w:color w:val="000000"/>
                <w:sz w:val="22"/>
                <w:szCs w:val="22"/>
              </w:rPr>
              <w:t>Мисбахов</w:t>
            </w:r>
            <w:proofErr w:type="spellEnd"/>
            <w:r w:rsidRPr="00360A82">
              <w:rPr>
                <w:color w:val="000000"/>
                <w:sz w:val="22"/>
                <w:szCs w:val="22"/>
              </w:rPr>
              <w:t xml:space="preserve">, </w:t>
            </w:r>
            <w:proofErr w:type="spellStart"/>
            <w:r w:rsidRPr="00360A82">
              <w:rPr>
                <w:color w:val="000000"/>
                <w:sz w:val="22"/>
                <w:szCs w:val="22"/>
              </w:rPr>
              <w:t>Рин.Ш</w:t>
            </w:r>
            <w:proofErr w:type="spellEnd"/>
            <w:r w:rsidRPr="00360A82">
              <w:rPr>
                <w:color w:val="000000"/>
                <w:sz w:val="22"/>
                <w:szCs w:val="22"/>
              </w:rPr>
              <w:t xml:space="preserve">. </w:t>
            </w:r>
            <w:proofErr w:type="spellStart"/>
            <w:r w:rsidRPr="00360A82">
              <w:rPr>
                <w:color w:val="000000"/>
                <w:sz w:val="22"/>
                <w:szCs w:val="22"/>
              </w:rPr>
              <w:t>Мисбахов</w:t>
            </w:r>
            <w:proofErr w:type="spellEnd"/>
            <w:r w:rsidRPr="00360A82">
              <w:rPr>
                <w:color w:val="000000"/>
                <w:sz w:val="22"/>
                <w:szCs w:val="22"/>
              </w:rPr>
              <w:t xml:space="preserve">, А.А. Кузнецов, Л.М. </w:t>
            </w:r>
            <w:proofErr w:type="spellStart"/>
            <w:r w:rsidRPr="00360A82">
              <w:rPr>
                <w:color w:val="000000"/>
                <w:sz w:val="22"/>
                <w:szCs w:val="22"/>
              </w:rPr>
              <w:t>Сарварова</w:t>
            </w:r>
            <w:proofErr w:type="spellEnd"/>
          </w:p>
        </w:tc>
        <w:tc>
          <w:tcPr>
            <w:tcW w:w="5049" w:type="dxa"/>
          </w:tcPr>
          <w:p w14:paraId="1EFADC28" w14:textId="08A912C3" w:rsidR="0045781C" w:rsidRPr="00360A82" w:rsidRDefault="00166D27" w:rsidP="000D4C4B">
            <w:pPr>
              <w:tabs>
                <w:tab w:val="left" w:pos="6096"/>
              </w:tabs>
              <w:jc w:val="center"/>
              <w:rPr>
                <w:sz w:val="22"/>
                <w:szCs w:val="22"/>
                <w:shd w:val="clear" w:color="auto" w:fill="FFFFFF"/>
              </w:rPr>
            </w:pPr>
            <w:proofErr w:type="spellStart"/>
            <w:r w:rsidRPr="00360A82">
              <w:rPr>
                <w:color w:val="000000"/>
                <w:sz w:val="22"/>
                <w:szCs w:val="22"/>
              </w:rPr>
              <w:t>Радиофотонный</w:t>
            </w:r>
            <w:proofErr w:type="spellEnd"/>
            <w:r w:rsidRPr="00360A82">
              <w:rPr>
                <w:color w:val="000000"/>
                <w:sz w:val="22"/>
                <w:szCs w:val="22"/>
              </w:rPr>
              <w:t xml:space="preserve"> модуль измерения относительной частотной характеристики амплитудного электрооптического модулятора</w:t>
            </w:r>
          </w:p>
        </w:tc>
        <w:tc>
          <w:tcPr>
            <w:tcW w:w="2929" w:type="dxa"/>
          </w:tcPr>
          <w:p w14:paraId="1C2D55FA" w14:textId="02838D9D" w:rsidR="00166D27" w:rsidRPr="00360A82" w:rsidRDefault="00166D27" w:rsidP="000D4C4B">
            <w:pPr>
              <w:jc w:val="center"/>
              <w:rPr>
                <w:sz w:val="22"/>
                <w:szCs w:val="22"/>
              </w:rPr>
            </w:pPr>
            <w:r w:rsidRPr="00360A82">
              <w:rPr>
                <w:sz w:val="22"/>
                <w:szCs w:val="22"/>
              </w:rPr>
              <w:t>Казанский национальный исследовательский технический университет им. А.Н. Туполева-КАИ, Университет Иннополис</w:t>
            </w:r>
          </w:p>
          <w:p w14:paraId="18DCA7AD" w14:textId="13009567" w:rsidR="0045781C" w:rsidRPr="00360A82" w:rsidRDefault="0045781C" w:rsidP="000D4C4B">
            <w:pPr>
              <w:jc w:val="center"/>
              <w:rPr>
                <w:sz w:val="22"/>
                <w:szCs w:val="22"/>
              </w:rPr>
            </w:pPr>
          </w:p>
        </w:tc>
      </w:tr>
      <w:tr w:rsidR="00166D27" w:rsidRPr="00360A82" w14:paraId="48876BC9" w14:textId="77777777" w:rsidTr="000D4C4B">
        <w:trPr>
          <w:trHeight w:val="855"/>
        </w:trPr>
        <w:tc>
          <w:tcPr>
            <w:tcW w:w="2341" w:type="dxa"/>
          </w:tcPr>
          <w:p w14:paraId="3AAD7257" w14:textId="7EC1C83D" w:rsidR="00166D27" w:rsidRPr="00360A82" w:rsidRDefault="00166D27" w:rsidP="000D4C4B">
            <w:pPr>
              <w:pStyle w:val="1"/>
              <w:jc w:val="center"/>
              <w:rPr>
                <w:sz w:val="22"/>
                <w:szCs w:val="22"/>
              </w:rPr>
            </w:pPr>
            <w:r w:rsidRPr="00360A82">
              <w:rPr>
                <w:color w:val="000000"/>
                <w:sz w:val="22"/>
                <w:szCs w:val="22"/>
              </w:rPr>
              <w:t xml:space="preserve">В.С. Соколов, О.Г. Морозов, Г.А. Морозов, Г.И. Ильин, Рус. Ш. </w:t>
            </w:r>
            <w:proofErr w:type="spellStart"/>
            <w:r w:rsidRPr="00360A82">
              <w:rPr>
                <w:color w:val="000000"/>
                <w:sz w:val="22"/>
                <w:szCs w:val="22"/>
              </w:rPr>
              <w:t>Мисбахов</w:t>
            </w:r>
            <w:proofErr w:type="spellEnd"/>
            <w:r w:rsidRPr="00360A82">
              <w:rPr>
                <w:color w:val="000000"/>
                <w:sz w:val="22"/>
                <w:szCs w:val="22"/>
              </w:rPr>
              <w:t xml:space="preserve">, </w:t>
            </w:r>
            <w:proofErr w:type="spellStart"/>
            <w:r w:rsidRPr="00360A82">
              <w:rPr>
                <w:color w:val="000000"/>
                <w:sz w:val="22"/>
                <w:szCs w:val="22"/>
              </w:rPr>
              <w:t>Рин.Ш</w:t>
            </w:r>
            <w:proofErr w:type="spellEnd"/>
            <w:r w:rsidRPr="00360A82">
              <w:rPr>
                <w:color w:val="000000"/>
                <w:sz w:val="22"/>
                <w:szCs w:val="22"/>
              </w:rPr>
              <w:t xml:space="preserve">. </w:t>
            </w:r>
            <w:proofErr w:type="spellStart"/>
            <w:r w:rsidRPr="00360A82">
              <w:rPr>
                <w:color w:val="000000"/>
                <w:sz w:val="22"/>
                <w:szCs w:val="22"/>
              </w:rPr>
              <w:t>Мисбахов</w:t>
            </w:r>
            <w:proofErr w:type="spellEnd"/>
            <w:r w:rsidRPr="00360A82">
              <w:rPr>
                <w:color w:val="000000"/>
                <w:sz w:val="22"/>
                <w:szCs w:val="22"/>
              </w:rPr>
              <w:t xml:space="preserve">, А.А. Кузнецов, Л.М. </w:t>
            </w:r>
            <w:proofErr w:type="spellStart"/>
            <w:r w:rsidRPr="00360A82">
              <w:rPr>
                <w:color w:val="000000"/>
                <w:sz w:val="22"/>
                <w:szCs w:val="22"/>
              </w:rPr>
              <w:t>Сарварова</w:t>
            </w:r>
            <w:proofErr w:type="spellEnd"/>
          </w:p>
        </w:tc>
        <w:tc>
          <w:tcPr>
            <w:tcW w:w="5049" w:type="dxa"/>
          </w:tcPr>
          <w:p w14:paraId="2B084BCC" w14:textId="1AD447D0" w:rsidR="00166D27" w:rsidRPr="00360A82" w:rsidRDefault="00166D27" w:rsidP="000D4C4B">
            <w:pPr>
              <w:tabs>
                <w:tab w:val="left" w:pos="6096"/>
              </w:tabs>
              <w:jc w:val="center"/>
              <w:rPr>
                <w:color w:val="000000"/>
                <w:sz w:val="22"/>
                <w:szCs w:val="22"/>
              </w:rPr>
            </w:pPr>
            <w:proofErr w:type="spellStart"/>
            <w:r w:rsidRPr="00360A82">
              <w:rPr>
                <w:color w:val="000000"/>
                <w:sz w:val="22"/>
                <w:szCs w:val="22"/>
              </w:rPr>
              <w:t>Радиофотонный</w:t>
            </w:r>
            <w:proofErr w:type="spellEnd"/>
            <w:r w:rsidRPr="00360A82">
              <w:rPr>
                <w:color w:val="000000"/>
                <w:sz w:val="22"/>
                <w:szCs w:val="22"/>
              </w:rPr>
              <w:t xml:space="preserve"> модуль измерения относительной частотной характеристики фотоприемника</w:t>
            </w:r>
          </w:p>
        </w:tc>
        <w:tc>
          <w:tcPr>
            <w:tcW w:w="2929" w:type="dxa"/>
          </w:tcPr>
          <w:p w14:paraId="7850A2EE" w14:textId="2E1218A0" w:rsidR="00166D27" w:rsidRPr="00360A82" w:rsidRDefault="003453B2" w:rsidP="000D4C4B">
            <w:pPr>
              <w:jc w:val="center"/>
              <w:rPr>
                <w:sz w:val="22"/>
                <w:szCs w:val="22"/>
              </w:rPr>
            </w:pPr>
            <w:r w:rsidRPr="00360A82">
              <w:rPr>
                <w:sz w:val="22"/>
                <w:szCs w:val="22"/>
              </w:rPr>
              <w:t>Казанский национальный исследовательский технический университет им. А.Н. Туполева-КАИ</w:t>
            </w:r>
          </w:p>
        </w:tc>
      </w:tr>
      <w:tr w:rsidR="00166D27" w:rsidRPr="00360A82" w14:paraId="224D052F" w14:textId="77777777" w:rsidTr="000D4C4B">
        <w:trPr>
          <w:trHeight w:val="855"/>
        </w:trPr>
        <w:tc>
          <w:tcPr>
            <w:tcW w:w="2341" w:type="dxa"/>
          </w:tcPr>
          <w:p w14:paraId="0E3EEA72" w14:textId="0BDC7B15" w:rsidR="00166D27" w:rsidRPr="00360A82" w:rsidRDefault="00166D27" w:rsidP="000D4C4B">
            <w:pPr>
              <w:pStyle w:val="1"/>
              <w:jc w:val="center"/>
              <w:rPr>
                <w:sz w:val="22"/>
                <w:szCs w:val="22"/>
                <w:lang w:eastAsia="en-US"/>
              </w:rPr>
            </w:pPr>
            <w:r w:rsidRPr="00360A82">
              <w:rPr>
                <w:color w:val="000000"/>
                <w:sz w:val="22"/>
                <w:szCs w:val="22"/>
              </w:rPr>
              <w:t>В.Т. Ерофеенко</w:t>
            </w:r>
          </w:p>
        </w:tc>
        <w:tc>
          <w:tcPr>
            <w:tcW w:w="5049" w:type="dxa"/>
          </w:tcPr>
          <w:p w14:paraId="1EB4C486" w14:textId="0899D0FD" w:rsidR="00166D27" w:rsidRPr="00360A82" w:rsidRDefault="00166D27" w:rsidP="000D4C4B">
            <w:pPr>
              <w:pStyle w:val="1"/>
              <w:jc w:val="center"/>
              <w:rPr>
                <w:sz w:val="22"/>
                <w:szCs w:val="22"/>
                <w:lang w:eastAsia="en-US"/>
              </w:rPr>
            </w:pPr>
            <w:bookmarkStart w:id="6" w:name="_Hlk68988541"/>
            <w:bookmarkEnd w:id="6"/>
            <w:r w:rsidRPr="00360A82">
              <w:rPr>
                <w:color w:val="000000"/>
                <w:sz w:val="22"/>
                <w:szCs w:val="22"/>
              </w:rPr>
              <w:t>Решение краевой задачи экранирования узких пучков электромагнитных волн магнитным проводящим однослойным плоским экраном</w:t>
            </w:r>
          </w:p>
        </w:tc>
        <w:tc>
          <w:tcPr>
            <w:tcW w:w="2929" w:type="dxa"/>
          </w:tcPr>
          <w:p w14:paraId="17E4097F" w14:textId="0FF3357B" w:rsidR="00166D27" w:rsidRPr="00360A82" w:rsidRDefault="00166D27" w:rsidP="000D4C4B">
            <w:pPr>
              <w:pStyle w:val="1"/>
              <w:jc w:val="center"/>
              <w:rPr>
                <w:sz w:val="22"/>
                <w:szCs w:val="22"/>
                <w:lang w:eastAsia="en-US"/>
              </w:rPr>
            </w:pPr>
            <w:r w:rsidRPr="00360A82">
              <w:rPr>
                <w:color w:val="000000"/>
                <w:sz w:val="22"/>
                <w:szCs w:val="22"/>
              </w:rPr>
              <w:t>Учреждение Белорусского государственного университета «НИИ прикладных проблем математики и информатики»</w:t>
            </w:r>
          </w:p>
        </w:tc>
      </w:tr>
      <w:tr w:rsidR="00166D27" w:rsidRPr="00360A82" w14:paraId="4AEA0B20" w14:textId="77777777" w:rsidTr="000D4C4B">
        <w:trPr>
          <w:trHeight w:val="855"/>
        </w:trPr>
        <w:tc>
          <w:tcPr>
            <w:tcW w:w="2341" w:type="dxa"/>
          </w:tcPr>
          <w:p w14:paraId="7FCCB0D1" w14:textId="246A8D34" w:rsidR="00166D27" w:rsidRPr="00360A82" w:rsidRDefault="00B84975" w:rsidP="000D4C4B">
            <w:pPr>
              <w:jc w:val="center"/>
              <w:rPr>
                <w:sz w:val="22"/>
                <w:szCs w:val="22"/>
                <w:lang w:eastAsia="en-US"/>
              </w:rPr>
            </w:pPr>
            <w:r w:rsidRPr="00360A82">
              <w:rPr>
                <w:color w:val="000000"/>
                <w:sz w:val="22"/>
                <w:szCs w:val="22"/>
              </w:rPr>
              <w:t>А.М. Гайнутдинов</w:t>
            </w:r>
          </w:p>
        </w:tc>
        <w:tc>
          <w:tcPr>
            <w:tcW w:w="5049" w:type="dxa"/>
          </w:tcPr>
          <w:p w14:paraId="6AA82C79" w14:textId="6B980B8C" w:rsidR="00166D27" w:rsidRPr="00360A82" w:rsidRDefault="00B84975" w:rsidP="000D4C4B">
            <w:pPr>
              <w:tabs>
                <w:tab w:val="left" w:pos="6096"/>
              </w:tabs>
              <w:jc w:val="center"/>
              <w:rPr>
                <w:sz w:val="22"/>
                <w:szCs w:val="22"/>
                <w:lang w:eastAsia="en-US"/>
              </w:rPr>
            </w:pPr>
            <w:r w:rsidRPr="00360A82">
              <w:rPr>
                <w:color w:val="000000"/>
                <w:sz w:val="22"/>
                <w:szCs w:val="22"/>
              </w:rPr>
              <w:t xml:space="preserve">Датчик на основе </w:t>
            </w:r>
            <w:proofErr w:type="spellStart"/>
            <w:r w:rsidRPr="00360A82">
              <w:rPr>
                <w:color w:val="000000"/>
                <w:sz w:val="22"/>
                <w:szCs w:val="22"/>
              </w:rPr>
              <w:t>микрополоскового</w:t>
            </w:r>
            <w:proofErr w:type="spellEnd"/>
            <w:r w:rsidRPr="00360A82">
              <w:rPr>
                <w:color w:val="000000"/>
                <w:sz w:val="22"/>
                <w:szCs w:val="22"/>
              </w:rPr>
              <w:t xml:space="preserve"> делителя/сумматора и кольцевого резонатора с щелью для </w:t>
            </w:r>
            <w:proofErr w:type="spellStart"/>
            <w:r w:rsidRPr="00360A82">
              <w:rPr>
                <w:color w:val="000000"/>
                <w:sz w:val="22"/>
                <w:szCs w:val="22"/>
              </w:rPr>
              <w:t>характеризации</w:t>
            </w:r>
            <w:proofErr w:type="spellEnd"/>
            <w:r w:rsidRPr="00360A82">
              <w:rPr>
                <w:color w:val="000000"/>
                <w:sz w:val="22"/>
                <w:szCs w:val="22"/>
              </w:rPr>
              <w:t xml:space="preserve"> диэлектрических свойств жидкостей в </w:t>
            </w:r>
            <w:proofErr w:type="spellStart"/>
            <w:r w:rsidRPr="00360A82">
              <w:rPr>
                <w:color w:val="000000"/>
                <w:sz w:val="22"/>
                <w:szCs w:val="22"/>
              </w:rPr>
              <w:t>микропотоках</w:t>
            </w:r>
            <w:proofErr w:type="spellEnd"/>
          </w:p>
        </w:tc>
        <w:tc>
          <w:tcPr>
            <w:tcW w:w="2929" w:type="dxa"/>
          </w:tcPr>
          <w:p w14:paraId="50BF032F" w14:textId="2F1B6669" w:rsidR="00166D27" w:rsidRPr="00360A82" w:rsidRDefault="00B84975" w:rsidP="000D4C4B">
            <w:pPr>
              <w:jc w:val="center"/>
              <w:rPr>
                <w:sz w:val="22"/>
                <w:szCs w:val="22"/>
                <w:lang w:eastAsia="en-US"/>
              </w:rPr>
            </w:pPr>
            <w:r w:rsidRPr="00360A82">
              <w:rPr>
                <w:color w:val="000000"/>
                <w:sz w:val="22"/>
                <w:szCs w:val="22"/>
              </w:rPr>
              <w:t>Казанский национальный исследовательский технический университет им. А.Н. Туполева—КАИ</w:t>
            </w:r>
          </w:p>
        </w:tc>
      </w:tr>
      <w:tr w:rsidR="00166D27" w:rsidRPr="00360A82" w14:paraId="1180E6A5" w14:textId="77777777" w:rsidTr="000D4C4B">
        <w:trPr>
          <w:trHeight w:val="855"/>
        </w:trPr>
        <w:tc>
          <w:tcPr>
            <w:tcW w:w="2341" w:type="dxa"/>
          </w:tcPr>
          <w:p w14:paraId="0FB9976E" w14:textId="781FF3F0" w:rsidR="00166D27" w:rsidRPr="00360A82" w:rsidRDefault="00B84975" w:rsidP="000D4C4B">
            <w:pPr>
              <w:jc w:val="center"/>
              <w:rPr>
                <w:sz w:val="22"/>
                <w:szCs w:val="22"/>
                <w:lang w:eastAsia="en-US"/>
              </w:rPr>
            </w:pPr>
            <w:r w:rsidRPr="00360A82">
              <w:rPr>
                <w:color w:val="000000"/>
                <w:sz w:val="22"/>
                <w:szCs w:val="22"/>
              </w:rPr>
              <w:t xml:space="preserve">Е.А. Рябов, А.А. Андреев, И.В. </w:t>
            </w:r>
            <w:proofErr w:type="spellStart"/>
            <w:r w:rsidRPr="00360A82">
              <w:rPr>
                <w:color w:val="000000"/>
                <w:sz w:val="22"/>
                <w:szCs w:val="22"/>
              </w:rPr>
              <w:t>Хайрушев</w:t>
            </w:r>
            <w:proofErr w:type="spellEnd"/>
            <w:r w:rsidRPr="00360A82">
              <w:rPr>
                <w:color w:val="000000"/>
                <w:sz w:val="22"/>
                <w:szCs w:val="22"/>
              </w:rPr>
              <w:t>, Б.В. Сергеева</w:t>
            </w:r>
          </w:p>
        </w:tc>
        <w:tc>
          <w:tcPr>
            <w:tcW w:w="5049" w:type="dxa"/>
          </w:tcPr>
          <w:p w14:paraId="5DF31167" w14:textId="72ACC93E" w:rsidR="00166D27" w:rsidRPr="00360A82" w:rsidRDefault="00B84975" w:rsidP="000D4C4B">
            <w:pPr>
              <w:tabs>
                <w:tab w:val="left" w:pos="6096"/>
              </w:tabs>
              <w:jc w:val="center"/>
              <w:rPr>
                <w:sz w:val="22"/>
                <w:szCs w:val="22"/>
                <w:lang w:eastAsia="en-US"/>
              </w:rPr>
            </w:pPr>
            <w:r w:rsidRPr="00360A82">
              <w:rPr>
                <w:color w:val="000000"/>
                <w:sz w:val="22"/>
                <w:szCs w:val="22"/>
              </w:rPr>
              <w:t>Влияние температуры на характеристики пластиков в СВЧ диапазоне</w:t>
            </w:r>
          </w:p>
        </w:tc>
        <w:tc>
          <w:tcPr>
            <w:tcW w:w="2929" w:type="dxa"/>
          </w:tcPr>
          <w:p w14:paraId="50EF9055" w14:textId="26B7D3AF" w:rsidR="00166D27" w:rsidRPr="00360A82" w:rsidRDefault="003453B2" w:rsidP="000D4C4B">
            <w:pPr>
              <w:jc w:val="center"/>
              <w:rPr>
                <w:sz w:val="22"/>
                <w:szCs w:val="22"/>
                <w:lang w:eastAsia="en-US"/>
              </w:rPr>
            </w:pPr>
            <w:r w:rsidRPr="00360A82">
              <w:rPr>
                <w:color w:val="000000"/>
                <w:sz w:val="22"/>
                <w:szCs w:val="22"/>
              </w:rPr>
              <w:t>Саратовский государственный университет имени Н.Г. Чернышевского</w:t>
            </w:r>
          </w:p>
        </w:tc>
      </w:tr>
      <w:tr w:rsidR="00166D27" w:rsidRPr="00360A82" w14:paraId="613B2884" w14:textId="77777777" w:rsidTr="000D4C4B">
        <w:trPr>
          <w:trHeight w:val="855"/>
        </w:trPr>
        <w:tc>
          <w:tcPr>
            <w:tcW w:w="2341" w:type="dxa"/>
          </w:tcPr>
          <w:p w14:paraId="72C401A7" w14:textId="77777777" w:rsidR="00B84975" w:rsidRPr="00360A82" w:rsidRDefault="00B84975" w:rsidP="000D4C4B">
            <w:pPr>
              <w:jc w:val="center"/>
              <w:rPr>
                <w:color w:val="000000"/>
                <w:sz w:val="22"/>
                <w:szCs w:val="22"/>
              </w:rPr>
            </w:pPr>
            <w:r w:rsidRPr="00360A82">
              <w:rPr>
                <w:color w:val="000000"/>
                <w:sz w:val="22"/>
                <w:szCs w:val="22"/>
              </w:rPr>
              <w:t>Ф.Е. Гаранин, В.А. Губанов, А.В. Садовников</w:t>
            </w:r>
          </w:p>
          <w:p w14:paraId="63BDC810" w14:textId="0436C925" w:rsidR="00166D27" w:rsidRPr="00360A82" w:rsidRDefault="00166D27" w:rsidP="000D4C4B">
            <w:pPr>
              <w:jc w:val="center"/>
              <w:rPr>
                <w:color w:val="000000"/>
                <w:sz w:val="22"/>
                <w:szCs w:val="22"/>
              </w:rPr>
            </w:pPr>
          </w:p>
        </w:tc>
        <w:tc>
          <w:tcPr>
            <w:tcW w:w="5049" w:type="dxa"/>
          </w:tcPr>
          <w:p w14:paraId="02B0EF86" w14:textId="4F66B9D9" w:rsidR="00166D27" w:rsidRPr="00360A82" w:rsidRDefault="00B84975" w:rsidP="000D4C4B">
            <w:pPr>
              <w:tabs>
                <w:tab w:val="left" w:pos="6096"/>
              </w:tabs>
              <w:jc w:val="center"/>
              <w:rPr>
                <w:color w:val="000000"/>
                <w:sz w:val="22"/>
                <w:szCs w:val="22"/>
              </w:rPr>
            </w:pPr>
            <w:r w:rsidRPr="00360A82">
              <w:rPr>
                <w:color w:val="000000"/>
                <w:sz w:val="22"/>
                <w:szCs w:val="22"/>
              </w:rPr>
              <w:t>Исследование режимов фильтрации в составной структуре ферромагнитных волноводов с изменяющейся шириной</w:t>
            </w:r>
          </w:p>
        </w:tc>
        <w:tc>
          <w:tcPr>
            <w:tcW w:w="2929" w:type="dxa"/>
          </w:tcPr>
          <w:p w14:paraId="58E195C2" w14:textId="754095F5" w:rsidR="00166D27" w:rsidRPr="00360A82" w:rsidRDefault="003453B2" w:rsidP="000D4C4B">
            <w:pPr>
              <w:jc w:val="center"/>
              <w:rPr>
                <w:sz w:val="22"/>
                <w:szCs w:val="22"/>
              </w:rPr>
            </w:pPr>
            <w:r w:rsidRPr="00360A82">
              <w:rPr>
                <w:color w:val="000000"/>
                <w:sz w:val="22"/>
                <w:szCs w:val="22"/>
              </w:rPr>
              <w:t>Саратовский государственный университет имени Н.Г. Чернышевского</w:t>
            </w:r>
          </w:p>
        </w:tc>
      </w:tr>
      <w:tr w:rsidR="00166D27" w:rsidRPr="00360A82" w14:paraId="3780E6A2" w14:textId="77777777" w:rsidTr="000D4C4B">
        <w:trPr>
          <w:trHeight w:val="855"/>
        </w:trPr>
        <w:tc>
          <w:tcPr>
            <w:tcW w:w="2341" w:type="dxa"/>
          </w:tcPr>
          <w:p w14:paraId="56B5E9FB" w14:textId="205927C0" w:rsidR="00B84975" w:rsidRPr="00360A82" w:rsidRDefault="00B84975" w:rsidP="000D4C4B">
            <w:pPr>
              <w:jc w:val="center"/>
              <w:rPr>
                <w:color w:val="000000"/>
                <w:sz w:val="22"/>
                <w:szCs w:val="22"/>
              </w:rPr>
            </w:pPr>
            <w:r w:rsidRPr="00360A82">
              <w:rPr>
                <w:color w:val="000000"/>
                <w:sz w:val="22"/>
                <w:szCs w:val="22"/>
              </w:rPr>
              <w:t xml:space="preserve">В.И. </w:t>
            </w:r>
            <w:proofErr w:type="spellStart"/>
            <w:r w:rsidRPr="00360A82">
              <w:rPr>
                <w:color w:val="000000"/>
                <w:sz w:val="22"/>
                <w:szCs w:val="22"/>
              </w:rPr>
              <w:t>Демидчик</w:t>
            </w:r>
            <w:proofErr w:type="spellEnd"/>
          </w:p>
          <w:p w14:paraId="091B5606" w14:textId="69AC7C70" w:rsidR="00166D27" w:rsidRPr="00360A82" w:rsidRDefault="00166D27" w:rsidP="000D4C4B">
            <w:pPr>
              <w:jc w:val="center"/>
              <w:rPr>
                <w:color w:val="000000"/>
                <w:sz w:val="22"/>
                <w:szCs w:val="22"/>
              </w:rPr>
            </w:pPr>
          </w:p>
        </w:tc>
        <w:tc>
          <w:tcPr>
            <w:tcW w:w="5049" w:type="dxa"/>
          </w:tcPr>
          <w:p w14:paraId="02124682" w14:textId="17A6C1CD" w:rsidR="00B84975" w:rsidRPr="00360A82" w:rsidRDefault="00B84975" w:rsidP="000D4C4B">
            <w:pPr>
              <w:jc w:val="center"/>
              <w:rPr>
                <w:color w:val="000000"/>
                <w:sz w:val="22"/>
                <w:szCs w:val="22"/>
              </w:rPr>
            </w:pPr>
            <w:r w:rsidRPr="00360A82">
              <w:rPr>
                <w:color w:val="000000"/>
                <w:sz w:val="22"/>
                <w:szCs w:val="22"/>
              </w:rPr>
              <w:t>Моделирование электромагнитного</w:t>
            </w:r>
          </w:p>
          <w:p w14:paraId="12279536" w14:textId="7365880C" w:rsidR="00B84975" w:rsidRPr="00360A82" w:rsidRDefault="00B84975" w:rsidP="000D4C4B">
            <w:pPr>
              <w:jc w:val="center"/>
              <w:rPr>
                <w:color w:val="000000"/>
                <w:sz w:val="22"/>
                <w:szCs w:val="22"/>
              </w:rPr>
            </w:pPr>
            <w:r w:rsidRPr="00360A82">
              <w:rPr>
                <w:color w:val="000000"/>
                <w:sz w:val="22"/>
                <w:szCs w:val="22"/>
              </w:rPr>
              <w:t>возбуждения углеродной нанотрубки</w:t>
            </w:r>
          </w:p>
          <w:p w14:paraId="78BFEA4F" w14:textId="766EE727" w:rsidR="00166D27" w:rsidRPr="00360A82" w:rsidRDefault="00B84975" w:rsidP="000D4C4B">
            <w:pPr>
              <w:tabs>
                <w:tab w:val="left" w:pos="6096"/>
              </w:tabs>
              <w:jc w:val="center"/>
              <w:rPr>
                <w:color w:val="000000"/>
                <w:sz w:val="22"/>
                <w:szCs w:val="22"/>
              </w:rPr>
            </w:pPr>
            <w:r w:rsidRPr="00360A82">
              <w:rPr>
                <w:color w:val="000000"/>
                <w:sz w:val="22"/>
                <w:szCs w:val="22"/>
              </w:rPr>
              <w:t xml:space="preserve">с </w:t>
            </w:r>
            <w:proofErr w:type="spellStart"/>
            <w:r w:rsidRPr="00360A82">
              <w:rPr>
                <w:color w:val="000000"/>
                <w:sz w:val="22"/>
                <w:szCs w:val="22"/>
              </w:rPr>
              <w:t>магнитодиэлектрическим</w:t>
            </w:r>
            <w:proofErr w:type="spellEnd"/>
            <w:r w:rsidRPr="00360A82">
              <w:rPr>
                <w:color w:val="000000"/>
                <w:sz w:val="22"/>
                <w:szCs w:val="22"/>
              </w:rPr>
              <w:t xml:space="preserve"> покрытием</w:t>
            </w:r>
          </w:p>
        </w:tc>
        <w:tc>
          <w:tcPr>
            <w:tcW w:w="2929" w:type="dxa"/>
          </w:tcPr>
          <w:p w14:paraId="758CD97F" w14:textId="06E1BDA8" w:rsidR="00166D27" w:rsidRPr="00360A82" w:rsidRDefault="00B84975" w:rsidP="000D4C4B">
            <w:pPr>
              <w:jc w:val="center"/>
              <w:rPr>
                <w:sz w:val="22"/>
                <w:szCs w:val="22"/>
              </w:rPr>
            </w:pPr>
            <w:r w:rsidRPr="00360A82">
              <w:rPr>
                <w:color w:val="000000"/>
                <w:sz w:val="22"/>
                <w:szCs w:val="22"/>
              </w:rPr>
              <w:t>Белорусский государственный университет</w:t>
            </w:r>
          </w:p>
        </w:tc>
      </w:tr>
      <w:tr w:rsidR="003F3799" w:rsidRPr="00360A82" w14:paraId="60E66C41" w14:textId="77777777" w:rsidTr="000D4C4B">
        <w:trPr>
          <w:trHeight w:val="855"/>
        </w:trPr>
        <w:tc>
          <w:tcPr>
            <w:tcW w:w="2341" w:type="dxa"/>
          </w:tcPr>
          <w:p w14:paraId="23782E80" w14:textId="54110F0A" w:rsidR="003F3799" w:rsidRPr="00360A82" w:rsidRDefault="003F3799" w:rsidP="000D4C4B">
            <w:pPr>
              <w:jc w:val="center"/>
              <w:rPr>
                <w:color w:val="000000"/>
                <w:sz w:val="22"/>
                <w:szCs w:val="22"/>
              </w:rPr>
            </w:pPr>
            <w:r w:rsidRPr="003F3799">
              <w:rPr>
                <w:color w:val="000000"/>
                <w:sz w:val="22"/>
                <w:szCs w:val="22"/>
              </w:rPr>
              <w:t xml:space="preserve">В.В. Тихонов, В.А. Губанов, А.В., </w:t>
            </w:r>
            <w:proofErr w:type="spellStart"/>
            <w:r w:rsidRPr="003F3799">
              <w:rPr>
                <w:color w:val="000000"/>
                <w:sz w:val="22"/>
                <w:szCs w:val="22"/>
              </w:rPr>
              <w:t>Пташенко</w:t>
            </w:r>
            <w:proofErr w:type="spellEnd"/>
            <w:r w:rsidRPr="003F3799">
              <w:rPr>
                <w:color w:val="000000"/>
                <w:sz w:val="22"/>
                <w:szCs w:val="22"/>
              </w:rPr>
              <w:t xml:space="preserve"> А.С., Садовников А.В.</w:t>
            </w:r>
          </w:p>
        </w:tc>
        <w:tc>
          <w:tcPr>
            <w:tcW w:w="5049" w:type="dxa"/>
          </w:tcPr>
          <w:p w14:paraId="12432591" w14:textId="759C6390" w:rsidR="003F3799" w:rsidRPr="003F3799" w:rsidRDefault="003F3799" w:rsidP="003F3799">
            <w:pPr>
              <w:jc w:val="center"/>
              <w:rPr>
                <w:color w:val="000000"/>
                <w:sz w:val="22"/>
                <w:szCs w:val="22"/>
              </w:rPr>
            </w:pPr>
            <w:r w:rsidRPr="003F3799">
              <w:rPr>
                <w:color w:val="000000"/>
                <w:sz w:val="22"/>
                <w:szCs w:val="22"/>
              </w:rPr>
              <w:t xml:space="preserve">Возбуждение обменных спиновых волн в </w:t>
            </w:r>
          </w:p>
          <w:p w14:paraId="549CB353" w14:textId="3E81270E" w:rsidR="003F3799" w:rsidRPr="00360A82" w:rsidRDefault="003F3799" w:rsidP="003F3799">
            <w:pPr>
              <w:jc w:val="center"/>
              <w:rPr>
                <w:color w:val="000000"/>
                <w:sz w:val="22"/>
                <w:szCs w:val="22"/>
              </w:rPr>
            </w:pPr>
            <w:r w:rsidRPr="003F3799">
              <w:rPr>
                <w:color w:val="000000"/>
                <w:sz w:val="22"/>
                <w:szCs w:val="22"/>
              </w:rPr>
              <w:t>двухслойной пленке жиг</w:t>
            </w:r>
          </w:p>
        </w:tc>
        <w:tc>
          <w:tcPr>
            <w:tcW w:w="2929" w:type="dxa"/>
          </w:tcPr>
          <w:p w14:paraId="1A98544A" w14:textId="1CBE4C12" w:rsidR="003F3799" w:rsidRPr="00360A82" w:rsidRDefault="003F3799" w:rsidP="000D4C4B">
            <w:pPr>
              <w:jc w:val="center"/>
              <w:rPr>
                <w:color w:val="000000"/>
                <w:sz w:val="22"/>
                <w:szCs w:val="22"/>
              </w:rPr>
            </w:pPr>
            <w:r w:rsidRPr="00360A82">
              <w:rPr>
                <w:color w:val="000000"/>
                <w:sz w:val="22"/>
                <w:szCs w:val="22"/>
              </w:rPr>
              <w:t>Саратовский государственный университет имени Н.Г. Чернышевского</w:t>
            </w:r>
          </w:p>
        </w:tc>
      </w:tr>
      <w:tr w:rsidR="00166D27" w:rsidRPr="00360A82" w14:paraId="0B612175" w14:textId="77777777" w:rsidTr="006370F6">
        <w:trPr>
          <w:trHeight w:val="774"/>
        </w:trPr>
        <w:tc>
          <w:tcPr>
            <w:tcW w:w="10319" w:type="dxa"/>
            <w:gridSpan w:val="3"/>
            <w:vAlign w:val="center"/>
          </w:tcPr>
          <w:p w14:paraId="191D12A6" w14:textId="77777777" w:rsidR="00166D27" w:rsidRPr="00360A82" w:rsidRDefault="00166D27" w:rsidP="00166D27">
            <w:pPr>
              <w:jc w:val="center"/>
              <w:rPr>
                <w:sz w:val="22"/>
                <w:szCs w:val="22"/>
              </w:rPr>
            </w:pPr>
            <w:r w:rsidRPr="00360A82">
              <w:rPr>
                <w:b/>
                <w:bCs/>
                <w:sz w:val="22"/>
                <w:szCs w:val="22"/>
              </w:rPr>
              <w:t>Секция: Полупроводниковая микро- и наноэлектроника</w:t>
            </w:r>
          </w:p>
        </w:tc>
      </w:tr>
      <w:tr w:rsidR="00166D27" w:rsidRPr="00360A82" w14:paraId="1F625010" w14:textId="77777777" w:rsidTr="000D4C4B">
        <w:trPr>
          <w:trHeight w:val="855"/>
        </w:trPr>
        <w:tc>
          <w:tcPr>
            <w:tcW w:w="2341" w:type="dxa"/>
          </w:tcPr>
          <w:p w14:paraId="284D2CFE" w14:textId="17650981" w:rsidR="00166D27" w:rsidRPr="00360A82" w:rsidRDefault="00166D27" w:rsidP="000D4C4B">
            <w:pPr>
              <w:jc w:val="center"/>
              <w:rPr>
                <w:i/>
                <w:sz w:val="22"/>
                <w:szCs w:val="22"/>
              </w:rPr>
            </w:pPr>
            <w:r w:rsidRPr="00360A82">
              <w:rPr>
                <w:color w:val="000000"/>
                <w:sz w:val="22"/>
                <w:szCs w:val="22"/>
              </w:rPr>
              <w:t xml:space="preserve">Е.С. Дрючков, И.В. </w:t>
            </w:r>
            <w:proofErr w:type="spellStart"/>
            <w:r w:rsidRPr="00360A82">
              <w:rPr>
                <w:color w:val="000000"/>
                <w:sz w:val="22"/>
                <w:szCs w:val="22"/>
              </w:rPr>
              <w:t>Запороцкова</w:t>
            </w:r>
            <w:proofErr w:type="spellEnd"/>
          </w:p>
        </w:tc>
        <w:tc>
          <w:tcPr>
            <w:tcW w:w="5049" w:type="dxa"/>
          </w:tcPr>
          <w:p w14:paraId="33C3DB8C" w14:textId="1A2A6971" w:rsidR="00166D27" w:rsidRPr="00360A82" w:rsidRDefault="00166D27" w:rsidP="000D4C4B">
            <w:pPr>
              <w:jc w:val="center"/>
              <w:rPr>
                <w:sz w:val="22"/>
                <w:szCs w:val="22"/>
              </w:rPr>
            </w:pPr>
            <w:r w:rsidRPr="00360A82">
              <w:rPr>
                <w:color w:val="000000"/>
                <w:sz w:val="22"/>
                <w:szCs w:val="22"/>
              </w:rPr>
              <w:t xml:space="preserve">Сенсорные свойства </w:t>
            </w:r>
            <w:proofErr w:type="spellStart"/>
            <w:r w:rsidRPr="00360A82">
              <w:rPr>
                <w:color w:val="000000"/>
                <w:sz w:val="22"/>
                <w:szCs w:val="22"/>
              </w:rPr>
              <w:t>функционализированных</w:t>
            </w:r>
            <w:proofErr w:type="spellEnd"/>
            <w:r w:rsidRPr="00360A82">
              <w:rPr>
                <w:color w:val="000000"/>
                <w:sz w:val="22"/>
                <w:szCs w:val="22"/>
              </w:rPr>
              <w:t xml:space="preserve"> углеродных наноструктур, </w:t>
            </w:r>
            <w:proofErr w:type="spellStart"/>
            <w:r w:rsidRPr="00360A82">
              <w:rPr>
                <w:color w:val="000000"/>
                <w:sz w:val="22"/>
                <w:szCs w:val="22"/>
              </w:rPr>
              <w:t>допированных</w:t>
            </w:r>
            <w:proofErr w:type="spellEnd"/>
            <w:r w:rsidRPr="00360A82">
              <w:rPr>
                <w:color w:val="000000"/>
                <w:sz w:val="22"/>
                <w:szCs w:val="22"/>
              </w:rPr>
              <w:t xml:space="preserve"> атомами бора</w:t>
            </w:r>
          </w:p>
        </w:tc>
        <w:tc>
          <w:tcPr>
            <w:tcW w:w="2929" w:type="dxa"/>
          </w:tcPr>
          <w:p w14:paraId="681BC3C7" w14:textId="77777777" w:rsidR="00166D27" w:rsidRPr="00360A82" w:rsidRDefault="00166D27" w:rsidP="000D4C4B">
            <w:pPr>
              <w:jc w:val="center"/>
              <w:rPr>
                <w:sz w:val="22"/>
                <w:szCs w:val="22"/>
              </w:rPr>
            </w:pPr>
            <w:r w:rsidRPr="00360A82">
              <w:rPr>
                <w:sz w:val="22"/>
                <w:szCs w:val="22"/>
              </w:rPr>
              <w:t>Волгоградский государственный университет</w:t>
            </w:r>
          </w:p>
          <w:p w14:paraId="7BCA6A70" w14:textId="410173A6" w:rsidR="00166D27" w:rsidRPr="00360A82" w:rsidRDefault="00166D27" w:rsidP="000D4C4B">
            <w:pPr>
              <w:shd w:val="clear" w:color="auto" w:fill="FFFFFF"/>
              <w:jc w:val="center"/>
              <w:rPr>
                <w:sz w:val="22"/>
                <w:szCs w:val="22"/>
              </w:rPr>
            </w:pPr>
          </w:p>
        </w:tc>
      </w:tr>
      <w:tr w:rsidR="00166D27" w:rsidRPr="00360A82" w14:paraId="438F3B4D" w14:textId="77777777" w:rsidTr="000D4C4B">
        <w:trPr>
          <w:trHeight w:val="855"/>
        </w:trPr>
        <w:tc>
          <w:tcPr>
            <w:tcW w:w="2341" w:type="dxa"/>
          </w:tcPr>
          <w:p w14:paraId="19A63594" w14:textId="0C329E2F" w:rsidR="00166D27" w:rsidRPr="00360A82" w:rsidRDefault="00166D27" w:rsidP="000D4C4B">
            <w:pPr>
              <w:jc w:val="center"/>
              <w:rPr>
                <w:i/>
                <w:sz w:val="22"/>
                <w:szCs w:val="22"/>
              </w:rPr>
            </w:pPr>
            <w:r w:rsidRPr="00360A82">
              <w:rPr>
                <w:color w:val="000000"/>
                <w:sz w:val="22"/>
                <w:szCs w:val="22"/>
              </w:rPr>
              <w:t xml:space="preserve">И.В. </w:t>
            </w:r>
            <w:proofErr w:type="spellStart"/>
            <w:r w:rsidRPr="00360A82">
              <w:rPr>
                <w:color w:val="000000"/>
                <w:sz w:val="22"/>
                <w:szCs w:val="22"/>
              </w:rPr>
              <w:t>Запороцкова</w:t>
            </w:r>
            <w:proofErr w:type="spellEnd"/>
            <w:r w:rsidRPr="00360A82">
              <w:rPr>
                <w:color w:val="000000"/>
                <w:sz w:val="22"/>
                <w:szCs w:val="22"/>
              </w:rPr>
              <w:t xml:space="preserve">, С.В. </w:t>
            </w:r>
            <w:proofErr w:type="spellStart"/>
            <w:r w:rsidRPr="00360A82">
              <w:rPr>
                <w:color w:val="000000"/>
                <w:sz w:val="22"/>
                <w:szCs w:val="22"/>
              </w:rPr>
              <w:t>Борознин</w:t>
            </w:r>
            <w:proofErr w:type="spellEnd"/>
            <w:r w:rsidRPr="00360A82">
              <w:rPr>
                <w:color w:val="000000"/>
                <w:sz w:val="22"/>
                <w:szCs w:val="22"/>
              </w:rPr>
              <w:t xml:space="preserve">, П.А. </w:t>
            </w:r>
            <w:proofErr w:type="spellStart"/>
            <w:r w:rsidRPr="00360A82">
              <w:rPr>
                <w:color w:val="000000"/>
                <w:sz w:val="22"/>
                <w:szCs w:val="22"/>
              </w:rPr>
              <w:t>Запороцков</w:t>
            </w:r>
            <w:proofErr w:type="spellEnd"/>
            <w:r w:rsidRPr="00360A82">
              <w:rPr>
                <w:color w:val="000000"/>
                <w:sz w:val="22"/>
                <w:szCs w:val="22"/>
              </w:rPr>
              <w:t xml:space="preserve">, Н.П. </w:t>
            </w:r>
            <w:proofErr w:type="spellStart"/>
            <w:r w:rsidRPr="00360A82">
              <w:rPr>
                <w:color w:val="000000"/>
                <w:sz w:val="22"/>
                <w:szCs w:val="22"/>
              </w:rPr>
              <w:t>Борознина</w:t>
            </w:r>
            <w:proofErr w:type="spellEnd"/>
          </w:p>
        </w:tc>
        <w:tc>
          <w:tcPr>
            <w:tcW w:w="5049" w:type="dxa"/>
          </w:tcPr>
          <w:p w14:paraId="18623859" w14:textId="0CEB3257" w:rsidR="00166D27" w:rsidRPr="00360A82" w:rsidRDefault="00166D27" w:rsidP="000D4C4B">
            <w:pPr>
              <w:jc w:val="center"/>
              <w:rPr>
                <w:sz w:val="22"/>
                <w:szCs w:val="22"/>
              </w:rPr>
            </w:pPr>
            <w:r w:rsidRPr="00360A82">
              <w:rPr>
                <w:color w:val="000000"/>
                <w:sz w:val="22"/>
                <w:szCs w:val="22"/>
              </w:rPr>
              <w:t xml:space="preserve">Особенности внутреннего заполнения </w:t>
            </w:r>
            <w:proofErr w:type="spellStart"/>
            <w:r w:rsidRPr="00360A82">
              <w:rPr>
                <w:color w:val="000000"/>
                <w:sz w:val="22"/>
                <w:szCs w:val="22"/>
              </w:rPr>
              <w:t>боросодержащих</w:t>
            </w:r>
            <w:proofErr w:type="spellEnd"/>
            <w:r w:rsidRPr="00360A82">
              <w:rPr>
                <w:color w:val="000000"/>
                <w:sz w:val="22"/>
                <w:szCs w:val="22"/>
              </w:rPr>
              <w:t xml:space="preserve"> углеродных нанотрубок газовыми атомами</w:t>
            </w:r>
          </w:p>
        </w:tc>
        <w:tc>
          <w:tcPr>
            <w:tcW w:w="2929" w:type="dxa"/>
          </w:tcPr>
          <w:p w14:paraId="35F6EF19" w14:textId="77777777" w:rsidR="00166D27" w:rsidRPr="00360A82" w:rsidRDefault="00166D27" w:rsidP="000D4C4B">
            <w:pPr>
              <w:jc w:val="center"/>
              <w:rPr>
                <w:sz w:val="22"/>
                <w:szCs w:val="22"/>
              </w:rPr>
            </w:pPr>
            <w:r w:rsidRPr="00360A82">
              <w:rPr>
                <w:sz w:val="22"/>
                <w:szCs w:val="22"/>
              </w:rPr>
              <w:t>Волгоградский государственный университет</w:t>
            </w:r>
          </w:p>
          <w:p w14:paraId="0B18700C" w14:textId="74A23984" w:rsidR="00166D27" w:rsidRPr="00360A82" w:rsidRDefault="00166D27" w:rsidP="000D4C4B">
            <w:pPr>
              <w:jc w:val="center"/>
              <w:rPr>
                <w:sz w:val="22"/>
                <w:szCs w:val="22"/>
              </w:rPr>
            </w:pPr>
          </w:p>
        </w:tc>
      </w:tr>
      <w:tr w:rsidR="00166D27" w:rsidRPr="00360A82" w14:paraId="505A2DDD" w14:textId="77777777" w:rsidTr="000D4C4B">
        <w:trPr>
          <w:trHeight w:val="855"/>
        </w:trPr>
        <w:tc>
          <w:tcPr>
            <w:tcW w:w="2341" w:type="dxa"/>
          </w:tcPr>
          <w:p w14:paraId="68E2C2A0" w14:textId="5D3F7476" w:rsidR="00166D27" w:rsidRPr="00360A82" w:rsidRDefault="00166D27" w:rsidP="000D4C4B">
            <w:pPr>
              <w:jc w:val="center"/>
              <w:rPr>
                <w:i/>
                <w:sz w:val="22"/>
                <w:szCs w:val="22"/>
              </w:rPr>
            </w:pPr>
            <w:r w:rsidRPr="00360A82">
              <w:rPr>
                <w:color w:val="000000"/>
                <w:sz w:val="22"/>
                <w:szCs w:val="22"/>
              </w:rPr>
              <w:t>В.Ф. Кабанов, М.В. Гавриков, М.А. Еремин</w:t>
            </w:r>
          </w:p>
        </w:tc>
        <w:tc>
          <w:tcPr>
            <w:tcW w:w="5049" w:type="dxa"/>
          </w:tcPr>
          <w:p w14:paraId="5E51632B" w14:textId="6663BFA9" w:rsidR="00166D27" w:rsidRPr="00360A82" w:rsidRDefault="00166D27" w:rsidP="000D4C4B">
            <w:pPr>
              <w:contextualSpacing/>
              <w:jc w:val="center"/>
              <w:rPr>
                <w:sz w:val="22"/>
                <w:szCs w:val="22"/>
              </w:rPr>
            </w:pPr>
            <w:r w:rsidRPr="00360A82">
              <w:rPr>
                <w:color w:val="000000"/>
                <w:sz w:val="22"/>
                <w:szCs w:val="22"/>
              </w:rPr>
              <w:t xml:space="preserve">Исследование механизма </w:t>
            </w:r>
            <w:proofErr w:type="spellStart"/>
            <w:r w:rsidRPr="00360A82">
              <w:rPr>
                <w:color w:val="000000"/>
                <w:sz w:val="22"/>
                <w:szCs w:val="22"/>
              </w:rPr>
              <w:t>токопереноса</w:t>
            </w:r>
            <w:proofErr w:type="spellEnd"/>
            <w:r w:rsidRPr="00360A82">
              <w:rPr>
                <w:color w:val="000000"/>
                <w:sz w:val="22"/>
                <w:szCs w:val="22"/>
              </w:rPr>
              <w:t xml:space="preserve"> в структуре зонд туннельного микроскопа – нанометровый зазор – квантовая точка </w:t>
            </w:r>
            <w:proofErr w:type="spellStart"/>
            <w:r w:rsidRPr="00360A82">
              <w:rPr>
                <w:color w:val="000000"/>
                <w:sz w:val="22"/>
                <w:szCs w:val="22"/>
              </w:rPr>
              <w:t>узкозонного</w:t>
            </w:r>
            <w:proofErr w:type="spellEnd"/>
            <w:r w:rsidRPr="00360A82">
              <w:rPr>
                <w:color w:val="000000"/>
                <w:sz w:val="22"/>
                <w:szCs w:val="22"/>
              </w:rPr>
              <w:t xml:space="preserve"> полупроводника – металлический электрод</w:t>
            </w:r>
          </w:p>
        </w:tc>
        <w:tc>
          <w:tcPr>
            <w:tcW w:w="2929" w:type="dxa"/>
          </w:tcPr>
          <w:p w14:paraId="735649CD" w14:textId="678AEB72" w:rsidR="00166D27" w:rsidRPr="00360A82" w:rsidRDefault="003453B2" w:rsidP="000D4C4B">
            <w:pPr>
              <w:jc w:val="center"/>
              <w:rPr>
                <w:sz w:val="22"/>
                <w:szCs w:val="22"/>
              </w:rPr>
            </w:pPr>
            <w:r w:rsidRPr="00360A82">
              <w:rPr>
                <w:color w:val="000000"/>
                <w:sz w:val="22"/>
                <w:szCs w:val="22"/>
              </w:rPr>
              <w:t>Саратовский государственный университет имени Н.Г. Чернышевского</w:t>
            </w:r>
          </w:p>
        </w:tc>
      </w:tr>
      <w:tr w:rsidR="00166D27" w:rsidRPr="00360A82" w14:paraId="565FC114" w14:textId="77777777" w:rsidTr="000D4C4B">
        <w:trPr>
          <w:trHeight w:val="855"/>
        </w:trPr>
        <w:tc>
          <w:tcPr>
            <w:tcW w:w="2341" w:type="dxa"/>
          </w:tcPr>
          <w:p w14:paraId="2E9E62CF" w14:textId="303A6E54" w:rsidR="00166D27" w:rsidRPr="00360A82" w:rsidRDefault="00166D27" w:rsidP="000D4C4B">
            <w:pPr>
              <w:jc w:val="center"/>
              <w:rPr>
                <w:i/>
                <w:sz w:val="22"/>
                <w:szCs w:val="22"/>
              </w:rPr>
            </w:pPr>
            <w:r w:rsidRPr="00360A82">
              <w:rPr>
                <w:color w:val="000000"/>
                <w:sz w:val="22"/>
                <w:szCs w:val="22"/>
              </w:rPr>
              <w:lastRenderedPageBreak/>
              <w:t>В.Ф. Кабанов, А.И. Михайлов, М.В. Гавриков, Я.Н. Бирюков</w:t>
            </w:r>
          </w:p>
        </w:tc>
        <w:tc>
          <w:tcPr>
            <w:tcW w:w="5049" w:type="dxa"/>
          </w:tcPr>
          <w:p w14:paraId="0D416BC8" w14:textId="4CA7466F" w:rsidR="00166D27" w:rsidRPr="00360A82" w:rsidRDefault="00166D27" w:rsidP="000D4C4B">
            <w:pPr>
              <w:pStyle w:val="Affiliation"/>
              <w:rPr>
                <w:sz w:val="22"/>
                <w:szCs w:val="22"/>
                <w:lang w:val="ru-RU"/>
              </w:rPr>
            </w:pPr>
            <w:r w:rsidRPr="00360A82">
              <w:rPr>
                <w:color w:val="000000"/>
                <w:sz w:val="22"/>
                <w:szCs w:val="22"/>
                <w:lang w:val="ru-RU"/>
              </w:rPr>
              <w:t xml:space="preserve">Особенности </w:t>
            </w:r>
            <w:proofErr w:type="spellStart"/>
            <w:r w:rsidRPr="00360A82">
              <w:rPr>
                <w:color w:val="000000"/>
                <w:sz w:val="22"/>
                <w:szCs w:val="22"/>
                <w:lang w:val="ru-RU"/>
              </w:rPr>
              <w:t>токопереноса</w:t>
            </w:r>
            <w:proofErr w:type="spellEnd"/>
            <w:r w:rsidRPr="00360A82">
              <w:rPr>
                <w:color w:val="000000"/>
                <w:sz w:val="22"/>
                <w:szCs w:val="22"/>
                <w:lang w:val="ru-RU"/>
              </w:rPr>
              <w:t xml:space="preserve"> в системе зонд туннельного микроскопа – туннельный зазор – слой квантовых точек полупроводников групп А3В5 и А2В6 при освещении</w:t>
            </w:r>
          </w:p>
        </w:tc>
        <w:tc>
          <w:tcPr>
            <w:tcW w:w="2929" w:type="dxa"/>
          </w:tcPr>
          <w:p w14:paraId="21D07D33" w14:textId="577774EA" w:rsidR="00166D27" w:rsidRPr="00360A82" w:rsidRDefault="003453B2" w:rsidP="000D4C4B">
            <w:pPr>
              <w:jc w:val="center"/>
              <w:rPr>
                <w:sz w:val="22"/>
                <w:szCs w:val="22"/>
              </w:rPr>
            </w:pPr>
            <w:r w:rsidRPr="00360A82">
              <w:rPr>
                <w:color w:val="000000"/>
                <w:sz w:val="22"/>
                <w:szCs w:val="22"/>
              </w:rPr>
              <w:t>Саратовский государственный университет имени Н.Г. Чернышевского</w:t>
            </w:r>
          </w:p>
        </w:tc>
      </w:tr>
      <w:tr w:rsidR="00166D27" w:rsidRPr="00360A82" w14:paraId="6A691EE2" w14:textId="77777777" w:rsidTr="000D4C4B">
        <w:trPr>
          <w:trHeight w:val="855"/>
        </w:trPr>
        <w:tc>
          <w:tcPr>
            <w:tcW w:w="2341" w:type="dxa"/>
          </w:tcPr>
          <w:p w14:paraId="327EF4E8" w14:textId="1CCD228E" w:rsidR="00166D27" w:rsidRPr="00360A82" w:rsidRDefault="00166D27" w:rsidP="000D4C4B">
            <w:pPr>
              <w:jc w:val="center"/>
              <w:rPr>
                <w:i/>
                <w:sz w:val="22"/>
                <w:szCs w:val="22"/>
              </w:rPr>
            </w:pPr>
            <w:proofErr w:type="gramStart"/>
            <w:r w:rsidRPr="00360A82">
              <w:rPr>
                <w:color w:val="000000"/>
                <w:sz w:val="22"/>
                <w:szCs w:val="22"/>
              </w:rPr>
              <w:t>К.Ю</w:t>
            </w:r>
            <w:proofErr w:type="gramEnd"/>
            <w:r w:rsidRPr="00360A82">
              <w:rPr>
                <w:color w:val="000000"/>
                <w:sz w:val="22"/>
                <w:szCs w:val="22"/>
              </w:rPr>
              <w:t xml:space="preserve"> Веревкина, И.Ю. Верёвкин, М.Б. Белоненко</w:t>
            </w:r>
          </w:p>
        </w:tc>
        <w:tc>
          <w:tcPr>
            <w:tcW w:w="5049" w:type="dxa"/>
          </w:tcPr>
          <w:p w14:paraId="4B863D8D" w14:textId="416CDD00" w:rsidR="00166D27" w:rsidRPr="00360A82" w:rsidRDefault="00166D27" w:rsidP="000D4C4B">
            <w:pPr>
              <w:jc w:val="center"/>
              <w:rPr>
                <w:sz w:val="22"/>
                <w:szCs w:val="22"/>
              </w:rPr>
            </w:pPr>
            <w:r w:rsidRPr="00360A82">
              <w:rPr>
                <w:color w:val="000000"/>
                <w:sz w:val="22"/>
                <w:szCs w:val="22"/>
              </w:rPr>
              <w:t>Световые пули в неупорядоченной системе углеродных нанотрубок</w:t>
            </w:r>
          </w:p>
        </w:tc>
        <w:tc>
          <w:tcPr>
            <w:tcW w:w="2929" w:type="dxa"/>
          </w:tcPr>
          <w:p w14:paraId="77F418D2" w14:textId="086718CD" w:rsidR="00166D27" w:rsidRPr="00360A82" w:rsidRDefault="00166D27" w:rsidP="000D4C4B">
            <w:pPr>
              <w:jc w:val="center"/>
              <w:rPr>
                <w:sz w:val="22"/>
                <w:szCs w:val="22"/>
              </w:rPr>
            </w:pPr>
            <w:r w:rsidRPr="00360A82">
              <w:rPr>
                <w:sz w:val="22"/>
                <w:szCs w:val="22"/>
              </w:rPr>
              <w:t>Волгоградский государственный университет</w:t>
            </w:r>
          </w:p>
        </w:tc>
      </w:tr>
      <w:tr w:rsidR="00166D27" w:rsidRPr="00360A82" w14:paraId="5BD1E3ED" w14:textId="77777777" w:rsidTr="000D4C4B">
        <w:trPr>
          <w:trHeight w:val="855"/>
        </w:trPr>
        <w:tc>
          <w:tcPr>
            <w:tcW w:w="2341" w:type="dxa"/>
          </w:tcPr>
          <w:p w14:paraId="5DD2A1D6" w14:textId="04B36A7F" w:rsidR="00166D27" w:rsidRPr="00360A82" w:rsidRDefault="00166D27" w:rsidP="000D4C4B">
            <w:pPr>
              <w:pStyle w:val="aff9"/>
              <w:ind w:left="0"/>
              <w:jc w:val="center"/>
              <w:rPr>
                <w:i/>
                <w:sz w:val="22"/>
                <w:szCs w:val="22"/>
              </w:rPr>
            </w:pPr>
            <w:r w:rsidRPr="00360A82">
              <w:rPr>
                <w:color w:val="000000"/>
                <w:sz w:val="22"/>
                <w:szCs w:val="22"/>
              </w:rPr>
              <w:t xml:space="preserve">Г.Н. </w:t>
            </w:r>
            <w:proofErr w:type="spellStart"/>
            <w:r w:rsidRPr="00360A82">
              <w:rPr>
                <w:color w:val="000000"/>
                <w:sz w:val="22"/>
                <w:szCs w:val="22"/>
              </w:rPr>
              <w:t>Тен</w:t>
            </w:r>
            <w:proofErr w:type="spellEnd"/>
            <w:r w:rsidRPr="00360A82">
              <w:rPr>
                <w:color w:val="000000"/>
                <w:sz w:val="22"/>
                <w:szCs w:val="22"/>
              </w:rPr>
              <w:t>, А.Ю. Герасименко</w:t>
            </w:r>
          </w:p>
        </w:tc>
        <w:tc>
          <w:tcPr>
            <w:tcW w:w="5049" w:type="dxa"/>
          </w:tcPr>
          <w:p w14:paraId="7497717F" w14:textId="0C153556" w:rsidR="00166D27" w:rsidRPr="00360A82" w:rsidRDefault="00166D27" w:rsidP="000D4C4B">
            <w:pPr>
              <w:contextualSpacing/>
              <w:jc w:val="center"/>
              <w:rPr>
                <w:sz w:val="22"/>
                <w:szCs w:val="22"/>
              </w:rPr>
            </w:pPr>
            <w:r w:rsidRPr="00360A82">
              <w:rPr>
                <w:color w:val="000000"/>
                <w:sz w:val="22"/>
                <w:szCs w:val="22"/>
              </w:rPr>
              <w:t xml:space="preserve">Структура </w:t>
            </w:r>
            <w:proofErr w:type="spellStart"/>
            <w:r w:rsidRPr="00360A82">
              <w:rPr>
                <w:color w:val="000000"/>
                <w:sz w:val="22"/>
                <w:szCs w:val="22"/>
              </w:rPr>
              <w:t>графенового</w:t>
            </w:r>
            <w:proofErr w:type="spellEnd"/>
            <w:r w:rsidRPr="00360A82">
              <w:rPr>
                <w:color w:val="000000"/>
                <w:sz w:val="22"/>
                <w:szCs w:val="22"/>
              </w:rPr>
              <w:t xml:space="preserve"> листа, легированного атомами </w:t>
            </w:r>
            <w:proofErr w:type="spellStart"/>
            <w:r w:rsidRPr="00360A82">
              <w:rPr>
                <w:color w:val="000000"/>
                <w:sz w:val="22"/>
                <w:szCs w:val="22"/>
              </w:rPr>
              <w:t>Ge</w:t>
            </w:r>
            <w:proofErr w:type="spellEnd"/>
          </w:p>
        </w:tc>
        <w:tc>
          <w:tcPr>
            <w:tcW w:w="2929" w:type="dxa"/>
          </w:tcPr>
          <w:p w14:paraId="24ABE6B5" w14:textId="4E4DF5A3" w:rsidR="00166D27" w:rsidRPr="00360A82" w:rsidRDefault="003453B2" w:rsidP="000D4C4B">
            <w:pPr>
              <w:jc w:val="center"/>
              <w:rPr>
                <w:sz w:val="22"/>
                <w:szCs w:val="22"/>
              </w:rPr>
            </w:pPr>
            <w:r w:rsidRPr="00360A82">
              <w:rPr>
                <w:color w:val="000000"/>
                <w:sz w:val="22"/>
                <w:szCs w:val="22"/>
              </w:rPr>
              <w:t>Саратовский государственный университет имени Н.Г. Чернышевского</w:t>
            </w:r>
            <w:r w:rsidR="00166D27" w:rsidRPr="00360A82">
              <w:rPr>
                <w:sz w:val="22"/>
                <w:szCs w:val="22"/>
              </w:rPr>
              <w:t>, Национальный исследовательский университет «Московский институт электронной техники»</w:t>
            </w:r>
          </w:p>
          <w:p w14:paraId="70E9FE69" w14:textId="12CF8350" w:rsidR="00166D27" w:rsidRPr="00360A82" w:rsidRDefault="00166D27" w:rsidP="000D4C4B">
            <w:pPr>
              <w:jc w:val="center"/>
              <w:rPr>
                <w:sz w:val="22"/>
                <w:szCs w:val="22"/>
              </w:rPr>
            </w:pPr>
          </w:p>
        </w:tc>
      </w:tr>
      <w:tr w:rsidR="00166D27" w:rsidRPr="00360A82" w14:paraId="6590C8BF" w14:textId="77777777" w:rsidTr="000D4C4B">
        <w:trPr>
          <w:trHeight w:val="855"/>
        </w:trPr>
        <w:tc>
          <w:tcPr>
            <w:tcW w:w="2341" w:type="dxa"/>
          </w:tcPr>
          <w:p w14:paraId="1E21D696" w14:textId="71BE65A6" w:rsidR="00166D27" w:rsidRPr="00360A82" w:rsidRDefault="00166D27" w:rsidP="000D4C4B">
            <w:pPr>
              <w:jc w:val="center"/>
              <w:rPr>
                <w:i/>
                <w:sz w:val="22"/>
                <w:szCs w:val="22"/>
              </w:rPr>
            </w:pPr>
            <w:r w:rsidRPr="00360A82">
              <w:rPr>
                <w:color w:val="000000"/>
                <w:sz w:val="22"/>
                <w:szCs w:val="22"/>
              </w:rPr>
              <w:t xml:space="preserve">А.А. Грачев, С.А. Одинцов, Е.Н. </w:t>
            </w:r>
            <w:proofErr w:type="spellStart"/>
            <w:r w:rsidRPr="00360A82">
              <w:rPr>
                <w:color w:val="000000"/>
                <w:sz w:val="22"/>
                <w:szCs w:val="22"/>
              </w:rPr>
              <w:t>Бегинин</w:t>
            </w:r>
            <w:proofErr w:type="spellEnd"/>
            <w:r w:rsidRPr="00360A82">
              <w:rPr>
                <w:color w:val="000000"/>
                <w:sz w:val="22"/>
                <w:szCs w:val="22"/>
              </w:rPr>
              <w:t xml:space="preserve">, </w:t>
            </w:r>
            <w:proofErr w:type="spellStart"/>
            <w:r w:rsidRPr="00360A82">
              <w:rPr>
                <w:color w:val="000000"/>
                <w:sz w:val="22"/>
                <w:szCs w:val="22"/>
              </w:rPr>
              <w:t>А.В.Садовников</w:t>
            </w:r>
            <w:proofErr w:type="spellEnd"/>
          </w:p>
        </w:tc>
        <w:tc>
          <w:tcPr>
            <w:tcW w:w="5049" w:type="dxa"/>
          </w:tcPr>
          <w:p w14:paraId="13320A04" w14:textId="304E7E7A" w:rsidR="00166D27" w:rsidRPr="00360A82" w:rsidRDefault="00166D27" w:rsidP="000D4C4B">
            <w:pPr>
              <w:contextualSpacing/>
              <w:jc w:val="center"/>
              <w:rPr>
                <w:sz w:val="22"/>
                <w:szCs w:val="22"/>
              </w:rPr>
            </w:pPr>
            <w:r w:rsidRPr="00360A82">
              <w:rPr>
                <w:color w:val="000000"/>
                <w:sz w:val="22"/>
                <w:szCs w:val="22"/>
              </w:rPr>
              <w:t>Невзаимное распространение спиновых волн в многоуровневой магнонной структуре</w:t>
            </w:r>
          </w:p>
        </w:tc>
        <w:tc>
          <w:tcPr>
            <w:tcW w:w="2929" w:type="dxa"/>
          </w:tcPr>
          <w:p w14:paraId="01B706E9" w14:textId="54F7CA39" w:rsidR="00166D27" w:rsidRPr="00360A82" w:rsidRDefault="003453B2" w:rsidP="000D4C4B">
            <w:pPr>
              <w:contextualSpacing/>
              <w:jc w:val="center"/>
              <w:rPr>
                <w:sz w:val="22"/>
                <w:szCs w:val="22"/>
              </w:rPr>
            </w:pPr>
            <w:r w:rsidRPr="00360A82">
              <w:rPr>
                <w:color w:val="000000"/>
                <w:sz w:val="22"/>
                <w:szCs w:val="22"/>
              </w:rPr>
              <w:t>Саратовский государственный университет имени Н.Г. Чернышевского</w:t>
            </w:r>
          </w:p>
        </w:tc>
      </w:tr>
      <w:tr w:rsidR="00166D27" w:rsidRPr="00360A82" w14:paraId="5D396DC8" w14:textId="77777777" w:rsidTr="000D4C4B">
        <w:trPr>
          <w:trHeight w:val="855"/>
        </w:trPr>
        <w:tc>
          <w:tcPr>
            <w:tcW w:w="2341" w:type="dxa"/>
          </w:tcPr>
          <w:p w14:paraId="7E7238C1" w14:textId="75159595" w:rsidR="00166D27" w:rsidRPr="00360A82" w:rsidRDefault="00166D27" w:rsidP="000D4C4B">
            <w:pPr>
              <w:jc w:val="center"/>
              <w:rPr>
                <w:i/>
                <w:sz w:val="22"/>
                <w:szCs w:val="22"/>
              </w:rPr>
            </w:pPr>
            <w:r w:rsidRPr="00360A82">
              <w:rPr>
                <w:color w:val="000000"/>
                <w:sz w:val="22"/>
                <w:szCs w:val="22"/>
              </w:rPr>
              <w:t>В. А. Губанов, А. В. Садовников</w:t>
            </w:r>
          </w:p>
        </w:tc>
        <w:tc>
          <w:tcPr>
            <w:tcW w:w="5049" w:type="dxa"/>
          </w:tcPr>
          <w:p w14:paraId="7EF82E22" w14:textId="58187987" w:rsidR="00166D27" w:rsidRPr="00360A82" w:rsidRDefault="00166D27" w:rsidP="000D4C4B">
            <w:pPr>
              <w:contextualSpacing/>
              <w:jc w:val="center"/>
              <w:rPr>
                <w:sz w:val="22"/>
                <w:szCs w:val="22"/>
                <w:lang w:eastAsia="en-US"/>
              </w:rPr>
            </w:pPr>
            <w:r w:rsidRPr="00360A82">
              <w:rPr>
                <w:color w:val="000000"/>
                <w:sz w:val="22"/>
                <w:szCs w:val="22"/>
              </w:rPr>
              <w:t>Управление спектром спиновых волн в структуре с закруглением при введении локального лазерного нагрева</w:t>
            </w:r>
          </w:p>
        </w:tc>
        <w:tc>
          <w:tcPr>
            <w:tcW w:w="2929" w:type="dxa"/>
          </w:tcPr>
          <w:p w14:paraId="120ECF75" w14:textId="7AD94141" w:rsidR="00166D27" w:rsidRPr="00360A82" w:rsidRDefault="003453B2" w:rsidP="000D4C4B">
            <w:pPr>
              <w:contextualSpacing/>
              <w:jc w:val="center"/>
              <w:rPr>
                <w:sz w:val="22"/>
                <w:szCs w:val="22"/>
              </w:rPr>
            </w:pPr>
            <w:r w:rsidRPr="00360A82">
              <w:rPr>
                <w:color w:val="000000"/>
                <w:sz w:val="22"/>
                <w:szCs w:val="22"/>
              </w:rPr>
              <w:t>Саратовский государственный университет имени Н.Г. Чернышевского</w:t>
            </w:r>
          </w:p>
        </w:tc>
      </w:tr>
      <w:tr w:rsidR="00166D27" w:rsidRPr="00360A82" w14:paraId="52B45095" w14:textId="77777777" w:rsidTr="000D4C4B">
        <w:trPr>
          <w:trHeight w:val="855"/>
        </w:trPr>
        <w:tc>
          <w:tcPr>
            <w:tcW w:w="2341" w:type="dxa"/>
          </w:tcPr>
          <w:p w14:paraId="7F3566EC" w14:textId="627D775C" w:rsidR="00166D27" w:rsidRPr="00360A82" w:rsidRDefault="00166D27" w:rsidP="000D4C4B">
            <w:pPr>
              <w:pStyle w:val="1"/>
              <w:jc w:val="center"/>
              <w:rPr>
                <w:i/>
                <w:sz w:val="22"/>
                <w:szCs w:val="22"/>
              </w:rPr>
            </w:pPr>
            <w:r w:rsidRPr="00360A82">
              <w:rPr>
                <w:color w:val="000000"/>
                <w:sz w:val="22"/>
                <w:szCs w:val="22"/>
              </w:rPr>
              <w:t xml:space="preserve">Н.В. </w:t>
            </w:r>
            <w:proofErr w:type="spellStart"/>
            <w:r w:rsidRPr="00360A82">
              <w:rPr>
                <w:color w:val="000000"/>
                <w:sz w:val="22"/>
                <w:szCs w:val="22"/>
              </w:rPr>
              <w:t>Короневский</w:t>
            </w:r>
            <w:proofErr w:type="spellEnd"/>
            <w:r w:rsidRPr="00360A82">
              <w:rPr>
                <w:color w:val="000000"/>
                <w:sz w:val="22"/>
                <w:szCs w:val="22"/>
              </w:rPr>
              <w:t xml:space="preserve">, И.В. </w:t>
            </w:r>
            <w:proofErr w:type="spellStart"/>
            <w:r w:rsidRPr="00360A82">
              <w:rPr>
                <w:color w:val="000000"/>
                <w:sz w:val="22"/>
                <w:szCs w:val="22"/>
              </w:rPr>
              <w:t>Хайрушев</w:t>
            </w:r>
            <w:proofErr w:type="spellEnd"/>
            <w:r w:rsidRPr="00360A82">
              <w:rPr>
                <w:color w:val="000000"/>
                <w:sz w:val="22"/>
                <w:szCs w:val="22"/>
              </w:rPr>
              <w:t>, А.А. Андреев, Б.В. Сергеева</w:t>
            </w:r>
          </w:p>
        </w:tc>
        <w:tc>
          <w:tcPr>
            <w:tcW w:w="5049" w:type="dxa"/>
          </w:tcPr>
          <w:p w14:paraId="3EBA60B3" w14:textId="0258E383" w:rsidR="00166D27" w:rsidRPr="00360A82" w:rsidRDefault="00166D27" w:rsidP="000D4C4B">
            <w:pPr>
              <w:jc w:val="center"/>
              <w:rPr>
                <w:sz w:val="22"/>
                <w:szCs w:val="22"/>
              </w:rPr>
            </w:pPr>
            <w:r w:rsidRPr="00360A82">
              <w:rPr>
                <w:color w:val="000000"/>
                <w:sz w:val="22"/>
                <w:szCs w:val="22"/>
              </w:rPr>
              <w:t xml:space="preserve">Влияние концентрации наночастиц магнетита в коллоидном растворе на процесс их загрузки в микрочастицы карбоната кальция, выращенные на волокнах </w:t>
            </w:r>
            <w:proofErr w:type="spellStart"/>
            <w:r w:rsidRPr="00360A82">
              <w:rPr>
                <w:color w:val="000000"/>
                <w:sz w:val="22"/>
                <w:szCs w:val="22"/>
              </w:rPr>
              <w:t>поликапролактона</w:t>
            </w:r>
            <w:proofErr w:type="spellEnd"/>
          </w:p>
        </w:tc>
        <w:tc>
          <w:tcPr>
            <w:tcW w:w="2929" w:type="dxa"/>
          </w:tcPr>
          <w:p w14:paraId="0F1C7B56" w14:textId="7209337F" w:rsidR="00166D27" w:rsidRPr="00360A82" w:rsidRDefault="003453B2" w:rsidP="000D4C4B">
            <w:pPr>
              <w:jc w:val="center"/>
              <w:rPr>
                <w:sz w:val="22"/>
                <w:szCs w:val="22"/>
              </w:rPr>
            </w:pPr>
            <w:r w:rsidRPr="00360A82">
              <w:rPr>
                <w:color w:val="000000"/>
                <w:sz w:val="22"/>
                <w:szCs w:val="22"/>
              </w:rPr>
              <w:t>Саратовский государственный университет имени Н.Г. Чернышевского</w:t>
            </w:r>
          </w:p>
        </w:tc>
      </w:tr>
      <w:tr w:rsidR="00166D27" w:rsidRPr="00360A82" w14:paraId="6E7265A7" w14:textId="77777777" w:rsidTr="000D4C4B">
        <w:trPr>
          <w:trHeight w:val="855"/>
        </w:trPr>
        <w:tc>
          <w:tcPr>
            <w:tcW w:w="2341" w:type="dxa"/>
          </w:tcPr>
          <w:p w14:paraId="6A8442C3" w14:textId="13F07AD5" w:rsidR="00166D27" w:rsidRPr="00360A82" w:rsidRDefault="00166D27" w:rsidP="000D4C4B">
            <w:pPr>
              <w:pStyle w:val="1"/>
              <w:jc w:val="center"/>
              <w:rPr>
                <w:i/>
                <w:sz w:val="22"/>
                <w:szCs w:val="22"/>
              </w:rPr>
            </w:pPr>
            <w:r w:rsidRPr="00360A82">
              <w:rPr>
                <w:color w:val="000000"/>
                <w:sz w:val="22"/>
                <w:szCs w:val="22"/>
              </w:rPr>
              <w:t xml:space="preserve">Л. Д. </w:t>
            </w:r>
            <w:proofErr w:type="spellStart"/>
            <w:r w:rsidRPr="00360A82">
              <w:rPr>
                <w:color w:val="000000"/>
                <w:sz w:val="22"/>
                <w:szCs w:val="22"/>
              </w:rPr>
              <w:t>Волковойнова</w:t>
            </w:r>
            <w:proofErr w:type="spellEnd"/>
            <w:r w:rsidRPr="00360A82">
              <w:rPr>
                <w:color w:val="000000"/>
                <w:sz w:val="22"/>
                <w:szCs w:val="22"/>
              </w:rPr>
              <w:t xml:space="preserve">, О. И. Иноземцева, А. А. </w:t>
            </w:r>
            <w:proofErr w:type="spellStart"/>
            <w:r w:rsidRPr="00360A82">
              <w:rPr>
                <w:color w:val="000000"/>
                <w:sz w:val="22"/>
                <w:szCs w:val="22"/>
              </w:rPr>
              <w:t>Сердобинцев</w:t>
            </w:r>
            <w:proofErr w:type="spellEnd"/>
          </w:p>
        </w:tc>
        <w:tc>
          <w:tcPr>
            <w:tcW w:w="5049" w:type="dxa"/>
          </w:tcPr>
          <w:p w14:paraId="3F0BC598" w14:textId="0BA4F01C" w:rsidR="00166D27" w:rsidRPr="00360A82" w:rsidRDefault="00166D27" w:rsidP="000D4C4B">
            <w:pPr>
              <w:ind w:firstLine="709"/>
              <w:jc w:val="center"/>
              <w:rPr>
                <w:sz w:val="22"/>
                <w:szCs w:val="22"/>
                <w:lang w:eastAsia="en-US"/>
              </w:rPr>
            </w:pPr>
            <w:r w:rsidRPr="00360A82">
              <w:rPr>
                <w:color w:val="000000"/>
                <w:sz w:val="22"/>
                <w:szCs w:val="22"/>
              </w:rPr>
              <w:t>Методика одновременной кристаллизации и легирования аморфного кремния</w:t>
            </w:r>
          </w:p>
        </w:tc>
        <w:tc>
          <w:tcPr>
            <w:tcW w:w="2929" w:type="dxa"/>
          </w:tcPr>
          <w:p w14:paraId="41A83E7F" w14:textId="6609732A" w:rsidR="00166D27" w:rsidRPr="00360A82" w:rsidRDefault="003453B2" w:rsidP="000D4C4B">
            <w:pPr>
              <w:jc w:val="center"/>
              <w:rPr>
                <w:sz w:val="22"/>
                <w:szCs w:val="22"/>
              </w:rPr>
            </w:pPr>
            <w:r w:rsidRPr="00360A82">
              <w:rPr>
                <w:color w:val="000000"/>
                <w:sz w:val="22"/>
                <w:szCs w:val="22"/>
              </w:rPr>
              <w:t>Саратовский государственный университет имени Н.Г. Чернышевского</w:t>
            </w:r>
          </w:p>
        </w:tc>
      </w:tr>
      <w:tr w:rsidR="00166D27" w:rsidRPr="00360A82" w14:paraId="0D48B724" w14:textId="77777777" w:rsidTr="000D4C4B">
        <w:trPr>
          <w:trHeight w:val="855"/>
        </w:trPr>
        <w:tc>
          <w:tcPr>
            <w:tcW w:w="2341" w:type="dxa"/>
          </w:tcPr>
          <w:p w14:paraId="15DE6D27" w14:textId="6BCC34EA" w:rsidR="00166D27" w:rsidRPr="00360A82" w:rsidRDefault="00166D27" w:rsidP="000D4C4B">
            <w:pPr>
              <w:pStyle w:val="1"/>
              <w:jc w:val="center"/>
              <w:rPr>
                <w:i/>
                <w:sz w:val="22"/>
                <w:szCs w:val="22"/>
              </w:rPr>
            </w:pPr>
            <w:r w:rsidRPr="00360A82">
              <w:rPr>
                <w:color w:val="000000"/>
                <w:sz w:val="22"/>
                <w:szCs w:val="22"/>
              </w:rPr>
              <w:t xml:space="preserve">С.Б. </w:t>
            </w:r>
            <w:proofErr w:type="spellStart"/>
            <w:r w:rsidRPr="00360A82">
              <w:rPr>
                <w:color w:val="000000"/>
                <w:sz w:val="22"/>
                <w:szCs w:val="22"/>
              </w:rPr>
              <w:t>Вениг</w:t>
            </w:r>
            <w:proofErr w:type="spellEnd"/>
            <w:r w:rsidRPr="00360A82">
              <w:rPr>
                <w:color w:val="000000"/>
                <w:sz w:val="22"/>
                <w:szCs w:val="22"/>
              </w:rPr>
              <w:t>, В.Г. Сержантов, Г.Н. Наумова, А.А. Селифонов</w:t>
            </w:r>
          </w:p>
        </w:tc>
        <w:tc>
          <w:tcPr>
            <w:tcW w:w="5049" w:type="dxa"/>
          </w:tcPr>
          <w:p w14:paraId="110E3967" w14:textId="1393FEFB" w:rsidR="00166D27" w:rsidRPr="00360A82" w:rsidRDefault="00166D27" w:rsidP="000D4C4B">
            <w:pPr>
              <w:ind w:firstLine="709"/>
              <w:jc w:val="center"/>
              <w:rPr>
                <w:sz w:val="22"/>
                <w:szCs w:val="22"/>
                <w:lang w:eastAsia="en-US"/>
              </w:rPr>
            </w:pPr>
            <w:r w:rsidRPr="00360A82">
              <w:rPr>
                <w:color w:val="000000"/>
                <w:sz w:val="22"/>
                <w:szCs w:val="22"/>
              </w:rPr>
              <w:t xml:space="preserve">Получение гидрофобного сорбента путем модификации обогащенного глауконита для улучшения </w:t>
            </w:r>
            <w:proofErr w:type="spellStart"/>
            <w:r w:rsidRPr="00360A82">
              <w:rPr>
                <w:color w:val="000000"/>
                <w:sz w:val="22"/>
                <w:szCs w:val="22"/>
              </w:rPr>
              <w:t>нефтепоглощения</w:t>
            </w:r>
            <w:proofErr w:type="spellEnd"/>
          </w:p>
        </w:tc>
        <w:tc>
          <w:tcPr>
            <w:tcW w:w="2929" w:type="dxa"/>
          </w:tcPr>
          <w:p w14:paraId="69BCDBCA" w14:textId="2FA9AC2A" w:rsidR="00166D27" w:rsidRPr="00360A82" w:rsidRDefault="003453B2" w:rsidP="000D4C4B">
            <w:pPr>
              <w:jc w:val="center"/>
              <w:rPr>
                <w:sz w:val="22"/>
                <w:szCs w:val="22"/>
              </w:rPr>
            </w:pPr>
            <w:r w:rsidRPr="00360A82">
              <w:rPr>
                <w:color w:val="000000"/>
                <w:sz w:val="22"/>
                <w:szCs w:val="22"/>
              </w:rPr>
              <w:t>Саратовский государственный университет имени Н.Г. Чернышевского</w:t>
            </w:r>
          </w:p>
        </w:tc>
      </w:tr>
      <w:tr w:rsidR="00166D27" w:rsidRPr="00360A82" w14:paraId="007370EF" w14:textId="77777777" w:rsidTr="000D4C4B">
        <w:trPr>
          <w:trHeight w:val="855"/>
        </w:trPr>
        <w:tc>
          <w:tcPr>
            <w:tcW w:w="2341" w:type="dxa"/>
          </w:tcPr>
          <w:p w14:paraId="07279726" w14:textId="41D0E66E" w:rsidR="00166D27" w:rsidRPr="00360A82" w:rsidRDefault="00166D27" w:rsidP="000D4C4B">
            <w:pPr>
              <w:pStyle w:val="1"/>
              <w:jc w:val="center"/>
              <w:rPr>
                <w:i/>
                <w:sz w:val="22"/>
                <w:szCs w:val="22"/>
              </w:rPr>
            </w:pPr>
            <w:r w:rsidRPr="00360A82">
              <w:rPr>
                <w:color w:val="000000"/>
                <w:sz w:val="22"/>
                <w:szCs w:val="22"/>
              </w:rPr>
              <w:t>А.А. Вахитов, Я.Е. Игошин, Р.М. Муратов</w:t>
            </w:r>
          </w:p>
        </w:tc>
        <w:tc>
          <w:tcPr>
            <w:tcW w:w="5049" w:type="dxa"/>
          </w:tcPr>
          <w:p w14:paraId="14DE35A5" w14:textId="0624CFDF" w:rsidR="00166D27" w:rsidRPr="00360A82" w:rsidRDefault="00166D27" w:rsidP="000D4C4B">
            <w:pPr>
              <w:ind w:firstLine="709"/>
              <w:jc w:val="center"/>
              <w:rPr>
                <w:sz w:val="22"/>
                <w:szCs w:val="22"/>
                <w:lang w:eastAsia="en-US"/>
              </w:rPr>
            </w:pPr>
            <w:r w:rsidRPr="00360A82">
              <w:rPr>
                <w:color w:val="000000"/>
                <w:sz w:val="22"/>
                <w:szCs w:val="22"/>
              </w:rPr>
              <w:t>Исследование пьезоэлектрических диафрагм разных диаметров из железа и меди</w:t>
            </w:r>
          </w:p>
        </w:tc>
        <w:tc>
          <w:tcPr>
            <w:tcW w:w="2929" w:type="dxa"/>
          </w:tcPr>
          <w:p w14:paraId="2BBCAE32" w14:textId="4D47638B" w:rsidR="00166D27" w:rsidRPr="00360A82" w:rsidRDefault="00166D27" w:rsidP="000D4C4B">
            <w:pPr>
              <w:jc w:val="center"/>
              <w:rPr>
                <w:sz w:val="22"/>
                <w:szCs w:val="22"/>
              </w:rPr>
            </w:pPr>
            <w:r w:rsidRPr="00360A82">
              <w:rPr>
                <w:sz w:val="22"/>
                <w:szCs w:val="22"/>
              </w:rPr>
              <w:t>Казанский национальный исследовательский технический университет им. А.Н. Туполева – КАИ</w:t>
            </w:r>
          </w:p>
        </w:tc>
      </w:tr>
      <w:tr w:rsidR="00166D27" w:rsidRPr="00360A82" w14:paraId="1F6AEFA1" w14:textId="77777777" w:rsidTr="003B13DF">
        <w:trPr>
          <w:trHeight w:val="671"/>
        </w:trPr>
        <w:tc>
          <w:tcPr>
            <w:tcW w:w="10319" w:type="dxa"/>
            <w:gridSpan w:val="3"/>
            <w:vAlign w:val="center"/>
          </w:tcPr>
          <w:p w14:paraId="35B29781" w14:textId="5FBA54ED" w:rsidR="00166D27" w:rsidRPr="00360A82" w:rsidRDefault="00166D27" w:rsidP="000D4C4B">
            <w:pPr>
              <w:jc w:val="center"/>
              <w:rPr>
                <w:b/>
                <w:bCs/>
                <w:sz w:val="22"/>
                <w:szCs w:val="22"/>
              </w:rPr>
            </w:pPr>
            <w:bookmarkStart w:id="7" w:name="_Hlk102943013"/>
            <w:r w:rsidRPr="00360A82">
              <w:rPr>
                <w:b/>
                <w:bCs/>
                <w:sz w:val="22"/>
                <w:szCs w:val="22"/>
              </w:rPr>
              <w:t>Секция: Фотонные кристаллы и метаматериалы</w:t>
            </w:r>
            <w:bookmarkEnd w:id="7"/>
          </w:p>
        </w:tc>
      </w:tr>
      <w:tr w:rsidR="00497337" w:rsidRPr="00360A82" w14:paraId="4579E23E" w14:textId="77777777" w:rsidTr="000D4C4B">
        <w:trPr>
          <w:trHeight w:val="855"/>
        </w:trPr>
        <w:tc>
          <w:tcPr>
            <w:tcW w:w="2341" w:type="dxa"/>
          </w:tcPr>
          <w:p w14:paraId="6477BD11" w14:textId="792AEA00" w:rsidR="00497337" w:rsidRPr="00360A82" w:rsidRDefault="00497337" w:rsidP="000D4C4B">
            <w:pPr>
              <w:spacing w:before="240"/>
              <w:contextualSpacing/>
              <w:jc w:val="center"/>
              <w:rPr>
                <w:i/>
                <w:sz w:val="22"/>
                <w:szCs w:val="22"/>
              </w:rPr>
            </w:pPr>
            <w:r w:rsidRPr="00360A82">
              <w:rPr>
                <w:color w:val="000000"/>
                <w:sz w:val="22"/>
                <w:szCs w:val="22"/>
              </w:rPr>
              <w:t xml:space="preserve">А.С. </w:t>
            </w:r>
            <w:proofErr w:type="spellStart"/>
            <w:r w:rsidRPr="00360A82">
              <w:rPr>
                <w:color w:val="000000"/>
                <w:sz w:val="22"/>
                <w:szCs w:val="22"/>
              </w:rPr>
              <w:t>Пташенко</w:t>
            </w:r>
            <w:proofErr w:type="spellEnd"/>
            <w:r w:rsidRPr="00360A82">
              <w:rPr>
                <w:color w:val="000000"/>
                <w:sz w:val="22"/>
                <w:szCs w:val="22"/>
              </w:rPr>
              <w:t>, С.А. Одинцов, А.В. Садовников</w:t>
            </w:r>
          </w:p>
        </w:tc>
        <w:tc>
          <w:tcPr>
            <w:tcW w:w="5049" w:type="dxa"/>
          </w:tcPr>
          <w:p w14:paraId="609D1D40" w14:textId="7E5FF815" w:rsidR="00497337" w:rsidRPr="00360A82" w:rsidRDefault="00497337" w:rsidP="000D4C4B">
            <w:pPr>
              <w:contextualSpacing/>
              <w:jc w:val="center"/>
              <w:rPr>
                <w:sz w:val="22"/>
                <w:szCs w:val="22"/>
              </w:rPr>
            </w:pPr>
            <w:r w:rsidRPr="00360A82">
              <w:rPr>
                <w:color w:val="000000"/>
                <w:sz w:val="22"/>
                <w:szCs w:val="22"/>
              </w:rPr>
              <w:t>Невзаимные режимы селекции спиновых волн в низкочастотном и высокочастотном диапазонах в многослойных магнонных кристаллах</w:t>
            </w:r>
          </w:p>
        </w:tc>
        <w:tc>
          <w:tcPr>
            <w:tcW w:w="2929" w:type="dxa"/>
          </w:tcPr>
          <w:p w14:paraId="0678058F" w14:textId="1B3E9DF4" w:rsidR="00497337" w:rsidRPr="00360A82" w:rsidRDefault="003453B2" w:rsidP="000D4C4B">
            <w:pPr>
              <w:contextualSpacing/>
              <w:jc w:val="center"/>
              <w:rPr>
                <w:sz w:val="22"/>
                <w:szCs w:val="22"/>
              </w:rPr>
            </w:pPr>
            <w:r w:rsidRPr="00360A82">
              <w:rPr>
                <w:color w:val="000000"/>
                <w:sz w:val="22"/>
                <w:szCs w:val="22"/>
              </w:rPr>
              <w:t>Саратовский государственный университет имени Н.Г. Чернышевского</w:t>
            </w:r>
          </w:p>
        </w:tc>
      </w:tr>
      <w:tr w:rsidR="00497337" w:rsidRPr="00360A82" w14:paraId="0DDA3CDB" w14:textId="77777777" w:rsidTr="000D4C4B">
        <w:trPr>
          <w:trHeight w:val="855"/>
        </w:trPr>
        <w:tc>
          <w:tcPr>
            <w:tcW w:w="2341" w:type="dxa"/>
          </w:tcPr>
          <w:p w14:paraId="6FE92D34" w14:textId="3495BD34" w:rsidR="00497337" w:rsidRPr="00360A82" w:rsidRDefault="00497337" w:rsidP="000D4C4B">
            <w:pPr>
              <w:contextualSpacing/>
              <w:jc w:val="center"/>
              <w:rPr>
                <w:bCs/>
                <w:i/>
                <w:iCs/>
                <w:sz w:val="22"/>
                <w:szCs w:val="22"/>
              </w:rPr>
            </w:pPr>
            <w:r w:rsidRPr="00360A82">
              <w:rPr>
                <w:color w:val="000000"/>
                <w:sz w:val="22"/>
                <w:szCs w:val="22"/>
              </w:rPr>
              <w:t xml:space="preserve">Д.А. Мальцев, </w:t>
            </w:r>
            <w:proofErr w:type="spellStart"/>
            <w:r w:rsidRPr="00360A82">
              <w:rPr>
                <w:color w:val="000000"/>
                <w:sz w:val="22"/>
                <w:szCs w:val="22"/>
              </w:rPr>
              <w:t>И.Н.Михайлов</w:t>
            </w:r>
            <w:proofErr w:type="spellEnd"/>
            <w:r w:rsidRPr="00360A82">
              <w:rPr>
                <w:color w:val="000000"/>
                <w:sz w:val="22"/>
                <w:szCs w:val="22"/>
              </w:rPr>
              <w:t xml:space="preserve">, Никулин Ю.В., М.Ю. Васильков, </w:t>
            </w:r>
            <w:proofErr w:type="spellStart"/>
            <w:r w:rsidRPr="00360A82">
              <w:rPr>
                <w:color w:val="000000"/>
                <w:sz w:val="22"/>
                <w:szCs w:val="22"/>
              </w:rPr>
              <w:t>Н.М.Ушаков</w:t>
            </w:r>
            <w:proofErr w:type="spellEnd"/>
          </w:p>
        </w:tc>
        <w:tc>
          <w:tcPr>
            <w:tcW w:w="5049" w:type="dxa"/>
          </w:tcPr>
          <w:p w14:paraId="5F780512" w14:textId="2D73FF93" w:rsidR="00497337" w:rsidRPr="00360A82" w:rsidRDefault="00497337" w:rsidP="000D4C4B">
            <w:pPr>
              <w:contextualSpacing/>
              <w:jc w:val="center"/>
              <w:rPr>
                <w:sz w:val="22"/>
                <w:szCs w:val="22"/>
              </w:rPr>
            </w:pPr>
            <w:r w:rsidRPr="00360A82">
              <w:rPr>
                <w:color w:val="000000"/>
                <w:sz w:val="22"/>
                <w:szCs w:val="22"/>
              </w:rPr>
              <w:t xml:space="preserve">Отражательная спектроскопия </w:t>
            </w:r>
            <w:proofErr w:type="spellStart"/>
            <w:r w:rsidRPr="00360A82">
              <w:rPr>
                <w:color w:val="000000"/>
                <w:sz w:val="22"/>
                <w:szCs w:val="22"/>
              </w:rPr>
              <w:t>фотонно</w:t>
            </w:r>
            <w:proofErr w:type="spellEnd"/>
            <w:r w:rsidRPr="00360A82">
              <w:rPr>
                <w:color w:val="000000"/>
                <w:sz w:val="22"/>
                <w:szCs w:val="22"/>
              </w:rPr>
              <w:t xml:space="preserve">- кристаллических структур на основе композитных мембран </w:t>
            </w:r>
            <w:proofErr w:type="spellStart"/>
            <w:r w:rsidRPr="00360A82">
              <w:rPr>
                <w:color w:val="000000"/>
                <w:sz w:val="22"/>
                <w:szCs w:val="22"/>
              </w:rPr>
              <w:t>нанопористого</w:t>
            </w:r>
            <w:proofErr w:type="spellEnd"/>
            <w:r w:rsidRPr="00360A82">
              <w:rPr>
                <w:color w:val="000000"/>
                <w:sz w:val="22"/>
                <w:szCs w:val="22"/>
              </w:rPr>
              <w:t xml:space="preserve"> анодного оксида алюминия</w:t>
            </w:r>
          </w:p>
        </w:tc>
        <w:tc>
          <w:tcPr>
            <w:tcW w:w="2929" w:type="dxa"/>
          </w:tcPr>
          <w:p w14:paraId="1A677402" w14:textId="4C3E532F" w:rsidR="00497337" w:rsidRPr="00360A82" w:rsidRDefault="003453B2" w:rsidP="000D4C4B">
            <w:pPr>
              <w:contextualSpacing/>
              <w:jc w:val="center"/>
              <w:rPr>
                <w:sz w:val="22"/>
                <w:szCs w:val="22"/>
              </w:rPr>
            </w:pPr>
            <w:r w:rsidRPr="00360A82">
              <w:rPr>
                <w:color w:val="000000"/>
                <w:sz w:val="22"/>
                <w:szCs w:val="22"/>
              </w:rPr>
              <w:t>Саратовский государственный университет имени Н.Г. Чернышевского</w:t>
            </w:r>
          </w:p>
        </w:tc>
      </w:tr>
      <w:tr w:rsidR="00166D27" w:rsidRPr="00360A82" w14:paraId="3931918E" w14:textId="77777777" w:rsidTr="000D4C4B">
        <w:trPr>
          <w:trHeight w:val="855"/>
        </w:trPr>
        <w:tc>
          <w:tcPr>
            <w:tcW w:w="2341" w:type="dxa"/>
          </w:tcPr>
          <w:p w14:paraId="085D6605" w14:textId="71D5A323" w:rsidR="00166D27" w:rsidRPr="00360A82" w:rsidRDefault="00497337" w:rsidP="000D4C4B">
            <w:pPr>
              <w:pStyle w:val="1"/>
              <w:jc w:val="center"/>
              <w:rPr>
                <w:i/>
                <w:sz w:val="22"/>
                <w:szCs w:val="22"/>
              </w:rPr>
            </w:pPr>
            <w:r w:rsidRPr="00360A82">
              <w:rPr>
                <w:color w:val="000000"/>
                <w:sz w:val="22"/>
                <w:szCs w:val="22"/>
              </w:rPr>
              <w:lastRenderedPageBreak/>
              <w:t xml:space="preserve">С.А. Одинцов, Е.И. </w:t>
            </w:r>
            <w:proofErr w:type="spellStart"/>
            <w:r w:rsidRPr="00360A82">
              <w:rPr>
                <w:color w:val="000000"/>
                <w:sz w:val="22"/>
                <w:szCs w:val="22"/>
              </w:rPr>
              <w:t>Саломатова</w:t>
            </w:r>
            <w:proofErr w:type="spellEnd"/>
            <w:r w:rsidRPr="00360A82">
              <w:rPr>
                <w:color w:val="000000"/>
                <w:sz w:val="22"/>
                <w:szCs w:val="22"/>
              </w:rPr>
              <w:t xml:space="preserve">, А.А. Амиров, С.Е. </w:t>
            </w:r>
            <w:proofErr w:type="spellStart"/>
            <w:r w:rsidRPr="00360A82">
              <w:rPr>
                <w:color w:val="000000"/>
                <w:sz w:val="22"/>
                <w:szCs w:val="22"/>
              </w:rPr>
              <w:t>Шешукова</w:t>
            </w:r>
            <w:proofErr w:type="spellEnd"/>
            <w:r w:rsidRPr="00360A82">
              <w:rPr>
                <w:color w:val="000000"/>
                <w:sz w:val="22"/>
                <w:szCs w:val="22"/>
              </w:rPr>
              <w:t>, А.В Садовников</w:t>
            </w:r>
          </w:p>
        </w:tc>
        <w:tc>
          <w:tcPr>
            <w:tcW w:w="5049" w:type="dxa"/>
          </w:tcPr>
          <w:p w14:paraId="021F73BC" w14:textId="38A6265C" w:rsidR="00166D27" w:rsidRPr="00360A82" w:rsidRDefault="00497337" w:rsidP="000D4C4B">
            <w:pPr>
              <w:contextualSpacing/>
              <w:jc w:val="center"/>
              <w:rPr>
                <w:sz w:val="22"/>
                <w:szCs w:val="22"/>
              </w:rPr>
            </w:pPr>
            <w:r w:rsidRPr="00360A82">
              <w:rPr>
                <w:color w:val="000000"/>
                <w:sz w:val="22"/>
                <w:szCs w:val="22"/>
              </w:rPr>
              <w:t xml:space="preserve">Передача спиновых волн в магнонной структуре с антиферромагнетиком в виде системы связанных </w:t>
            </w:r>
            <w:proofErr w:type="spellStart"/>
            <w:r w:rsidRPr="00360A82">
              <w:rPr>
                <w:color w:val="000000"/>
                <w:sz w:val="22"/>
                <w:szCs w:val="22"/>
              </w:rPr>
              <w:t>микроволноводов</w:t>
            </w:r>
            <w:proofErr w:type="spellEnd"/>
            <w:r w:rsidRPr="00360A82">
              <w:rPr>
                <w:color w:val="000000"/>
                <w:sz w:val="22"/>
                <w:szCs w:val="22"/>
              </w:rPr>
              <w:t xml:space="preserve"> и магнонных кристаллов</w:t>
            </w:r>
          </w:p>
        </w:tc>
        <w:tc>
          <w:tcPr>
            <w:tcW w:w="2929" w:type="dxa"/>
          </w:tcPr>
          <w:p w14:paraId="0BA7A354" w14:textId="0E0A1F19" w:rsidR="00166D27" w:rsidRPr="00360A82" w:rsidRDefault="003453B2" w:rsidP="000D4C4B">
            <w:pPr>
              <w:jc w:val="center"/>
              <w:rPr>
                <w:sz w:val="22"/>
                <w:szCs w:val="22"/>
              </w:rPr>
            </w:pPr>
            <w:r w:rsidRPr="00360A82">
              <w:rPr>
                <w:color w:val="000000"/>
                <w:sz w:val="22"/>
                <w:szCs w:val="22"/>
              </w:rPr>
              <w:t>Саратовский государственный университет имени Н.Г. Чернышевского</w:t>
            </w:r>
          </w:p>
        </w:tc>
      </w:tr>
      <w:tr w:rsidR="00677072" w:rsidRPr="00360A82" w14:paraId="568A0DF1" w14:textId="77777777" w:rsidTr="000D4C4B">
        <w:trPr>
          <w:trHeight w:val="855"/>
        </w:trPr>
        <w:tc>
          <w:tcPr>
            <w:tcW w:w="2341" w:type="dxa"/>
          </w:tcPr>
          <w:p w14:paraId="3D0C539C" w14:textId="5B0C69F5" w:rsidR="00677072" w:rsidRPr="00360A82" w:rsidRDefault="00677072" w:rsidP="000D4C4B">
            <w:pPr>
              <w:pStyle w:val="1"/>
              <w:jc w:val="center"/>
              <w:rPr>
                <w:color w:val="000000"/>
                <w:sz w:val="22"/>
                <w:szCs w:val="22"/>
              </w:rPr>
            </w:pPr>
            <w:r w:rsidRPr="00677072">
              <w:rPr>
                <w:color w:val="000000"/>
                <w:sz w:val="22"/>
                <w:szCs w:val="22"/>
              </w:rPr>
              <w:t>Н.Д. Лобанов, О.В. Матвеев, М.А. Морозова</w:t>
            </w:r>
          </w:p>
        </w:tc>
        <w:tc>
          <w:tcPr>
            <w:tcW w:w="5049" w:type="dxa"/>
          </w:tcPr>
          <w:p w14:paraId="2E9B0487" w14:textId="6F497A19" w:rsidR="00677072" w:rsidRPr="00677072" w:rsidRDefault="00677072" w:rsidP="00677072">
            <w:pPr>
              <w:contextualSpacing/>
              <w:jc w:val="center"/>
              <w:rPr>
                <w:color w:val="000000"/>
                <w:sz w:val="22"/>
                <w:szCs w:val="22"/>
              </w:rPr>
            </w:pPr>
            <w:r w:rsidRPr="00677072">
              <w:rPr>
                <w:color w:val="000000"/>
                <w:sz w:val="22"/>
                <w:szCs w:val="22"/>
              </w:rPr>
              <w:t xml:space="preserve">Влияние спинового тока на распространение </w:t>
            </w:r>
          </w:p>
          <w:p w14:paraId="0C09745B" w14:textId="112D5BFF" w:rsidR="00677072" w:rsidRPr="00677072" w:rsidRDefault="00677072" w:rsidP="00677072">
            <w:pPr>
              <w:contextualSpacing/>
              <w:jc w:val="center"/>
              <w:rPr>
                <w:color w:val="000000"/>
                <w:sz w:val="22"/>
                <w:szCs w:val="22"/>
              </w:rPr>
            </w:pPr>
            <w:r w:rsidRPr="00677072">
              <w:rPr>
                <w:color w:val="000000"/>
                <w:sz w:val="22"/>
                <w:szCs w:val="22"/>
              </w:rPr>
              <w:t xml:space="preserve">спиновых волн в структуре магнонный </w:t>
            </w:r>
          </w:p>
          <w:p w14:paraId="61C17B35" w14:textId="6CAF75D2" w:rsidR="00677072" w:rsidRPr="00677072" w:rsidRDefault="00677072" w:rsidP="00677072">
            <w:pPr>
              <w:contextualSpacing/>
              <w:jc w:val="center"/>
              <w:rPr>
                <w:color w:val="000000"/>
                <w:sz w:val="22"/>
                <w:szCs w:val="22"/>
              </w:rPr>
            </w:pPr>
            <w:r w:rsidRPr="00677072">
              <w:rPr>
                <w:color w:val="000000"/>
                <w:sz w:val="22"/>
                <w:szCs w:val="22"/>
              </w:rPr>
              <w:t xml:space="preserve">кристалл/нормальный металл/ферромагнитная </w:t>
            </w:r>
          </w:p>
          <w:p w14:paraId="1CF057C6" w14:textId="3C020221" w:rsidR="00677072" w:rsidRPr="00360A82" w:rsidRDefault="00677072" w:rsidP="00677072">
            <w:pPr>
              <w:contextualSpacing/>
              <w:jc w:val="center"/>
              <w:rPr>
                <w:color w:val="000000"/>
                <w:sz w:val="22"/>
                <w:szCs w:val="22"/>
              </w:rPr>
            </w:pPr>
            <w:r w:rsidRPr="00677072">
              <w:rPr>
                <w:color w:val="000000"/>
                <w:sz w:val="22"/>
                <w:szCs w:val="22"/>
              </w:rPr>
              <w:t>пленка</w:t>
            </w:r>
          </w:p>
        </w:tc>
        <w:tc>
          <w:tcPr>
            <w:tcW w:w="2929" w:type="dxa"/>
          </w:tcPr>
          <w:p w14:paraId="4B640113" w14:textId="341E6DB5" w:rsidR="00677072" w:rsidRPr="00360A82" w:rsidRDefault="00677072" w:rsidP="000D4C4B">
            <w:pPr>
              <w:jc w:val="center"/>
              <w:rPr>
                <w:color w:val="000000"/>
                <w:sz w:val="22"/>
                <w:szCs w:val="22"/>
              </w:rPr>
            </w:pPr>
            <w:r w:rsidRPr="00360A82">
              <w:rPr>
                <w:color w:val="000000"/>
                <w:sz w:val="22"/>
                <w:szCs w:val="22"/>
              </w:rPr>
              <w:t>Саратовский государственный университет имени Н.Г. Чернышевского</w:t>
            </w:r>
          </w:p>
        </w:tc>
      </w:tr>
      <w:tr w:rsidR="00166D27" w:rsidRPr="00360A82" w14:paraId="2E700656" w14:textId="77777777" w:rsidTr="006370F6">
        <w:trPr>
          <w:trHeight w:val="621"/>
        </w:trPr>
        <w:tc>
          <w:tcPr>
            <w:tcW w:w="10319" w:type="dxa"/>
            <w:gridSpan w:val="3"/>
            <w:vAlign w:val="center"/>
          </w:tcPr>
          <w:p w14:paraId="76A837C2" w14:textId="77777777" w:rsidR="00166D27" w:rsidRPr="00360A82" w:rsidRDefault="00166D27" w:rsidP="00166D27">
            <w:pPr>
              <w:jc w:val="center"/>
              <w:rPr>
                <w:sz w:val="22"/>
                <w:szCs w:val="22"/>
              </w:rPr>
            </w:pPr>
            <w:r w:rsidRPr="00360A82">
              <w:rPr>
                <w:b/>
                <w:bCs/>
                <w:sz w:val="22"/>
                <w:szCs w:val="22"/>
              </w:rPr>
              <w:t>Секция: Медико-биологические системы и технологии</w:t>
            </w:r>
          </w:p>
        </w:tc>
      </w:tr>
      <w:tr w:rsidR="00154685" w:rsidRPr="00360A82" w14:paraId="75CA59CA" w14:textId="77777777" w:rsidTr="000D4C4B">
        <w:trPr>
          <w:trHeight w:val="855"/>
        </w:trPr>
        <w:tc>
          <w:tcPr>
            <w:tcW w:w="2341" w:type="dxa"/>
          </w:tcPr>
          <w:p w14:paraId="67179E9E" w14:textId="4C57234B" w:rsidR="008C14B9" w:rsidRPr="008C14B9" w:rsidRDefault="008C14B9" w:rsidP="008C14B9">
            <w:pPr>
              <w:suppressAutoHyphens/>
              <w:jc w:val="center"/>
              <w:outlineLvl w:val="0"/>
              <w:rPr>
                <w:bCs/>
                <w:iCs/>
                <w:sz w:val="22"/>
                <w:szCs w:val="22"/>
              </w:rPr>
            </w:pPr>
            <w:r w:rsidRPr="008C14B9">
              <w:rPr>
                <w:bCs/>
                <w:iCs/>
                <w:sz w:val="22"/>
                <w:szCs w:val="22"/>
              </w:rPr>
              <w:t xml:space="preserve">И.А. Серебрякова, М.В. Клементьева, Е. А. Баско, Ю.И. Сурков, </w:t>
            </w:r>
          </w:p>
          <w:p w14:paraId="102D10C2" w14:textId="17ABC421" w:rsidR="008C14B9" w:rsidRPr="008C14B9" w:rsidRDefault="008C14B9" w:rsidP="008C14B9">
            <w:pPr>
              <w:suppressAutoHyphens/>
              <w:jc w:val="center"/>
              <w:outlineLvl w:val="0"/>
              <w:rPr>
                <w:bCs/>
                <w:iCs/>
                <w:sz w:val="22"/>
                <w:szCs w:val="22"/>
              </w:rPr>
            </w:pPr>
            <w:r w:rsidRPr="008C14B9">
              <w:rPr>
                <w:bCs/>
                <w:iCs/>
                <w:sz w:val="22"/>
                <w:szCs w:val="22"/>
              </w:rPr>
              <w:t>Э.А. Генина, В.В. Тучин</w:t>
            </w:r>
          </w:p>
          <w:p w14:paraId="1AAFEAA2" w14:textId="2A7FEC0F" w:rsidR="00154685" w:rsidRPr="008C14B9" w:rsidRDefault="00154685" w:rsidP="000D4C4B">
            <w:pPr>
              <w:jc w:val="center"/>
              <w:rPr>
                <w:i/>
                <w:spacing w:val="-2"/>
                <w:sz w:val="22"/>
                <w:szCs w:val="22"/>
                <w:vertAlign w:val="superscript"/>
              </w:rPr>
            </w:pPr>
          </w:p>
        </w:tc>
        <w:tc>
          <w:tcPr>
            <w:tcW w:w="5049" w:type="dxa"/>
          </w:tcPr>
          <w:p w14:paraId="69C91713" w14:textId="6069600A" w:rsidR="00154685" w:rsidRPr="008C14B9" w:rsidRDefault="00FD216E" w:rsidP="000D4C4B">
            <w:pPr>
              <w:contextualSpacing/>
              <w:jc w:val="center"/>
              <w:rPr>
                <w:sz w:val="22"/>
                <w:szCs w:val="22"/>
              </w:rPr>
            </w:pPr>
            <w:r w:rsidRPr="008C14B9">
              <w:rPr>
                <w:sz w:val="22"/>
                <w:szCs w:val="22"/>
              </w:rPr>
              <w:t>Исследование концентрационной зависимости диффузного отражения оптических фантомов, сенсибилизированных красителем метиленовым синим</w:t>
            </w:r>
          </w:p>
        </w:tc>
        <w:tc>
          <w:tcPr>
            <w:tcW w:w="2929" w:type="dxa"/>
          </w:tcPr>
          <w:p w14:paraId="4BFA38BC" w14:textId="0D210DD7" w:rsidR="00154685" w:rsidRPr="008C14B9" w:rsidRDefault="003453B2" w:rsidP="000D4C4B">
            <w:pPr>
              <w:jc w:val="center"/>
              <w:rPr>
                <w:sz w:val="22"/>
                <w:szCs w:val="22"/>
              </w:rPr>
            </w:pPr>
            <w:r w:rsidRPr="008C14B9">
              <w:rPr>
                <w:color w:val="000000"/>
                <w:sz w:val="22"/>
                <w:szCs w:val="22"/>
              </w:rPr>
              <w:t>Саратовский государственный университет имени Н.Г. Чернышевского</w:t>
            </w:r>
            <w:r w:rsidR="00154685" w:rsidRPr="008C14B9">
              <w:rPr>
                <w:sz w:val="22"/>
                <w:szCs w:val="22"/>
              </w:rPr>
              <w:t>,</w:t>
            </w:r>
          </w:p>
          <w:p w14:paraId="595F62EE" w14:textId="0D3AEE5C" w:rsidR="00154685" w:rsidRPr="008C14B9" w:rsidRDefault="00154685" w:rsidP="000D4C4B">
            <w:pPr>
              <w:jc w:val="center"/>
              <w:rPr>
                <w:sz w:val="22"/>
                <w:szCs w:val="22"/>
              </w:rPr>
            </w:pPr>
            <w:r w:rsidRPr="008C14B9">
              <w:rPr>
                <w:sz w:val="22"/>
                <w:szCs w:val="22"/>
              </w:rPr>
              <w:t>Томский государственный университет,</w:t>
            </w:r>
          </w:p>
          <w:p w14:paraId="62872604" w14:textId="1C22896C" w:rsidR="00154685" w:rsidRPr="008C14B9" w:rsidRDefault="00154685" w:rsidP="000D4C4B">
            <w:pPr>
              <w:contextualSpacing/>
              <w:jc w:val="center"/>
              <w:rPr>
                <w:sz w:val="22"/>
                <w:szCs w:val="22"/>
              </w:rPr>
            </w:pPr>
            <w:r w:rsidRPr="008C14B9">
              <w:rPr>
                <w:sz w:val="22"/>
                <w:szCs w:val="22"/>
              </w:rPr>
              <w:t>Институт проблем точной механики и управления РАН</w:t>
            </w:r>
          </w:p>
        </w:tc>
      </w:tr>
      <w:tr w:rsidR="00AD0F6D" w:rsidRPr="00360A82" w14:paraId="21662851" w14:textId="77777777" w:rsidTr="000D4C4B">
        <w:trPr>
          <w:trHeight w:val="855"/>
        </w:trPr>
        <w:tc>
          <w:tcPr>
            <w:tcW w:w="2341" w:type="dxa"/>
          </w:tcPr>
          <w:p w14:paraId="5F21FBC2" w14:textId="07D756DB" w:rsidR="00AD0F6D" w:rsidRPr="00AD0F6D" w:rsidRDefault="00AD0F6D" w:rsidP="000D4C4B">
            <w:pPr>
              <w:jc w:val="center"/>
              <w:rPr>
                <w:sz w:val="22"/>
                <w:szCs w:val="22"/>
              </w:rPr>
            </w:pPr>
            <w:r w:rsidRPr="0077131C">
              <w:rPr>
                <w:color w:val="000000"/>
                <w:sz w:val="22"/>
                <w:szCs w:val="22"/>
              </w:rPr>
              <w:t>Д.К. Тучина</w:t>
            </w:r>
            <w:r w:rsidRPr="00AD0F6D">
              <w:rPr>
                <w:color w:val="000000"/>
                <w:sz w:val="22"/>
                <w:szCs w:val="22"/>
              </w:rPr>
              <w:t xml:space="preserve">, А.Б. </w:t>
            </w:r>
            <w:proofErr w:type="spellStart"/>
            <w:r w:rsidRPr="00AD0F6D">
              <w:rPr>
                <w:color w:val="000000"/>
                <w:sz w:val="22"/>
                <w:szCs w:val="22"/>
              </w:rPr>
              <w:t>Бучарская</w:t>
            </w:r>
            <w:proofErr w:type="spellEnd"/>
            <w:r w:rsidRPr="00AD0F6D">
              <w:rPr>
                <w:color w:val="000000"/>
                <w:sz w:val="22"/>
                <w:szCs w:val="22"/>
              </w:rPr>
              <w:t>, В.В. Тучин</w:t>
            </w:r>
          </w:p>
        </w:tc>
        <w:tc>
          <w:tcPr>
            <w:tcW w:w="5049" w:type="dxa"/>
          </w:tcPr>
          <w:p w14:paraId="35C43577" w14:textId="5B01B5C9" w:rsidR="00AD0F6D" w:rsidRPr="00AD0F6D" w:rsidRDefault="00AD0F6D" w:rsidP="000D4C4B">
            <w:pPr>
              <w:contextualSpacing/>
              <w:jc w:val="center"/>
              <w:rPr>
                <w:color w:val="000000"/>
                <w:sz w:val="22"/>
                <w:szCs w:val="22"/>
              </w:rPr>
            </w:pPr>
            <w:r w:rsidRPr="00AD0F6D">
              <w:rPr>
                <w:color w:val="000000"/>
                <w:sz w:val="22"/>
                <w:szCs w:val="22"/>
              </w:rPr>
              <w:t xml:space="preserve">Оптическое просветление миокарда </w:t>
            </w:r>
            <w:proofErr w:type="spellStart"/>
            <w:r w:rsidRPr="00AD0F6D">
              <w:rPr>
                <w:color w:val="000000"/>
                <w:sz w:val="22"/>
                <w:szCs w:val="22"/>
              </w:rPr>
              <w:t>ex</w:t>
            </w:r>
            <w:proofErr w:type="spellEnd"/>
            <w:r w:rsidRPr="00AD0F6D">
              <w:rPr>
                <w:color w:val="000000"/>
                <w:sz w:val="22"/>
                <w:szCs w:val="22"/>
              </w:rPr>
              <w:t xml:space="preserve"> </w:t>
            </w:r>
            <w:proofErr w:type="spellStart"/>
            <w:r w:rsidRPr="00AD0F6D">
              <w:rPr>
                <w:color w:val="000000"/>
                <w:sz w:val="22"/>
                <w:szCs w:val="22"/>
              </w:rPr>
              <w:t>vivo</w:t>
            </w:r>
            <w:proofErr w:type="spellEnd"/>
            <w:r w:rsidRPr="00AD0F6D">
              <w:rPr>
                <w:color w:val="000000"/>
                <w:sz w:val="22"/>
                <w:szCs w:val="22"/>
              </w:rPr>
              <w:t xml:space="preserve"> в спектральном диапазоне 350-2000 </w:t>
            </w:r>
            <w:proofErr w:type="spellStart"/>
            <w:r w:rsidRPr="00AD0F6D">
              <w:rPr>
                <w:color w:val="000000"/>
                <w:sz w:val="22"/>
                <w:szCs w:val="22"/>
              </w:rPr>
              <w:t>нм</w:t>
            </w:r>
            <w:proofErr w:type="spellEnd"/>
            <w:r w:rsidRPr="00AD0F6D">
              <w:rPr>
                <w:color w:val="000000"/>
                <w:sz w:val="22"/>
                <w:szCs w:val="22"/>
              </w:rPr>
              <w:t xml:space="preserve"> при комбинированном химическом и ультразвуковом усилении проницаемости </w:t>
            </w:r>
          </w:p>
        </w:tc>
        <w:tc>
          <w:tcPr>
            <w:tcW w:w="2929" w:type="dxa"/>
          </w:tcPr>
          <w:p w14:paraId="4343F6F7" w14:textId="6BA7BBE1" w:rsidR="00AD0F6D" w:rsidRPr="00AD0F6D" w:rsidRDefault="00AD0F6D" w:rsidP="000D4C4B">
            <w:pPr>
              <w:jc w:val="center"/>
              <w:rPr>
                <w:color w:val="000000"/>
                <w:sz w:val="22"/>
                <w:szCs w:val="22"/>
              </w:rPr>
            </w:pPr>
            <w:r w:rsidRPr="00AD0F6D">
              <w:rPr>
                <w:color w:val="000000"/>
                <w:sz w:val="22"/>
                <w:szCs w:val="22"/>
              </w:rPr>
              <w:t>Саратовский государственный университет имени Н.Г. Чернышевского</w:t>
            </w:r>
          </w:p>
        </w:tc>
      </w:tr>
      <w:tr w:rsidR="00AD0F6D" w:rsidRPr="00360A82" w14:paraId="508558ED" w14:textId="77777777" w:rsidTr="000D4C4B">
        <w:trPr>
          <w:trHeight w:val="855"/>
        </w:trPr>
        <w:tc>
          <w:tcPr>
            <w:tcW w:w="2341" w:type="dxa"/>
          </w:tcPr>
          <w:p w14:paraId="4A8A7910" w14:textId="0BC2CD55" w:rsidR="00AD0F6D" w:rsidRPr="00AD0F6D" w:rsidRDefault="00AD0F6D" w:rsidP="00AD0F6D">
            <w:pPr>
              <w:jc w:val="center"/>
              <w:rPr>
                <w:sz w:val="22"/>
                <w:szCs w:val="22"/>
              </w:rPr>
            </w:pPr>
            <w:r w:rsidRPr="0077131C">
              <w:rPr>
                <w:color w:val="000000"/>
                <w:sz w:val="22"/>
                <w:szCs w:val="22"/>
              </w:rPr>
              <w:t>Н.А. Захаров</w:t>
            </w:r>
            <w:r w:rsidRPr="00AD0F6D">
              <w:rPr>
                <w:color w:val="000000"/>
                <w:sz w:val="22"/>
                <w:szCs w:val="22"/>
              </w:rPr>
              <w:t xml:space="preserve">, Е.М. Коваль, Л.В. </w:t>
            </w:r>
            <w:proofErr w:type="spellStart"/>
            <w:r w:rsidRPr="00AD0F6D">
              <w:rPr>
                <w:color w:val="000000"/>
                <w:sz w:val="22"/>
                <w:szCs w:val="22"/>
              </w:rPr>
              <w:t>Гоева</w:t>
            </w:r>
            <w:proofErr w:type="spellEnd"/>
            <w:r w:rsidRPr="00AD0F6D">
              <w:rPr>
                <w:color w:val="000000"/>
                <w:sz w:val="22"/>
                <w:szCs w:val="22"/>
              </w:rPr>
              <w:t>, Е.В. Шелехов, А.Д. Алиев, М.Р. Киселев, В.В. Матвеев, Т.В. Захарова</w:t>
            </w:r>
          </w:p>
        </w:tc>
        <w:tc>
          <w:tcPr>
            <w:tcW w:w="5049" w:type="dxa"/>
          </w:tcPr>
          <w:p w14:paraId="3D53285D" w14:textId="31E5A3F9" w:rsidR="00AD0F6D" w:rsidRPr="00AD0F6D" w:rsidRDefault="00AD0F6D" w:rsidP="00AD0F6D">
            <w:pPr>
              <w:contextualSpacing/>
              <w:jc w:val="center"/>
              <w:rPr>
                <w:color w:val="000000"/>
                <w:sz w:val="22"/>
                <w:szCs w:val="22"/>
              </w:rPr>
            </w:pPr>
            <w:r w:rsidRPr="00AD0F6D">
              <w:rPr>
                <w:color w:val="000000"/>
                <w:sz w:val="22"/>
                <w:szCs w:val="22"/>
              </w:rPr>
              <w:t xml:space="preserve">Влияние излучения СВЧ и УВЧ диапазонов на осаждение биосовместимого гидроксиапатита кальция из водных растворов </w:t>
            </w:r>
          </w:p>
        </w:tc>
        <w:tc>
          <w:tcPr>
            <w:tcW w:w="2929" w:type="dxa"/>
          </w:tcPr>
          <w:p w14:paraId="3A40518D" w14:textId="51D0633E" w:rsidR="00AD0F6D" w:rsidRPr="00AD0F6D" w:rsidRDefault="00AD0F6D" w:rsidP="00AD0F6D">
            <w:pPr>
              <w:jc w:val="center"/>
              <w:rPr>
                <w:color w:val="000000"/>
                <w:sz w:val="22"/>
                <w:szCs w:val="22"/>
              </w:rPr>
            </w:pPr>
            <w:r w:rsidRPr="00AD0F6D">
              <w:rPr>
                <w:color w:val="000000"/>
                <w:sz w:val="22"/>
                <w:szCs w:val="22"/>
              </w:rPr>
              <w:t>Институт общей и неорганической химии</w:t>
            </w:r>
          </w:p>
        </w:tc>
      </w:tr>
      <w:tr w:rsidR="00AD0F6D" w:rsidRPr="00360A82" w14:paraId="0438D4A9" w14:textId="77777777" w:rsidTr="000D4C4B">
        <w:trPr>
          <w:trHeight w:val="855"/>
        </w:trPr>
        <w:tc>
          <w:tcPr>
            <w:tcW w:w="2341" w:type="dxa"/>
          </w:tcPr>
          <w:p w14:paraId="5932C35F" w14:textId="5E6F3156" w:rsidR="00AD0F6D" w:rsidRPr="00AD0F6D" w:rsidRDefault="00AD0F6D" w:rsidP="00AD0F6D">
            <w:pPr>
              <w:jc w:val="center"/>
              <w:rPr>
                <w:sz w:val="22"/>
                <w:szCs w:val="22"/>
              </w:rPr>
            </w:pPr>
            <w:r w:rsidRPr="0077131C">
              <w:rPr>
                <w:color w:val="000000"/>
                <w:sz w:val="22"/>
                <w:szCs w:val="22"/>
              </w:rPr>
              <w:t>А.А. Селифонов</w:t>
            </w:r>
            <w:r w:rsidRPr="00AD0F6D">
              <w:rPr>
                <w:color w:val="000000"/>
                <w:sz w:val="22"/>
                <w:szCs w:val="22"/>
              </w:rPr>
              <w:t xml:space="preserve">, А.С. </w:t>
            </w:r>
            <w:proofErr w:type="spellStart"/>
            <w:r w:rsidRPr="00AD0F6D">
              <w:rPr>
                <w:color w:val="000000"/>
                <w:sz w:val="22"/>
                <w:szCs w:val="22"/>
              </w:rPr>
              <w:t>Рыхлов</w:t>
            </w:r>
            <w:proofErr w:type="spellEnd"/>
            <w:r w:rsidRPr="00AD0F6D">
              <w:rPr>
                <w:color w:val="000000"/>
                <w:sz w:val="22"/>
                <w:szCs w:val="22"/>
              </w:rPr>
              <w:t>, В.В. Тучин</w:t>
            </w:r>
          </w:p>
        </w:tc>
        <w:tc>
          <w:tcPr>
            <w:tcW w:w="5049" w:type="dxa"/>
          </w:tcPr>
          <w:p w14:paraId="0B7E0076" w14:textId="4FA62CB7" w:rsidR="00AD0F6D" w:rsidRPr="00AD0F6D" w:rsidRDefault="00AD0F6D" w:rsidP="00AD0F6D">
            <w:pPr>
              <w:contextualSpacing/>
              <w:jc w:val="center"/>
              <w:rPr>
                <w:color w:val="000000"/>
                <w:sz w:val="22"/>
                <w:szCs w:val="22"/>
              </w:rPr>
            </w:pPr>
            <w:r w:rsidRPr="00AD0F6D">
              <w:rPr>
                <w:color w:val="000000"/>
                <w:sz w:val="22"/>
                <w:szCs w:val="22"/>
              </w:rPr>
              <w:t xml:space="preserve">Влияние раствора 40% глюкозы на оптические свойства </w:t>
            </w:r>
            <w:proofErr w:type="spellStart"/>
            <w:r w:rsidRPr="00AD0F6D">
              <w:rPr>
                <w:color w:val="000000"/>
                <w:sz w:val="22"/>
                <w:szCs w:val="22"/>
              </w:rPr>
              <w:t>биоткани</w:t>
            </w:r>
            <w:proofErr w:type="spellEnd"/>
            <w:r w:rsidRPr="00AD0F6D">
              <w:rPr>
                <w:color w:val="000000"/>
                <w:sz w:val="22"/>
                <w:szCs w:val="22"/>
              </w:rPr>
              <w:t xml:space="preserve"> яичников </w:t>
            </w:r>
            <w:proofErr w:type="spellStart"/>
            <w:r w:rsidRPr="00AD0F6D">
              <w:rPr>
                <w:color w:val="000000"/>
                <w:sz w:val="22"/>
                <w:szCs w:val="22"/>
              </w:rPr>
              <w:t>ex</w:t>
            </w:r>
            <w:proofErr w:type="spellEnd"/>
            <w:r w:rsidRPr="00AD0F6D">
              <w:rPr>
                <w:color w:val="000000"/>
                <w:sz w:val="22"/>
                <w:szCs w:val="22"/>
              </w:rPr>
              <w:t xml:space="preserve"> </w:t>
            </w:r>
            <w:proofErr w:type="spellStart"/>
            <w:r w:rsidRPr="00AD0F6D">
              <w:rPr>
                <w:color w:val="000000"/>
                <w:sz w:val="22"/>
                <w:szCs w:val="22"/>
              </w:rPr>
              <w:t>vivo</w:t>
            </w:r>
            <w:proofErr w:type="spellEnd"/>
            <w:r w:rsidRPr="00AD0F6D">
              <w:rPr>
                <w:color w:val="000000"/>
                <w:sz w:val="22"/>
                <w:szCs w:val="22"/>
              </w:rPr>
              <w:t xml:space="preserve"> </w:t>
            </w:r>
          </w:p>
        </w:tc>
        <w:tc>
          <w:tcPr>
            <w:tcW w:w="2929" w:type="dxa"/>
          </w:tcPr>
          <w:p w14:paraId="7BE46663" w14:textId="350E4BD6" w:rsidR="00AD0F6D" w:rsidRPr="00AD0F6D" w:rsidRDefault="00AD0F6D" w:rsidP="00AD0F6D">
            <w:pPr>
              <w:jc w:val="center"/>
              <w:rPr>
                <w:color w:val="000000"/>
                <w:sz w:val="22"/>
                <w:szCs w:val="22"/>
              </w:rPr>
            </w:pPr>
            <w:r w:rsidRPr="00AD0F6D">
              <w:rPr>
                <w:color w:val="000000"/>
                <w:sz w:val="22"/>
                <w:szCs w:val="22"/>
              </w:rPr>
              <w:t>Саратовский государственный университет имени Н.Г. Чернышевского, Клиника «Ветеринарный госпиталь» Саратовского государственного университета генетики, биотехнологии и инженерии им. Н.И. Вавилова</w:t>
            </w:r>
          </w:p>
        </w:tc>
      </w:tr>
      <w:tr w:rsidR="00154685" w:rsidRPr="00360A82" w14:paraId="67552D59" w14:textId="77777777" w:rsidTr="000D4C4B">
        <w:trPr>
          <w:trHeight w:val="855"/>
        </w:trPr>
        <w:tc>
          <w:tcPr>
            <w:tcW w:w="2341" w:type="dxa"/>
          </w:tcPr>
          <w:p w14:paraId="6EE3A1A0" w14:textId="0851E16D" w:rsidR="00154685" w:rsidRPr="00AD0F6D" w:rsidRDefault="00154685" w:rsidP="000D4C4B">
            <w:pPr>
              <w:jc w:val="center"/>
              <w:rPr>
                <w:i/>
                <w:spacing w:val="-2"/>
                <w:sz w:val="22"/>
                <w:szCs w:val="22"/>
                <w:vertAlign w:val="superscript"/>
              </w:rPr>
            </w:pPr>
            <w:r w:rsidRPr="00AD0F6D">
              <w:rPr>
                <w:color w:val="000000"/>
                <w:sz w:val="22"/>
                <w:szCs w:val="22"/>
              </w:rPr>
              <w:t xml:space="preserve">Е.Н. Лазарева, А.М. Мыльников, Н.А. </w:t>
            </w:r>
            <w:proofErr w:type="spellStart"/>
            <w:r w:rsidRPr="00AD0F6D">
              <w:rPr>
                <w:color w:val="000000"/>
                <w:sz w:val="22"/>
                <w:szCs w:val="22"/>
              </w:rPr>
              <w:t>Наволокин</w:t>
            </w:r>
            <w:proofErr w:type="spellEnd"/>
            <w:r w:rsidRPr="00AD0F6D">
              <w:rPr>
                <w:color w:val="000000"/>
                <w:sz w:val="22"/>
                <w:szCs w:val="22"/>
              </w:rPr>
              <w:t xml:space="preserve">, Д.К. Тучина, А.А. </w:t>
            </w:r>
            <w:proofErr w:type="spellStart"/>
            <w:r w:rsidRPr="00AD0F6D">
              <w:rPr>
                <w:color w:val="000000"/>
                <w:sz w:val="22"/>
                <w:szCs w:val="22"/>
              </w:rPr>
              <w:t>Доронкина</w:t>
            </w:r>
            <w:proofErr w:type="spellEnd"/>
            <w:r w:rsidRPr="00AD0F6D">
              <w:rPr>
                <w:color w:val="000000"/>
                <w:sz w:val="22"/>
                <w:szCs w:val="22"/>
              </w:rPr>
              <w:t>, В.И. Кочубей, И.Ю. Янина</w:t>
            </w:r>
          </w:p>
        </w:tc>
        <w:tc>
          <w:tcPr>
            <w:tcW w:w="5049" w:type="dxa"/>
          </w:tcPr>
          <w:p w14:paraId="2DBC7215" w14:textId="2FA48075" w:rsidR="00154685" w:rsidRPr="00AD0F6D" w:rsidRDefault="00154685" w:rsidP="000D4C4B">
            <w:pPr>
              <w:jc w:val="center"/>
              <w:rPr>
                <w:sz w:val="22"/>
                <w:szCs w:val="22"/>
              </w:rPr>
            </w:pPr>
            <w:r w:rsidRPr="00AD0F6D">
              <w:rPr>
                <w:color w:val="000000"/>
                <w:sz w:val="22"/>
                <w:szCs w:val="22"/>
              </w:rPr>
              <w:t>Исследование влияния фотодинамического воздействия на оптические характеристики здоровых и патологических тканей</w:t>
            </w:r>
          </w:p>
        </w:tc>
        <w:tc>
          <w:tcPr>
            <w:tcW w:w="2929" w:type="dxa"/>
          </w:tcPr>
          <w:p w14:paraId="31716C51" w14:textId="219A1A5E" w:rsidR="00154685" w:rsidRPr="00AD0F6D" w:rsidRDefault="003453B2" w:rsidP="000D4C4B">
            <w:pPr>
              <w:jc w:val="center"/>
              <w:rPr>
                <w:sz w:val="22"/>
                <w:szCs w:val="22"/>
              </w:rPr>
            </w:pPr>
            <w:r w:rsidRPr="00AD0F6D">
              <w:rPr>
                <w:color w:val="000000"/>
                <w:sz w:val="22"/>
                <w:szCs w:val="22"/>
              </w:rPr>
              <w:t>Саратовский государственный университет имени Н.Г. Чернышевского</w:t>
            </w:r>
          </w:p>
        </w:tc>
      </w:tr>
      <w:tr w:rsidR="00154685" w:rsidRPr="00360A82" w14:paraId="56073AB4" w14:textId="77777777" w:rsidTr="000D4C4B">
        <w:trPr>
          <w:trHeight w:val="855"/>
        </w:trPr>
        <w:tc>
          <w:tcPr>
            <w:tcW w:w="2341" w:type="dxa"/>
          </w:tcPr>
          <w:p w14:paraId="7305F2A5" w14:textId="398FC571" w:rsidR="00154685" w:rsidRPr="00AD0F6D" w:rsidRDefault="00154685" w:rsidP="000D4C4B">
            <w:pPr>
              <w:jc w:val="center"/>
              <w:rPr>
                <w:i/>
                <w:spacing w:val="-2"/>
                <w:sz w:val="22"/>
                <w:szCs w:val="22"/>
                <w:vertAlign w:val="superscript"/>
              </w:rPr>
            </w:pPr>
            <w:proofErr w:type="spellStart"/>
            <w:r w:rsidRPr="00AD0F6D">
              <w:rPr>
                <w:color w:val="000000"/>
                <w:sz w:val="22"/>
                <w:szCs w:val="22"/>
              </w:rPr>
              <w:t>Ан.В</w:t>
            </w:r>
            <w:proofErr w:type="spellEnd"/>
            <w:r w:rsidRPr="00AD0F6D">
              <w:rPr>
                <w:color w:val="000000"/>
                <w:sz w:val="22"/>
                <w:szCs w:val="22"/>
              </w:rPr>
              <w:t xml:space="preserve">. </w:t>
            </w:r>
            <w:proofErr w:type="spellStart"/>
            <w:r w:rsidRPr="00AD0F6D">
              <w:rPr>
                <w:color w:val="000000"/>
                <w:sz w:val="22"/>
                <w:szCs w:val="22"/>
              </w:rPr>
              <w:t>Скрипаль</w:t>
            </w:r>
            <w:proofErr w:type="spellEnd"/>
            <w:r w:rsidRPr="00AD0F6D">
              <w:rPr>
                <w:color w:val="000000"/>
                <w:sz w:val="22"/>
                <w:szCs w:val="22"/>
              </w:rPr>
              <w:t xml:space="preserve">, Аль-Бадри </w:t>
            </w:r>
            <w:proofErr w:type="spellStart"/>
            <w:r w:rsidRPr="00AD0F6D">
              <w:rPr>
                <w:color w:val="000000"/>
                <w:sz w:val="22"/>
                <w:szCs w:val="22"/>
              </w:rPr>
              <w:t>Фаркад</w:t>
            </w:r>
            <w:proofErr w:type="spellEnd"/>
            <w:r w:rsidRPr="00AD0F6D">
              <w:rPr>
                <w:color w:val="000000"/>
                <w:sz w:val="22"/>
                <w:szCs w:val="22"/>
              </w:rPr>
              <w:t xml:space="preserve">, К.В. Машков, А.П. Аверьянов, А.Д. Усанов, С.Ю. </w:t>
            </w:r>
            <w:proofErr w:type="spellStart"/>
            <w:r w:rsidRPr="00AD0F6D">
              <w:rPr>
                <w:color w:val="000000"/>
                <w:sz w:val="22"/>
                <w:szCs w:val="22"/>
              </w:rPr>
              <w:t>Добдин</w:t>
            </w:r>
            <w:proofErr w:type="spellEnd"/>
          </w:p>
        </w:tc>
        <w:tc>
          <w:tcPr>
            <w:tcW w:w="5049" w:type="dxa"/>
          </w:tcPr>
          <w:p w14:paraId="463AA9B0" w14:textId="69BF8889" w:rsidR="00154685" w:rsidRPr="00AD0F6D" w:rsidRDefault="00154685" w:rsidP="000D4C4B">
            <w:pPr>
              <w:jc w:val="center"/>
              <w:rPr>
                <w:sz w:val="22"/>
                <w:szCs w:val="22"/>
              </w:rPr>
            </w:pPr>
            <w:r w:rsidRPr="00AD0F6D">
              <w:rPr>
                <w:color w:val="000000"/>
                <w:sz w:val="22"/>
                <w:szCs w:val="22"/>
              </w:rPr>
              <w:t xml:space="preserve">Лазерная допплеровская </w:t>
            </w:r>
            <w:proofErr w:type="spellStart"/>
            <w:r w:rsidRPr="00AD0F6D">
              <w:rPr>
                <w:color w:val="000000"/>
                <w:sz w:val="22"/>
                <w:szCs w:val="22"/>
              </w:rPr>
              <w:t>флоуметрия</w:t>
            </w:r>
            <w:proofErr w:type="spellEnd"/>
            <w:r w:rsidRPr="00AD0F6D">
              <w:rPr>
                <w:color w:val="000000"/>
                <w:sz w:val="22"/>
                <w:szCs w:val="22"/>
              </w:rPr>
              <w:t xml:space="preserve"> c применением ортостатической и тепловой пробы</w:t>
            </w:r>
          </w:p>
        </w:tc>
        <w:tc>
          <w:tcPr>
            <w:tcW w:w="2929" w:type="dxa"/>
          </w:tcPr>
          <w:p w14:paraId="538CA79E" w14:textId="2FF2576D" w:rsidR="00154685" w:rsidRPr="00AD0F6D" w:rsidRDefault="003453B2" w:rsidP="000D4C4B">
            <w:pPr>
              <w:jc w:val="center"/>
              <w:rPr>
                <w:sz w:val="22"/>
                <w:szCs w:val="22"/>
              </w:rPr>
            </w:pPr>
            <w:r w:rsidRPr="00AD0F6D">
              <w:rPr>
                <w:color w:val="000000"/>
                <w:sz w:val="22"/>
                <w:szCs w:val="22"/>
              </w:rPr>
              <w:t>Саратовский государственный университет имени Н.Г. Чернышевского</w:t>
            </w:r>
          </w:p>
        </w:tc>
      </w:tr>
      <w:tr w:rsidR="00154685" w:rsidRPr="00360A82" w14:paraId="3F109FB0" w14:textId="77777777" w:rsidTr="000D4C4B">
        <w:trPr>
          <w:trHeight w:val="855"/>
        </w:trPr>
        <w:tc>
          <w:tcPr>
            <w:tcW w:w="2341" w:type="dxa"/>
          </w:tcPr>
          <w:p w14:paraId="0B29C56B" w14:textId="685DFE94" w:rsidR="00154685" w:rsidRPr="00AD0F6D" w:rsidRDefault="00154685" w:rsidP="000D4C4B">
            <w:pPr>
              <w:jc w:val="center"/>
              <w:rPr>
                <w:i/>
                <w:spacing w:val="-2"/>
                <w:sz w:val="22"/>
                <w:szCs w:val="22"/>
                <w:vertAlign w:val="superscript"/>
              </w:rPr>
            </w:pPr>
            <w:r w:rsidRPr="00AD0F6D">
              <w:rPr>
                <w:color w:val="000000"/>
                <w:sz w:val="22"/>
                <w:szCs w:val="22"/>
              </w:rPr>
              <w:t xml:space="preserve">А.А. </w:t>
            </w:r>
            <w:proofErr w:type="spellStart"/>
            <w:r w:rsidRPr="00AD0F6D">
              <w:rPr>
                <w:color w:val="000000"/>
                <w:sz w:val="22"/>
                <w:szCs w:val="22"/>
              </w:rPr>
              <w:t>Сокова</w:t>
            </w:r>
            <w:proofErr w:type="spellEnd"/>
            <w:r w:rsidRPr="00AD0F6D">
              <w:rPr>
                <w:color w:val="000000"/>
                <w:sz w:val="22"/>
                <w:szCs w:val="22"/>
              </w:rPr>
              <w:t xml:space="preserve">, Е.Н. Лазарева, А.Е. </w:t>
            </w:r>
            <w:proofErr w:type="spellStart"/>
            <w:r w:rsidRPr="00AD0F6D">
              <w:rPr>
                <w:color w:val="000000"/>
                <w:sz w:val="22"/>
                <w:szCs w:val="22"/>
              </w:rPr>
              <w:t>Положенков</w:t>
            </w:r>
            <w:proofErr w:type="spellEnd"/>
            <w:r w:rsidRPr="00AD0F6D">
              <w:rPr>
                <w:color w:val="000000"/>
                <w:sz w:val="22"/>
                <w:szCs w:val="22"/>
              </w:rPr>
              <w:t xml:space="preserve">, А.М. Мыльников, А.Б. </w:t>
            </w:r>
            <w:proofErr w:type="spellStart"/>
            <w:r w:rsidRPr="00AD0F6D">
              <w:rPr>
                <w:color w:val="000000"/>
                <w:sz w:val="22"/>
                <w:szCs w:val="22"/>
              </w:rPr>
              <w:t>Бучарская</w:t>
            </w:r>
            <w:proofErr w:type="spellEnd"/>
            <w:r w:rsidRPr="00AD0F6D">
              <w:rPr>
                <w:color w:val="000000"/>
                <w:sz w:val="22"/>
                <w:szCs w:val="22"/>
              </w:rPr>
              <w:t>, В.В. Тучин</w:t>
            </w:r>
          </w:p>
        </w:tc>
        <w:tc>
          <w:tcPr>
            <w:tcW w:w="5049" w:type="dxa"/>
          </w:tcPr>
          <w:p w14:paraId="5C8745DA" w14:textId="0347B68E" w:rsidR="00154685" w:rsidRPr="00AD0F6D" w:rsidRDefault="00154685" w:rsidP="000D4C4B">
            <w:pPr>
              <w:jc w:val="center"/>
              <w:rPr>
                <w:sz w:val="22"/>
                <w:szCs w:val="22"/>
              </w:rPr>
            </w:pPr>
            <w:r w:rsidRPr="00AD0F6D">
              <w:rPr>
                <w:color w:val="000000"/>
                <w:sz w:val="22"/>
                <w:szCs w:val="22"/>
              </w:rPr>
              <w:t xml:space="preserve">Исследование плазмы крови крыс после воздействия </w:t>
            </w:r>
            <w:proofErr w:type="spellStart"/>
            <w:r w:rsidRPr="00AD0F6D">
              <w:rPr>
                <w:color w:val="000000"/>
                <w:sz w:val="22"/>
                <w:szCs w:val="22"/>
              </w:rPr>
              <w:t>опа</w:t>
            </w:r>
            <w:proofErr w:type="spellEnd"/>
            <w:r w:rsidRPr="00AD0F6D">
              <w:rPr>
                <w:color w:val="000000"/>
                <w:sz w:val="22"/>
                <w:szCs w:val="22"/>
              </w:rPr>
              <w:t>-аэрозоля методом спектроскопии комбинационного рассеяния</w:t>
            </w:r>
          </w:p>
        </w:tc>
        <w:tc>
          <w:tcPr>
            <w:tcW w:w="2929" w:type="dxa"/>
          </w:tcPr>
          <w:p w14:paraId="4C8FADF0" w14:textId="7F10AAD0" w:rsidR="00154685" w:rsidRPr="00AD0F6D" w:rsidRDefault="003453B2" w:rsidP="000D4C4B">
            <w:pPr>
              <w:jc w:val="center"/>
              <w:rPr>
                <w:sz w:val="22"/>
                <w:szCs w:val="22"/>
              </w:rPr>
            </w:pPr>
            <w:r w:rsidRPr="00AD0F6D">
              <w:rPr>
                <w:color w:val="000000"/>
                <w:sz w:val="22"/>
                <w:szCs w:val="22"/>
              </w:rPr>
              <w:t>Саратовский государственный университет имени Н.Г. Чернышевского</w:t>
            </w:r>
          </w:p>
        </w:tc>
      </w:tr>
      <w:tr w:rsidR="00154685" w:rsidRPr="00360A82" w14:paraId="3B8EDA4A" w14:textId="77777777" w:rsidTr="000D4C4B">
        <w:trPr>
          <w:trHeight w:val="855"/>
        </w:trPr>
        <w:tc>
          <w:tcPr>
            <w:tcW w:w="2341" w:type="dxa"/>
          </w:tcPr>
          <w:p w14:paraId="33B52276" w14:textId="51F3DB6D" w:rsidR="00154685" w:rsidRPr="00AD0F6D" w:rsidRDefault="00154685" w:rsidP="000D4C4B">
            <w:pPr>
              <w:jc w:val="center"/>
              <w:rPr>
                <w:i/>
                <w:spacing w:val="-2"/>
                <w:sz w:val="22"/>
                <w:szCs w:val="22"/>
                <w:vertAlign w:val="superscript"/>
              </w:rPr>
            </w:pPr>
            <w:r w:rsidRPr="00AD0F6D">
              <w:rPr>
                <w:color w:val="000000"/>
                <w:sz w:val="22"/>
                <w:szCs w:val="22"/>
              </w:rPr>
              <w:t xml:space="preserve">И.В. </w:t>
            </w:r>
            <w:proofErr w:type="spellStart"/>
            <w:r w:rsidRPr="00AD0F6D">
              <w:rPr>
                <w:color w:val="000000"/>
                <w:sz w:val="22"/>
                <w:szCs w:val="22"/>
              </w:rPr>
              <w:t>Запороцкова</w:t>
            </w:r>
            <w:proofErr w:type="spellEnd"/>
            <w:r w:rsidRPr="00AD0F6D">
              <w:rPr>
                <w:color w:val="000000"/>
                <w:sz w:val="22"/>
                <w:szCs w:val="22"/>
              </w:rPr>
              <w:t xml:space="preserve">, Д.А. Звонарева, М.Ф. </w:t>
            </w:r>
            <w:proofErr w:type="spellStart"/>
            <w:r w:rsidRPr="00AD0F6D">
              <w:rPr>
                <w:color w:val="000000"/>
                <w:sz w:val="22"/>
                <w:szCs w:val="22"/>
              </w:rPr>
              <w:t>Чешева</w:t>
            </w:r>
            <w:proofErr w:type="spellEnd"/>
          </w:p>
        </w:tc>
        <w:tc>
          <w:tcPr>
            <w:tcW w:w="5049" w:type="dxa"/>
          </w:tcPr>
          <w:p w14:paraId="46F7C9D4" w14:textId="61317163" w:rsidR="00154685" w:rsidRPr="00AD0F6D" w:rsidRDefault="00154685" w:rsidP="000D4C4B">
            <w:pPr>
              <w:jc w:val="center"/>
              <w:rPr>
                <w:sz w:val="22"/>
                <w:szCs w:val="22"/>
              </w:rPr>
            </w:pPr>
            <w:r w:rsidRPr="00AD0F6D">
              <w:rPr>
                <w:color w:val="000000"/>
                <w:sz w:val="22"/>
                <w:szCs w:val="22"/>
              </w:rPr>
              <w:t>Ультратонкое лекарственное покрытие на основе сополимера «</w:t>
            </w:r>
            <w:proofErr w:type="spellStart"/>
            <w:r w:rsidRPr="00AD0F6D">
              <w:rPr>
                <w:color w:val="000000"/>
                <w:sz w:val="22"/>
                <w:szCs w:val="22"/>
              </w:rPr>
              <w:t>полимолочная</w:t>
            </w:r>
            <w:proofErr w:type="spellEnd"/>
            <w:r w:rsidRPr="00AD0F6D">
              <w:rPr>
                <w:color w:val="000000"/>
                <w:sz w:val="22"/>
                <w:szCs w:val="22"/>
              </w:rPr>
              <w:t xml:space="preserve"> кислота- </w:t>
            </w:r>
            <w:proofErr w:type="spellStart"/>
            <w:r w:rsidRPr="00AD0F6D">
              <w:rPr>
                <w:color w:val="000000"/>
                <w:sz w:val="22"/>
                <w:szCs w:val="22"/>
              </w:rPr>
              <w:t>поликапролактон</w:t>
            </w:r>
            <w:proofErr w:type="spellEnd"/>
            <w:r w:rsidRPr="00AD0F6D">
              <w:rPr>
                <w:color w:val="000000"/>
                <w:sz w:val="22"/>
                <w:szCs w:val="22"/>
              </w:rPr>
              <w:t xml:space="preserve">», модифицированного углеродными нанотрубками и </w:t>
            </w:r>
            <w:proofErr w:type="spellStart"/>
            <w:r w:rsidRPr="00AD0F6D">
              <w:rPr>
                <w:color w:val="000000"/>
                <w:sz w:val="22"/>
                <w:szCs w:val="22"/>
              </w:rPr>
              <w:t>доксорубицином</w:t>
            </w:r>
            <w:proofErr w:type="spellEnd"/>
            <w:r w:rsidRPr="00AD0F6D">
              <w:rPr>
                <w:color w:val="000000"/>
                <w:sz w:val="22"/>
                <w:szCs w:val="22"/>
              </w:rPr>
              <w:t xml:space="preserve">, для </w:t>
            </w:r>
            <w:proofErr w:type="spellStart"/>
            <w:r w:rsidRPr="00AD0F6D">
              <w:rPr>
                <w:color w:val="000000"/>
                <w:sz w:val="22"/>
                <w:szCs w:val="22"/>
              </w:rPr>
              <w:t>билиарных</w:t>
            </w:r>
            <w:proofErr w:type="spellEnd"/>
            <w:r w:rsidRPr="00AD0F6D">
              <w:rPr>
                <w:color w:val="000000"/>
                <w:sz w:val="22"/>
                <w:szCs w:val="22"/>
              </w:rPr>
              <w:t xml:space="preserve"> </w:t>
            </w:r>
            <w:proofErr w:type="spellStart"/>
            <w:r w:rsidRPr="00AD0F6D">
              <w:rPr>
                <w:color w:val="000000"/>
                <w:sz w:val="22"/>
                <w:szCs w:val="22"/>
              </w:rPr>
              <w:t>стентов</w:t>
            </w:r>
            <w:proofErr w:type="spellEnd"/>
          </w:p>
        </w:tc>
        <w:tc>
          <w:tcPr>
            <w:tcW w:w="2929" w:type="dxa"/>
          </w:tcPr>
          <w:p w14:paraId="2B06B65D" w14:textId="0C257B4E" w:rsidR="00154685" w:rsidRPr="00AD0F6D" w:rsidRDefault="00154685" w:rsidP="000D4C4B">
            <w:pPr>
              <w:jc w:val="center"/>
              <w:rPr>
                <w:sz w:val="22"/>
                <w:szCs w:val="22"/>
              </w:rPr>
            </w:pPr>
            <w:r w:rsidRPr="00AD0F6D">
              <w:rPr>
                <w:color w:val="000000"/>
                <w:sz w:val="22"/>
                <w:szCs w:val="22"/>
              </w:rPr>
              <w:t>Волгоградский государственный университет</w:t>
            </w:r>
          </w:p>
        </w:tc>
      </w:tr>
      <w:tr w:rsidR="00154685" w:rsidRPr="00360A82" w14:paraId="18ADC8AD" w14:textId="77777777" w:rsidTr="000D4C4B">
        <w:trPr>
          <w:trHeight w:val="855"/>
        </w:trPr>
        <w:tc>
          <w:tcPr>
            <w:tcW w:w="2341" w:type="dxa"/>
          </w:tcPr>
          <w:p w14:paraId="5D73E8F6" w14:textId="58AD6A77" w:rsidR="00154685" w:rsidRPr="00AD0F6D" w:rsidRDefault="00154685" w:rsidP="000D4C4B">
            <w:pPr>
              <w:jc w:val="center"/>
              <w:rPr>
                <w:i/>
                <w:spacing w:val="-2"/>
                <w:sz w:val="22"/>
                <w:szCs w:val="22"/>
                <w:vertAlign w:val="superscript"/>
              </w:rPr>
            </w:pPr>
            <w:r w:rsidRPr="00AD0F6D">
              <w:rPr>
                <w:color w:val="000000"/>
                <w:sz w:val="22"/>
                <w:szCs w:val="22"/>
              </w:rPr>
              <w:lastRenderedPageBreak/>
              <w:t xml:space="preserve">А.Т. Приходько, И.Н. </w:t>
            </w:r>
            <w:proofErr w:type="spellStart"/>
            <w:r w:rsidRPr="00AD0F6D">
              <w:rPr>
                <w:color w:val="000000"/>
                <w:sz w:val="22"/>
                <w:szCs w:val="22"/>
              </w:rPr>
              <w:t>Завестовская</w:t>
            </w:r>
            <w:proofErr w:type="spellEnd"/>
            <w:r w:rsidRPr="00AD0F6D">
              <w:rPr>
                <w:color w:val="000000"/>
                <w:sz w:val="22"/>
                <w:szCs w:val="22"/>
              </w:rPr>
              <w:t xml:space="preserve">, А.А. </w:t>
            </w:r>
            <w:proofErr w:type="spellStart"/>
            <w:r w:rsidRPr="00AD0F6D">
              <w:rPr>
                <w:color w:val="000000"/>
                <w:sz w:val="22"/>
                <w:szCs w:val="22"/>
              </w:rPr>
              <w:t>Фроня</w:t>
            </w:r>
            <w:proofErr w:type="spellEnd"/>
            <w:r w:rsidRPr="00AD0F6D">
              <w:rPr>
                <w:color w:val="000000"/>
                <w:sz w:val="22"/>
                <w:szCs w:val="22"/>
              </w:rPr>
              <w:t xml:space="preserve">, М.С. Григорьева, Е.А. </w:t>
            </w:r>
            <w:proofErr w:type="spellStart"/>
            <w:r w:rsidRPr="00AD0F6D">
              <w:rPr>
                <w:color w:val="000000"/>
                <w:sz w:val="22"/>
                <w:szCs w:val="22"/>
              </w:rPr>
              <w:t>Чешев</w:t>
            </w:r>
            <w:proofErr w:type="spellEnd"/>
            <w:r w:rsidRPr="00AD0F6D">
              <w:rPr>
                <w:color w:val="000000"/>
                <w:sz w:val="22"/>
                <w:szCs w:val="22"/>
              </w:rPr>
              <w:t>, И.М. Тупицын, А.Л. Коромыслов, А.В. Залыгин, В.А. Олейников</w:t>
            </w:r>
          </w:p>
        </w:tc>
        <w:tc>
          <w:tcPr>
            <w:tcW w:w="5049" w:type="dxa"/>
          </w:tcPr>
          <w:p w14:paraId="42BCFDB5" w14:textId="0754BB7B" w:rsidR="00154685" w:rsidRPr="00AD0F6D" w:rsidRDefault="00154685" w:rsidP="000D4C4B">
            <w:pPr>
              <w:jc w:val="center"/>
              <w:rPr>
                <w:sz w:val="22"/>
                <w:szCs w:val="22"/>
              </w:rPr>
            </w:pPr>
            <w:r w:rsidRPr="00AD0F6D">
              <w:rPr>
                <w:color w:val="000000"/>
                <w:sz w:val="22"/>
                <w:szCs w:val="22"/>
              </w:rPr>
              <w:t>Воздействие ближнего ультрафиолетового излучения на вирус sars-cov-2</w:t>
            </w:r>
          </w:p>
        </w:tc>
        <w:tc>
          <w:tcPr>
            <w:tcW w:w="2929" w:type="dxa"/>
          </w:tcPr>
          <w:p w14:paraId="675DE883" w14:textId="3394460D" w:rsidR="00154685" w:rsidRPr="00AD0F6D" w:rsidRDefault="00154685" w:rsidP="000D4C4B">
            <w:pPr>
              <w:jc w:val="center"/>
              <w:rPr>
                <w:sz w:val="22"/>
                <w:szCs w:val="22"/>
              </w:rPr>
            </w:pPr>
            <w:r w:rsidRPr="00AD0F6D">
              <w:rPr>
                <w:color w:val="000000"/>
                <w:sz w:val="22"/>
                <w:szCs w:val="22"/>
              </w:rPr>
              <w:t>ГНЦ ФГБУН Институт биоорганической химии им. академиков М.М. Шемякина и Ю.А. Овчинникова РАН</w:t>
            </w:r>
          </w:p>
        </w:tc>
      </w:tr>
      <w:tr w:rsidR="00154685" w:rsidRPr="00360A82" w14:paraId="748D0154" w14:textId="77777777" w:rsidTr="000D4C4B">
        <w:trPr>
          <w:trHeight w:val="855"/>
        </w:trPr>
        <w:tc>
          <w:tcPr>
            <w:tcW w:w="2341" w:type="dxa"/>
          </w:tcPr>
          <w:p w14:paraId="5DF85B94" w14:textId="6AF9CA0E" w:rsidR="00154685" w:rsidRPr="00AD0F6D" w:rsidRDefault="00154685" w:rsidP="000D4C4B">
            <w:pPr>
              <w:jc w:val="center"/>
              <w:rPr>
                <w:i/>
                <w:spacing w:val="-2"/>
                <w:sz w:val="22"/>
                <w:szCs w:val="22"/>
                <w:vertAlign w:val="superscript"/>
              </w:rPr>
            </w:pPr>
            <w:r w:rsidRPr="00AD0F6D">
              <w:rPr>
                <w:color w:val="000000"/>
                <w:sz w:val="22"/>
                <w:szCs w:val="22"/>
              </w:rPr>
              <w:t xml:space="preserve">И.В. </w:t>
            </w:r>
            <w:proofErr w:type="spellStart"/>
            <w:proofErr w:type="gramStart"/>
            <w:r w:rsidRPr="00AD0F6D">
              <w:rPr>
                <w:color w:val="000000"/>
                <w:sz w:val="22"/>
                <w:szCs w:val="22"/>
              </w:rPr>
              <w:t>Ивлиева</w:t>
            </w:r>
            <w:proofErr w:type="spellEnd"/>
            <w:r w:rsidRPr="00AD0F6D">
              <w:rPr>
                <w:color w:val="000000"/>
                <w:sz w:val="22"/>
                <w:szCs w:val="22"/>
              </w:rPr>
              <w:t>(</w:t>
            </w:r>
            <w:proofErr w:type="gramEnd"/>
            <w:r w:rsidRPr="00AD0F6D">
              <w:rPr>
                <w:color w:val="000000"/>
                <w:sz w:val="22"/>
                <w:szCs w:val="22"/>
              </w:rPr>
              <w:t>Перетокина), А.А. Мещерякова, Л.М. Бабков, В.В. Сорокин</w:t>
            </w:r>
          </w:p>
        </w:tc>
        <w:tc>
          <w:tcPr>
            <w:tcW w:w="5049" w:type="dxa"/>
          </w:tcPr>
          <w:p w14:paraId="1BDE2897" w14:textId="3D75F2EF" w:rsidR="00154685" w:rsidRPr="00AD0F6D" w:rsidRDefault="00154685" w:rsidP="000D4C4B">
            <w:pPr>
              <w:jc w:val="center"/>
              <w:rPr>
                <w:sz w:val="22"/>
                <w:szCs w:val="22"/>
              </w:rPr>
            </w:pPr>
            <w:r w:rsidRPr="00AD0F6D">
              <w:rPr>
                <w:color w:val="000000"/>
                <w:sz w:val="22"/>
                <w:szCs w:val="22"/>
              </w:rPr>
              <w:t xml:space="preserve">Идентификация соединений в сложных многокомпонентных системах методами квантовой химии и </w:t>
            </w:r>
            <w:proofErr w:type="spellStart"/>
            <w:r w:rsidRPr="00AD0F6D">
              <w:rPr>
                <w:color w:val="000000"/>
                <w:sz w:val="22"/>
                <w:szCs w:val="22"/>
              </w:rPr>
              <w:t>ик</w:t>
            </w:r>
            <w:proofErr w:type="spellEnd"/>
            <w:r w:rsidRPr="00AD0F6D">
              <w:rPr>
                <w:color w:val="000000"/>
                <w:sz w:val="22"/>
                <w:szCs w:val="22"/>
              </w:rPr>
              <w:t xml:space="preserve"> спектроскопии</w:t>
            </w:r>
          </w:p>
        </w:tc>
        <w:tc>
          <w:tcPr>
            <w:tcW w:w="2929" w:type="dxa"/>
          </w:tcPr>
          <w:p w14:paraId="34C7EAF1" w14:textId="70F5A0F3" w:rsidR="00154685" w:rsidRPr="00AD0F6D" w:rsidRDefault="003453B2" w:rsidP="000D4C4B">
            <w:pPr>
              <w:jc w:val="center"/>
              <w:rPr>
                <w:sz w:val="22"/>
                <w:szCs w:val="22"/>
              </w:rPr>
            </w:pPr>
            <w:r w:rsidRPr="00AD0F6D">
              <w:rPr>
                <w:color w:val="000000"/>
                <w:sz w:val="22"/>
                <w:szCs w:val="22"/>
              </w:rPr>
              <w:t>Саратовский государственный университет имени Н.Г. Чернышевского</w:t>
            </w:r>
          </w:p>
        </w:tc>
      </w:tr>
      <w:tr w:rsidR="00154685" w:rsidRPr="00360A82" w14:paraId="7CDC5273" w14:textId="77777777" w:rsidTr="000D4C4B">
        <w:trPr>
          <w:trHeight w:val="855"/>
        </w:trPr>
        <w:tc>
          <w:tcPr>
            <w:tcW w:w="2341" w:type="dxa"/>
          </w:tcPr>
          <w:p w14:paraId="6078F54A" w14:textId="1A2C7A39" w:rsidR="00154685" w:rsidRPr="00AD0F6D" w:rsidRDefault="00154685" w:rsidP="000D4C4B">
            <w:pPr>
              <w:jc w:val="center"/>
              <w:rPr>
                <w:i/>
                <w:spacing w:val="-2"/>
                <w:sz w:val="22"/>
                <w:szCs w:val="22"/>
                <w:vertAlign w:val="superscript"/>
              </w:rPr>
            </w:pPr>
            <w:r w:rsidRPr="00AD0F6D">
              <w:rPr>
                <w:color w:val="000000"/>
                <w:sz w:val="22"/>
                <w:szCs w:val="22"/>
              </w:rPr>
              <w:t xml:space="preserve">Г.Н. </w:t>
            </w:r>
            <w:proofErr w:type="spellStart"/>
            <w:r w:rsidRPr="00AD0F6D">
              <w:rPr>
                <w:color w:val="000000"/>
                <w:sz w:val="22"/>
                <w:szCs w:val="22"/>
              </w:rPr>
              <w:t>Тен</w:t>
            </w:r>
            <w:proofErr w:type="spellEnd"/>
            <w:r w:rsidRPr="00AD0F6D">
              <w:rPr>
                <w:color w:val="000000"/>
                <w:sz w:val="22"/>
                <w:szCs w:val="22"/>
              </w:rPr>
              <w:t>, А.Ю. Герасименко</w:t>
            </w:r>
          </w:p>
        </w:tc>
        <w:tc>
          <w:tcPr>
            <w:tcW w:w="5049" w:type="dxa"/>
          </w:tcPr>
          <w:p w14:paraId="1B6708CD" w14:textId="1438B7B8" w:rsidR="00154685" w:rsidRPr="00AD0F6D" w:rsidRDefault="00154685" w:rsidP="000D4C4B">
            <w:pPr>
              <w:jc w:val="center"/>
              <w:rPr>
                <w:sz w:val="22"/>
                <w:szCs w:val="22"/>
                <w:lang w:eastAsia="en-US"/>
              </w:rPr>
            </w:pPr>
            <w:r w:rsidRPr="00AD0F6D">
              <w:rPr>
                <w:color w:val="000000"/>
                <w:sz w:val="22"/>
                <w:szCs w:val="22"/>
              </w:rPr>
              <w:t xml:space="preserve">Влияние водородной связи на ИК спектр </w:t>
            </w:r>
            <w:r w:rsidR="000476BE" w:rsidRPr="00AD0F6D">
              <w:rPr>
                <w:color w:val="000000"/>
                <w:sz w:val="22"/>
                <w:szCs w:val="22"/>
              </w:rPr>
              <w:t xml:space="preserve">поглощения </w:t>
            </w:r>
            <w:r w:rsidRPr="00AD0F6D">
              <w:rPr>
                <w:color w:val="000000"/>
                <w:sz w:val="22"/>
                <w:szCs w:val="22"/>
              </w:rPr>
              <w:t>коллагена</w:t>
            </w:r>
          </w:p>
        </w:tc>
        <w:tc>
          <w:tcPr>
            <w:tcW w:w="2929" w:type="dxa"/>
          </w:tcPr>
          <w:p w14:paraId="5AC9700C" w14:textId="37599E92" w:rsidR="00154685" w:rsidRPr="00AD0F6D" w:rsidRDefault="003453B2" w:rsidP="000D4C4B">
            <w:pPr>
              <w:jc w:val="center"/>
              <w:rPr>
                <w:sz w:val="22"/>
                <w:szCs w:val="22"/>
              </w:rPr>
            </w:pPr>
            <w:r w:rsidRPr="00AD0F6D">
              <w:rPr>
                <w:color w:val="000000"/>
                <w:sz w:val="22"/>
                <w:szCs w:val="22"/>
              </w:rPr>
              <w:t>Саратовский государственный университет имени Н.Г. Чернышевского</w:t>
            </w:r>
          </w:p>
        </w:tc>
      </w:tr>
      <w:tr w:rsidR="00154685" w:rsidRPr="00360A82" w14:paraId="3FEE209B" w14:textId="77777777" w:rsidTr="000D4C4B">
        <w:trPr>
          <w:trHeight w:val="855"/>
        </w:trPr>
        <w:tc>
          <w:tcPr>
            <w:tcW w:w="2341" w:type="dxa"/>
          </w:tcPr>
          <w:p w14:paraId="2A5624E6" w14:textId="5BD5FA4C" w:rsidR="00154685" w:rsidRPr="00AD0F6D" w:rsidRDefault="00154685" w:rsidP="000D4C4B">
            <w:pPr>
              <w:jc w:val="center"/>
              <w:rPr>
                <w:i/>
                <w:spacing w:val="-2"/>
                <w:sz w:val="22"/>
                <w:szCs w:val="22"/>
                <w:vertAlign w:val="superscript"/>
              </w:rPr>
            </w:pPr>
            <w:r w:rsidRPr="00AD0F6D">
              <w:rPr>
                <w:color w:val="000000"/>
                <w:sz w:val="22"/>
                <w:szCs w:val="22"/>
              </w:rPr>
              <w:t xml:space="preserve">М.Ф. </w:t>
            </w:r>
            <w:proofErr w:type="spellStart"/>
            <w:r w:rsidRPr="00AD0F6D">
              <w:rPr>
                <w:color w:val="000000"/>
                <w:sz w:val="22"/>
                <w:szCs w:val="22"/>
              </w:rPr>
              <w:t>Чешева</w:t>
            </w:r>
            <w:proofErr w:type="spellEnd"/>
            <w:r w:rsidRPr="00AD0F6D">
              <w:rPr>
                <w:color w:val="000000"/>
                <w:sz w:val="22"/>
                <w:szCs w:val="22"/>
              </w:rPr>
              <w:t xml:space="preserve">, И.В. </w:t>
            </w:r>
            <w:proofErr w:type="spellStart"/>
            <w:r w:rsidRPr="00AD0F6D">
              <w:rPr>
                <w:color w:val="000000"/>
                <w:sz w:val="22"/>
                <w:szCs w:val="22"/>
              </w:rPr>
              <w:t>Запороцкова</w:t>
            </w:r>
            <w:proofErr w:type="spellEnd"/>
            <w:r w:rsidRPr="00AD0F6D">
              <w:rPr>
                <w:color w:val="000000"/>
                <w:sz w:val="22"/>
                <w:szCs w:val="22"/>
              </w:rPr>
              <w:t>, Д.А. Звонарева</w:t>
            </w:r>
          </w:p>
        </w:tc>
        <w:tc>
          <w:tcPr>
            <w:tcW w:w="5049" w:type="dxa"/>
          </w:tcPr>
          <w:p w14:paraId="45D25B81" w14:textId="28611A6D" w:rsidR="00154685" w:rsidRPr="00AD0F6D" w:rsidRDefault="00154685" w:rsidP="000D4C4B">
            <w:pPr>
              <w:jc w:val="center"/>
              <w:rPr>
                <w:sz w:val="22"/>
                <w:szCs w:val="22"/>
                <w:lang w:eastAsia="en-US"/>
              </w:rPr>
            </w:pPr>
            <w:r w:rsidRPr="00AD0F6D">
              <w:rPr>
                <w:color w:val="000000"/>
                <w:sz w:val="22"/>
                <w:szCs w:val="22"/>
              </w:rPr>
              <w:t xml:space="preserve">Сверхтонкое лекарственное покрытие медицинских </w:t>
            </w:r>
            <w:proofErr w:type="spellStart"/>
            <w:r w:rsidRPr="00AD0F6D">
              <w:rPr>
                <w:color w:val="000000"/>
                <w:sz w:val="22"/>
                <w:szCs w:val="22"/>
              </w:rPr>
              <w:t>стентов</w:t>
            </w:r>
            <w:proofErr w:type="spellEnd"/>
            <w:r w:rsidRPr="00AD0F6D">
              <w:rPr>
                <w:color w:val="000000"/>
                <w:sz w:val="22"/>
                <w:szCs w:val="22"/>
              </w:rPr>
              <w:t xml:space="preserve"> на основе </w:t>
            </w:r>
            <w:proofErr w:type="spellStart"/>
            <w:r w:rsidRPr="00AD0F6D">
              <w:rPr>
                <w:color w:val="000000"/>
                <w:sz w:val="22"/>
                <w:szCs w:val="22"/>
              </w:rPr>
              <w:t>поливинилпирролидона</w:t>
            </w:r>
            <w:proofErr w:type="spellEnd"/>
            <w:r w:rsidRPr="00AD0F6D">
              <w:rPr>
                <w:color w:val="000000"/>
                <w:sz w:val="22"/>
                <w:szCs w:val="22"/>
              </w:rPr>
              <w:t>, дексаметазона и углеродных нанотрубок</w:t>
            </w:r>
          </w:p>
        </w:tc>
        <w:tc>
          <w:tcPr>
            <w:tcW w:w="2929" w:type="dxa"/>
          </w:tcPr>
          <w:p w14:paraId="320D366F" w14:textId="62FE7AD4" w:rsidR="00154685" w:rsidRPr="00AD0F6D" w:rsidRDefault="00154685" w:rsidP="000D4C4B">
            <w:pPr>
              <w:jc w:val="center"/>
              <w:rPr>
                <w:sz w:val="22"/>
                <w:szCs w:val="22"/>
              </w:rPr>
            </w:pPr>
            <w:r w:rsidRPr="00AD0F6D">
              <w:rPr>
                <w:color w:val="000000"/>
                <w:sz w:val="22"/>
                <w:szCs w:val="22"/>
              </w:rPr>
              <w:t>Волгоградский государственный университет</w:t>
            </w:r>
          </w:p>
        </w:tc>
      </w:tr>
      <w:tr w:rsidR="00154685" w:rsidRPr="00360A82" w14:paraId="2286EAB9" w14:textId="77777777" w:rsidTr="000D4C4B">
        <w:trPr>
          <w:trHeight w:val="855"/>
        </w:trPr>
        <w:tc>
          <w:tcPr>
            <w:tcW w:w="2341" w:type="dxa"/>
          </w:tcPr>
          <w:p w14:paraId="2D65C3CF" w14:textId="530F48A9" w:rsidR="00154685" w:rsidRPr="00AD0F6D" w:rsidRDefault="00154685" w:rsidP="000D4C4B">
            <w:pPr>
              <w:jc w:val="center"/>
              <w:rPr>
                <w:i/>
                <w:spacing w:val="-2"/>
                <w:sz w:val="22"/>
                <w:szCs w:val="22"/>
                <w:vertAlign w:val="superscript"/>
              </w:rPr>
            </w:pPr>
            <w:proofErr w:type="spellStart"/>
            <w:r w:rsidRPr="00AD0F6D">
              <w:rPr>
                <w:color w:val="000000"/>
                <w:sz w:val="22"/>
                <w:szCs w:val="22"/>
              </w:rPr>
              <w:t>В.А.Тимникова</w:t>
            </w:r>
            <w:proofErr w:type="spellEnd"/>
            <w:r w:rsidRPr="00AD0F6D">
              <w:rPr>
                <w:color w:val="000000"/>
                <w:sz w:val="22"/>
                <w:szCs w:val="22"/>
              </w:rPr>
              <w:t xml:space="preserve">, И.В. </w:t>
            </w:r>
            <w:proofErr w:type="spellStart"/>
            <w:r w:rsidRPr="00AD0F6D">
              <w:rPr>
                <w:color w:val="000000"/>
                <w:sz w:val="22"/>
                <w:szCs w:val="22"/>
              </w:rPr>
              <w:t>Запороцкова</w:t>
            </w:r>
            <w:proofErr w:type="spellEnd"/>
          </w:p>
        </w:tc>
        <w:tc>
          <w:tcPr>
            <w:tcW w:w="5049" w:type="dxa"/>
          </w:tcPr>
          <w:p w14:paraId="3415AC73" w14:textId="6263A7F5" w:rsidR="00154685" w:rsidRPr="00AD0F6D" w:rsidRDefault="00154685" w:rsidP="000D4C4B">
            <w:pPr>
              <w:jc w:val="center"/>
              <w:rPr>
                <w:sz w:val="22"/>
                <w:szCs w:val="22"/>
                <w:lang w:eastAsia="en-US"/>
              </w:rPr>
            </w:pPr>
            <w:r w:rsidRPr="00AD0F6D">
              <w:rPr>
                <w:color w:val="000000"/>
                <w:sz w:val="22"/>
                <w:szCs w:val="22"/>
              </w:rPr>
              <w:t>Исследование возможности создания композитов на основе биополимера, армированного углеродными нанотрубками, для использования их в протезировании</w:t>
            </w:r>
          </w:p>
        </w:tc>
        <w:tc>
          <w:tcPr>
            <w:tcW w:w="2929" w:type="dxa"/>
          </w:tcPr>
          <w:p w14:paraId="3E857FDC" w14:textId="3AF583F5" w:rsidR="00154685" w:rsidRPr="00AD0F6D" w:rsidRDefault="00154685" w:rsidP="000D4C4B">
            <w:pPr>
              <w:contextualSpacing/>
              <w:jc w:val="center"/>
              <w:rPr>
                <w:sz w:val="22"/>
                <w:szCs w:val="22"/>
              </w:rPr>
            </w:pPr>
            <w:r w:rsidRPr="00AD0F6D">
              <w:rPr>
                <w:color w:val="000000"/>
                <w:sz w:val="22"/>
                <w:szCs w:val="22"/>
              </w:rPr>
              <w:t>Волгоградский государственный университет</w:t>
            </w:r>
          </w:p>
        </w:tc>
      </w:tr>
      <w:tr w:rsidR="00154685" w:rsidRPr="00360A82" w14:paraId="66ABDB73" w14:textId="77777777" w:rsidTr="000D4C4B">
        <w:trPr>
          <w:trHeight w:val="855"/>
        </w:trPr>
        <w:tc>
          <w:tcPr>
            <w:tcW w:w="2341" w:type="dxa"/>
          </w:tcPr>
          <w:p w14:paraId="2CE77FD8" w14:textId="61812186" w:rsidR="00154685" w:rsidRPr="00AD0F6D" w:rsidRDefault="00154685" w:rsidP="000D4C4B">
            <w:pPr>
              <w:jc w:val="center"/>
              <w:rPr>
                <w:i/>
                <w:spacing w:val="-2"/>
                <w:sz w:val="22"/>
                <w:szCs w:val="22"/>
                <w:vertAlign w:val="superscript"/>
              </w:rPr>
            </w:pPr>
            <w:r w:rsidRPr="00AD0F6D">
              <w:rPr>
                <w:color w:val="000000"/>
                <w:sz w:val="22"/>
                <w:szCs w:val="22"/>
              </w:rPr>
              <w:t>Е.А. Колесникова, М.О. Цой, Э.А. Генина, В.В. Тучин</w:t>
            </w:r>
          </w:p>
        </w:tc>
        <w:tc>
          <w:tcPr>
            <w:tcW w:w="5049" w:type="dxa"/>
          </w:tcPr>
          <w:p w14:paraId="482043A1" w14:textId="5C3E8A29" w:rsidR="00154685" w:rsidRPr="00AD0F6D" w:rsidRDefault="00154685" w:rsidP="000D4C4B">
            <w:pPr>
              <w:jc w:val="center"/>
              <w:rPr>
                <w:sz w:val="22"/>
                <w:szCs w:val="22"/>
                <w:lang w:eastAsia="en-US"/>
              </w:rPr>
            </w:pPr>
            <w:r w:rsidRPr="00AD0F6D">
              <w:rPr>
                <w:color w:val="000000"/>
                <w:sz w:val="22"/>
                <w:szCs w:val="22"/>
              </w:rPr>
              <w:t>Оптическое просветление кожи для улучшения визуализации проксимальных межфаланговых суставов человека</w:t>
            </w:r>
          </w:p>
        </w:tc>
        <w:tc>
          <w:tcPr>
            <w:tcW w:w="2929" w:type="dxa"/>
          </w:tcPr>
          <w:p w14:paraId="18CF603E" w14:textId="042513EB" w:rsidR="00154685" w:rsidRPr="00AD0F6D" w:rsidRDefault="003453B2" w:rsidP="000D4C4B">
            <w:pPr>
              <w:contextualSpacing/>
              <w:jc w:val="center"/>
              <w:rPr>
                <w:sz w:val="22"/>
                <w:szCs w:val="22"/>
              </w:rPr>
            </w:pPr>
            <w:r w:rsidRPr="00AD0F6D">
              <w:rPr>
                <w:color w:val="000000"/>
                <w:sz w:val="22"/>
                <w:szCs w:val="22"/>
              </w:rPr>
              <w:t>Саратовский государственный университет имени Н.Г. Чернышевского</w:t>
            </w:r>
          </w:p>
        </w:tc>
      </w:tr>
      <w:tr w:rsidR="00154685" w:rsidRPr="00360A82" w14:paraId="543A30FE" w14:textId="77777777" w:rsidTr="000D4C4B">
        <w:trPr>
          <w:trHeight w:val="855"/>
        </w:trPr>
        <w:tc>
          <w:tcPr>
            <w:tcW w:w="2341" w:type="dxa"/>
          </w:tcPr>
          <w:p w14:paraId="6A0EBC11" w14:textId="36764B41" w:rsidR="00154685" w:rsidRPr="00AD0F6D" w:rsidRDefault="00154685" w:rsidP="000D4C4B">
            <w:pPr>
              <w:jc w:val="center"/>
              <w:rPr>
                <w:i/>
                <w:spacing w:val="-2"/>
                <w:sz w:val="22"/>
                <w:szCs w:val="22"/>
                <w:vertAlign w:val="superscript"/>
              </w:rPr>
            </w:pPr>
            <w:r w:rsidRPr="00AD0F6D">
              <w:rPr>
                <w:color w:val="000000"/>
                <w:sz w:val="22"/>
                <w:szCs w:val="22"/>
              </w:rPr>
              <w:t xml:space="preserve">С.Г. Сучков, Д.А. Александров, В.А. </w:t>
            </w:r>
            <w:proofErr w:type="spellStart"/>
            <w:r w:rsidRPr="00AD0F6D">
              <w:rPr>
                <w:color w:val="000000"/>
                <w:sz w:val="22"/>
                <w:szCs w:val="22"/>
              </w:rPr>
              <w:t>Николаевцев</w:t>
            </w:r>
            <w:proofErr w:type="spellEnd"/>
            <w:r w:rsidRPr="00AD0F6D">
              <w:rPr>
                <w:color w:val="000000"/>
                <w:sz w:val="22"/>
                <w:szCs w:val="22"/>
              </w:rPr>
              <w:t xml:space="preserve">, Д.С. Сучков, А.С. </w:t>
            </w:r>
            <w:proofErr w:type="spellStart"/>
            <w:r w:rsidRPr="00AD0F6D">
              <w:rPr>
                <w:color w:val="000000"/>
                <w:sz w:val="22"/>
                <w:szCs w:val="22"/>
              </w:rPr>
              <w:t>Толстокоров</w:t>
            </w:r>
            <w:proofErr w:type="spellEnd"/>
            <w:r w:rsidRPr="00AD0F6D">
              <w:rPr>
                <w:color w:val="000000"/>
                <w:sz w:val="22"/>
                <w:szCs w:val="22"/>
              </w:rPr>
              <w:t>, П.М. Топчиев, А.А. Скороход</w:t>
            </w:r>
          </w:p>
        </w:tc>
        <w:tc>
          <w:tcPr>
            <w:tcW w:w="5049" w:type="dxa"/>
          </w:tcPr>
          <w:p w14:paraId="5251CA97" w14:textId="66888D1B" w:rsidR="00154685" w:rsidRPr="00AD0F6D" w:rsidRDefault="00154685" w:rsidP="000D4C4B">
            <w:pPr>
              <w:jc w:val="center"/>
              <w:rPr>
                <w:sz w:val="22"/>
                <w:szCs w:val="22"/>
                <w:lang w:eastAsia="en-US"/>
              </w:rPr>
            </w:pPr>
            <w:r w:rsidRPr="00AD0F6D">
              <w:rPr>
                <w:color w:val="000000"/>
                <w:sz w:val="22"/>
                <w:szCs w:val="22"/>
              </w:rPr>
              <w:t xml:space="preserve">Миниатюрный автономный измеритель кровенаполнения и жизнеспособности </w:t>
            </w:r>
            <w:proofErr w:type="spellStart"/>
            <w:r w:rsidRPr="00AD0F6D">
              <w:rPr>
                <w:color w:val="000000"/>
                <w:sz w:val="22"/>
                <w:szCs w:val="22"/>
              </w:rPr>
              <w:t>биотканей</w:t>
            </w:r>
            <w:proofErr w:type="spellEnd"/>
            <w:r w:rsidRPr="00AD0F6D">
              <w:rPr>
                <w:color w:val="000000"/>
                <w:sz w:val="22"/>
                <w:szCs w:val="22"/>
              </w:rPr>
              <w:t xml:space="preserve"> и методика его применения в медицине</w:t>
            </w:r>
          </w:p>
        </w:tc>
        <w:tc>
          <w:tcPr>
            <w:tcW w:w="2929" w:type="dxa"/>
          </w:tcPr>
          <w:p w14:paraId="67EB982F" w14:textId="1D79DFC9" w:rsidR="00154685" w:rsidRPr="00AD0F6D" w:rsidRDefault="003453B2" w:rsidP="007951AF">
            <w:pPr>
              <w:contextualSpacing/>
              <w:jc w:val="center"/>
              <w:rPr>
                <w:sz w:val="22"/>
                <w:szCs w:val="22"/>
              </w:rPr>
            </w:pPr>
            <w:r w:rsidRPr="00AD0F6D">
              <w:rPr>
                <w:color w:val="000000"/>
                <w:sz w:val="22"/>
                <w:szCs w:val="22"/>
              </w:rPr>
              <w:t>Саратовский государственный университет имени Н.Г. Чернышевского</w:t>
            </w:r>
          </w:p>
        </w:tc>
      </w:tr>
      <w:tr w:rsidR="00154685" w:rsidRPr="00360A82" w14:paraId="6CF95DCD" w14:textId="77777777" w:rsidTr="000A1EC9">
        <w:trPr>
          <w:trHeight w:val="621"/>
        </w:trPr>
        <w:tc>
          <w:tcPr>
            <w:tcW w:w="10319" w:type="dxa"/>
            <w:gridSpan w:val="3"/>
            <w:vAlign w:val="center"/>
          </w:tcPr>
          <w:p w14:paraId="61935A3A" w14:textId="29AB0336" w:rsidR="00154685" w:rsidRPr="00AD0F6D" w:rsidRDefault="00154685" w:rsidP="00154685">
            <w:pPr>
              <w:jc w:val="center"/>
              <w:rPr>
                <w:sz w:val="22"/>
                <w:szCs w:val="22"/>
              </w:rPr>
            </w:pPr>
            <w:r w:rsidRPr="00AD0F6D">
              <w:rPr>
                <w:b/>
                <w:bCs/>
                <w:sz w:val="22"/>
                <w:szCs w:val="22"/>
              </w:rPr>
              <w:t xml:space="preserve">Секция: </w:t>
            </w:r>
            <w:proofErr w:type="spellStart"/>
            <w:r w:rsidRPr="00AD0F6D">
              <w:rPr>
                <w:b/>
                <w:bCs/>
                <w:sz w:val="22"/>
                <w:szCs w:val="22"/>
              </w:rPr>
              <w:t>Терагерцовые</w:t>
            </w:r>
            <w:proofErr w:type="spellEnd"/>
            <w:r w:rsidRPr="00AD0F6D">
              <w:rPr>
                <w:b/>
                <w:bCs/>
                <w:sz w:val="22"/>
                <w:szCs w:val="22"/>
              </w:rPr>
              <w:t xml:space="preserve"> технологии</w:t>
            </w:r>
          </w:p>
        </w:tc>
      </w:tr>
      <w:tr w:rsidR="00154685" w:rsidRPr="003453B2" w14:paraId="67C722CA" w14:textId="77777777" w:rsidTr="000D4C4B">
        <w:trPr>
          <w:trHeight w:val="855"/>
        </w:trPr>
        <w:tc>
          <w:tcPr>
            <w:tcW w:w="2341" w:type="dxa"/>
          </w:tcPr>
          <w:p w14:paraId="0D8A2FC5" w14:textId="190DB5C6" w:rsidR="005A679F" w:rsidRPr="00AD0F6D" w:rsidRDefault="005A679F" w:rsidP="005A679F">
            <w:pPr>
              <w:jc w:val="center"/>
              <w:rPr>
                <w:spacing w:val="-2"/>
                <w:sz w:val="22"/>
                <w:szCs w:val="22"/>
              </w:rPr>
            </w:pPr>
            <w:r w:rsidRPr="00AD0F6D">
              <w:rPr>
                <w:spacing w:val="-2"/>
                <w:sz w:val="22"/>
                <w:szCs w:val="22"/>
              </w:rPr>
              <w:t xml:space="preserve">А.А. Иванов, А.В. Мальцев, О.Г. Морозов, Г.А. Морозов, </w:t>
            </w:r>
          </w:p>
          <w:p w14:paraId="02DB8C76" w14:textId="2EBDD668" w:rsidR="00154685" w:rsidRPr="00AD0F6D" w:rsidRDefault="005A679F" w:rsidP="005A679F">
            <w:pPr>
              <w:jc w:val="center"/>
              <w:rPr>
                <w:i/>
                <w:spacing w:val="-2"/>
                <w:sz w:val="22"/>
                <w:szCs w:val="22"/>
                <w:vertAlign w:val="superscript"/>
              </w:rPr>
            </w:pPr>
            <w:r w:rsidRPr="00AD0F6D">
              <w:rPr>
                <w:spacing w:val="-2"/>
                <w:sz w:val="22"/>
                <w:szCs w:val="22"/>
              </w:rPr>
              <w:t xml:space="preserve">Г.И. Ильин, А.М. </w:t>
            </w:r>
            <w:proofErr w:type="spellStart"/>
            <w:r w:rsidRPr="00AD0F6D">
              <w:rPr>
                <w:spacing w:val="-2"/>
                <w:sz w:val="22"/>
                <w:szCs w:val="22"/>
              </w:rPr>
              <w:t>Альмуфти</w:t>
            </w:r>
            <w:proofErr w:type="spellEnd"/>
            <w:r w:rsidRPr="00AD0F6D">
              <w:rPr>
                <w:spacing w:val="-2"/>
                <w:sz w:val="22"/>
                <w:szCs w:val="22"/>
              </w:rPr>
              <w:t xml:space="preserve">, А.П. Субботин, Л.М. </w:t>
            </w:r>
            <w:proofErr w:type="spellStart"/>
            <w:r w:rsidRPr="00AD0F6D">
              <w:rPr>
                <w:spacing w:val="-2"/>
                <w:sz w:val="22"/>
                <w:szCs w:val="22"/>
              </w:rPr>
              <w:t>Сарварова</w:t>
            </w:r>
            <w:proofErr w:type="spellEnd"/>
          </w:p>
        </w:tc>
        <w:tc>
          <w:tcPr>
            <w:tcW w:w="5049" w:type="dxa"/>
          </w:tcPr>
          <w:p w14:paraId="5C571068" w14:textId="74C835E3" w:rsidR="005A679F" w:rsidRPr="00AD0F6D" w:rsidRDefault="005A679F" w:rsidP="005A679F">
            <w:pPr>
              <w:jc w:val="center"/>
              <w:rPr>
                <w:sz w:val="22"/>
                <w:szCs w:val="22"/>
              </w:rPr>
            </w:pPr>
            <w:r w:rsidRPr="00AD0F6D">
              <w:rPr>
                <w:sz w:val="22"/>
                <w:szCs w:val="22"/>
              </w:rPr>
              <w:t xml:space="preserve">Генерация субмиллиметровых волн </w:t>
            </w:r>
          </w:p>
          <w:p w14:paraId="131D3D3A" w14:textId="641F7600" w:rsidR="005A679F" w:rsidRPr="00AD0F6D" w:rsidRDefault="005A679F" w:rsidP="005A679F">
            <w:pPr>
              <w:jc w:val="center"/>
              <w:rPr>
                <w:sz w:val="22"/>
                <w:szCs w:val="22"/>
              </w:rPr>
            </w:pPr>
            <w:r w:rsidRPr="00AD0F6D">
              <w:rPr>
                <w:sz w:val="22"/>
                <w:szCs w:val="22"/>
              </w:rPr>
              <w:t>с использованием тандемных амплитудно-фазовых электрооптических модуляторов</w:t>
            </w:r>
          </w:p>
          <w:p w14:paraId="3BA83221" w14:textId="20A6F008" w:rsidR="00154685" w:rsidRPr="00AD0F6D" w:rsidRDefault="00154685" w:rsidP="00154685">
            <w:pPr>
              <w:jc w:val="center"/>
              <w:rPr>
                <w:sz w:val="22"/>
                <w:szCs w:val="22"/>
                <w:lang w:eastAsia="en-US"/>
              </w:rPr>
            </w:pPr>
          </w:p>
        </w:tc>
        <w:tc>
          <w:tcPr>
            <w:tcW w:w="2929" w:type="dxa"/>
          </w:tcPr>
          <w:p w14:paraId="4F9BA3AD" w14:textId="146D32EB" w:rsidR="005A679F" w:rsidRPr="00AD0F6D" w:rsidRDefault="005A679F" w:rsidP="005A679F">
            <w:pPr>
              <w:jc w:val="center"/>
              <w:rPr>
                <w:sz w:val="22"/>
                <w:szCs w:val="22"/>
              </w:rPr>
            </w:pPr>
            <w:r w:rsidRPr="00AD0F6D">
              <w:rPr>
                <w:sz w:val="22"/>
                <w:szCs w:val="22"/>
              </w:rPr>
              <w:t>Казанский национальный исследовательский технический университет им. А.Н. Туполева-КАИ</w:t>
            </w:r>
          </w:p>
          <w:p w14:paraId="20E2F718" w14:textId="06A21E33" w:rsidR="005A679F" w:rsidRPr="00AD0F6D" w:rsidRDefault="005A679F" w:rsidP="005A679F">
            <w:pPr>
              <w:jc w:val="center"/>
              <w:rPr>
                <w:sz w:val="22"/>
                <w:szCs w:val="22"/>
              </w:rPr>
            </w:pPr>
            <w:r w:rsidRPr="00AD0F6D">
              <w:rPr>
                <w:sz w:val="22"/>
                <w:szCs w:val="22"/>
              </w:rPr>
              <w:t>ПАО «</w:t>
            </w:r>
            <w:proofErr w:type="spellStart"/>
            <w:r w:rsidRPr="00AD0F6D">
              <w:rPr>
                <w:sz w:val="22"/>
                <w:szCs w:val="22"/>
              </w:rPr>
              <w:t>Таттелеком</w:t>
            </w:r>
            <w:proofErr w:type="spellEnd"/>
            <w:r w:rsidRPr="00AD0F6D">
              <w:rPr>
                <w:sz w:val="22"/>
                <w:szCs w:val="22"/>
              </w:rPr>
              <w:t xml:space="preserve">»  </w:t>
            </w:r>
          </w:p>
          <w:p w14:paraId="3E97FCB9" w14:textId="77777777" w:rsidR="00154685" w:rsidRPr="00AD0F6D" w:rsidRDefault="00154685" w:rsidP="00154685">
            <w:pPr>
              <w:jc w:val="center"/>
              <w:rPr>
                <w:sz w:val="22"/>
                <w:szCs w:val="22"/>
              </w:rPr>
            </w:pPr>
          </w:p>
        </w:tc>
      </w:tr>
      <w:tr w:rsidR="00AD0F6D" w:rsidRPr="003453B2" w14:paraId="75A3D3C6" w14:textId="77777777" w:rsidTr="000D4C4B">
        <w:trPr>
          <w:trHeight w:val="855"/>
        </w:trPr>
        <w:tc>
          <w:tcPr>
            <w:tcW w:w="2341" w:type="dxa"/>
          </w:tcPr>
          <w:p w14:paraId="3414BF24" w14:textId="0D7157EB" w:rsidR="00AD0F6D" w:rsidRPr="00AD0F6D" w:rsidRDefault="00AD0F6D" w:rsidP="005A679F">
            <w:pPr>
              <w:jc w:val="center"/>
              <w:rPr>
                <w:spacing w:val="-2"/>
                <w:sz w:val="22"/>
                <w:szCs w:val="22"/>
              </w:rPr>
            </w:pPr>
            <w:r w:rsidRPr="0077131C">
              <w:rPr>
                <w:color w:val="000000"/>
                <w:sz w:val="22"/>
                <w:szCs w:val="22"/>
              </w:rPr>
              <w:t xml:space="preserve">В.В. </w:t>
            </w:r>
            <w:proofErr w:type="spellStart"/>
            <w:r w:rsidRPr="0077131C">
              <w:rPr>
                <w:color w:val="000000"/>
                <w:sz w:val="22"/>
                <w:szCs w:val="22"/>
              </w:rPr>
              <w:t>Шунаев</w:t>
            </w:r>
            <w:proofErr w:type="spellEnd"/>
            <w:r w:rsidRPr="00AD0F6D">
              <w:rPr>
                <w:color w:val="000000"/>
                <w:sz w:val="22"/>
                <w:szCs w:val="22"/>
              </w:rPr>
              <w:t>, С.Г. Левицкий, О.Е. Глухова</w:t>
            </w:r>
          </w:p>
        </w:tc>
        <w:tc>
          <w:tcPr>
            <w:tcW w:w="5049" w:type="dxa"/>
          </w:tcPr>
          <w:p w14:paraId="290053E2" w14:textId="52BBF051" w:rsidR="00AD0F6D" w:rsidRPr="00AD0F6D" w:rsidRDefault="00AD0F6D" w:rsidP="00AD0F6D">
            <w:pPr>
              <w:jc w:val="center"/>
              <w:rPr>
                <w:color w:val="000000"/>
                <w:sz w:val="22"/>
                <w:szCs w:val="22"/>
              </w:rPr>
            </w:pPr>
            <w:r w:rsidRPr="00AD0F6D">
              <w:rPr>
                <w:color w:val="000000"/>
                <w:sz w:val="22"/>
                <w:szCs w:val="22"/>
              </w:rPr>
              <w:t xml:space="preserve">Перемещение фуллерена внутри </w:t>
            </w:r>
            <w:proofErr w:type="spellStart"/>
            <w:r w:rsidRPr="00AD0F6D">
              <w:rPr>
                <w:color w:val="000000"/>
                <w:sz w:val="22"/>
                <w:szCs w:val="22"/>
              </w:rPr>
              <w:t>нанокомпозита</w:t>
            </w:r>
            <w:proofErr w:type="spellEnd"/>
            <w:r w:rsidRPr="00AD0F6D">
              <w:rPr>
                <w:color w:val="000000"/>
                <w:sz w:val="22"/>
                <w:szCs w:val="22"/>
              </w:rPr>
              <w:t xml:space="preserve"> с тремя потенциальными ямами воздействием </w:t>
            </w:r>
            <w:proofErr w:type="spellStart"/>
            <w:r w:rsidRPr="00AD0F6D">
              <w:rPr>
                <w:color w:val="000000"/>
                <w:sz w:val="22"/>
                <w:szCs w:val="22"/>
              </w:rPr>
              <w:t>терагерцового</w:t>
            </w:r>
            <w:proofErr w:type="spellEnd"/>
            <w:r w:rsidRPr="00AD0F6D">
              <w:rPr>
                <w:color w:val="000000"/>
                <w:sz w:val="22"/>
                <w:szCs w:val="22"/>
              </w:rPr>
              <w:t xml:space="preserve"> излучения</w:t>
            </w:r>
          </w:p>
          <w:p w14:paraId="1AF5A464" w14:textId="77777777" w:rsidR="00AD0F6D" w:rsidRPr="00AD0F6D" w:rsidRDefault="00AD0F6D" w:rsidP="005A679F">
            <w:pPr>
              <w:jc w:val="center"/>
              <w:rPr>
                <w:sz w:val="22"/>
                <w:szCs w:val="22"/>
              </w:rPr>
            </w:pPr>
          </w:p>
        </w:tc>
        <w:tc>
          <w:tcPr>
            <w:tcW w:w="2929" w:type="dxa"/>
          </w:tcPr>
          <w:p w14:paraId="5CB061C6" w14:textId="618BFED4" w:rsidR="00AD0F6D" w:rsidRPr="00AD0F6D" w:rsidRDefault="00AD0F6D" w:rsidP="005A679F">
            <w:pPr>
              <w:jc w:val="center"/>
              <w:rPr>
                <w:sz w:val="22"/>
                <w:szCs w:val="22"/>
              </w:rPr>
            </w:pPr>
            <w:r w:rsidRPr="00AD0F6D">
              <w:rPr>
                <w:color w:val="000000"/>
                <w:sz w:val="22"/>
                <w:szCs w:val="22"/>
              </w:rPr>
              <w:t>Саратовский государственный университет имени Н.Г. Чернышевского</w:t>
            </w:r>
          </w:p>
        </w:tc>
      </w:tr>
    </w:tbl>
    <w:p w14:paraId="32C2EE15" w14:textId="77777777" w:rsidR="0045781C" w:rsidRPr="003453B2" w:rsidRDefault="0045781C" w:rsidP="00425679">
      <w:pPr>
        <w:jc w:val="center"/>
        <w:rPr>
          <w:b/>
          <w:sz w:val="22"/>
          <w:szCs w:val="22"/>
        </w:rPr>
      </w:pPr>
    </w:p>
    <w:sectPr w:rsidR="0045781C" w:rsidRPr="003453B2" w:rsidSect="00CD74B6">
      <w:footerReference w:type="even" r:id="rId9"/>
      <w:pgSz w:w="11906" w:h="16838"/>
      <w:pgMar w:top="567" w:right="851" w:bottom="851"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88089" w14:textId="77777777" w:rsidR="00715FF2" w:rsidRDefault="00715FF2">
      <w:r>
        <w:separator/>
      </w:r>
    </w:p>
  </w:endnote>
  <w:endnote w:type="continuationSeparator" w:id="0">
    <w:p w14:paraId="2375F070" w14:textId="77777777" w:rsidR="00715FF2" w:rsidRDefault="0071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Lohit Hindi">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w:altName w:val="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A036C" w14:textId="77777777" w:rsidR="000A1EC9" w:rsidRDefault="000A1EC9">
    <w:pPr>
      <w:pStyle w:val="a8"/>
      <w:framePr w:wrap="around" w:vAnchor="text" w:hAnchor="margin" w:xAlign="center" w:y="1"/>
      <w:rPr>
        <w:rStyle w:val="a7"/>
        <w:sz w:val="22"/>
        <w:szCs w:val="22"/>
      </w:rPr>
    </w:pPr>
    <w:r>
      <w:rPr>
        <w:rStyle w:val="a7"/>
        <w:sz w:val="22"/>
        <w:szCs w:val="22"/>
      </w:rPr>
      <w:fldChar w:fldCharType="begin"/>
    </w:r>
    <w:r>
      <w:rPr>
        <w:rStyle w:val="a7"/>
        <w:sz w:val="22"/>
        <w:szCs w:val="22"/>
      </w:rPr>
      <w:instrText xml:space="preserve">PAGE  </w:instrText>
    </w:r>
    <w:r>
      <w:rPr>
        <w:rStyle w:val="a7"/>
        <w:sz w:val="22"/>
        <w:szCs w:val="22"/>
      </w:rPr>
      <w:fldChar w:fldCharType="separate"/>
    </w:r>
    <w:r>
      <w:rPr>
        <w:rStyle w:val="a7"/>
        <w:noProof/>
        <w:sz w:val="22"/>
        <w:szCs w:val="22"/>
      </w:rPr>
      <w:t>1</w:t>
    </w:r>
    <w:r>
      <w:rPr>
        <w:rStyle w:val="a7"/>
        <w:sz w:val="22"/>
        <w:szCs w:val="22"/>
      </w:rPr>
      <w:fldChar w:fldCharType="end"/>
    </w:r>
  </w:p>
  <w:p w14:paraId="5201F69A" w14:textId="77777777" w:rsidR="000A1EC9" w:rsidRDefault="000A1EC9">
    <w:pPr>
      <w:pStyle w:val="a8"/>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AFF33" w14:textId="77777777" w:rsidR="00715FF2" w:rsidRDefault="00715FF2">
      <w:r>
        <w:separator/>
      </w:r>
    </w:p>
  </w:footnote>
  <w:footnote w:type="continuationSeparator" w:id="0">
    <w:p w14:paraId="047FAEDB" w14:textId="77777777" w:rsidR="00715FF2" w:rsidRDefault="00715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1636"/>
        </w:tabs>
        <w:ind w:left="1636" w:hanging="360"/>
      </w:pPr>
      <w:rPr>
        <w:rFonts w:cs="Times New Roman"/>
      </w:rPr>
    </w:lvl>
    <w:lvl w:ilvl="1">
      <w:start w:val="1"/>
      <w:numFmt w:val="decimal"/>
      <w:lvlText w:val="%2."/>
      <w:lvlJc w:val="left"/>
      <w:pPr>
        <w:tabs>
          <w:tab w:val="num" w:pos="1996"/>
        </w:tabs>
        <w:ind w:left="1996" w:hanging="360"/>
      </w:pPr>
      <w:rPr>
        <w:rFonts w:cs="Times New Roman"/>
      </w:rPr>
    </w:lvl>
    <w:lvl w:ilvl="2">
      <w:start w:val="1"/>
      <w:numFmt w:val="decimal"/>
      <w:lvlText w:val="%3."/>
      <w:lvlJc w:val="left"/>
      <w:pPr>
        <w:tabs>
          <w:tab w:val="num" w:pos="2356"/>
        </w:tabs>
        <w:ind w:left="2356" w:hanging="360"/>
      </w:pPr>
      <w:rPr>
        <w:rFonts w:cs="Times New Roman"/>
      </w:rPr>
    </w:lvl>
    <w:lvl w:ilvl="3">
      <w:start w:val="1"/>
      <w:numFmt w:val="decimal"/>
      <w:lvlText w:val="%4."/>
      <w:lvlJc w:val="left"/>
      <w:pPr>
        <w:tabs>
          <w:tab w:val="num" w:pos="2716"/>
        </w:tabs>
        <w:ind w:left="2716" w:hanging="360"/>
      </w:pPr>
      <w:rPr>
        <w:rFonts w:cs="Times New Roman"/>
      </w:rPr>
    </w:lvl>
    <w:lvl w:ilvl="4">
      <w:start w:val="1"/>
      <w:numFmt w:val="decimal"/>
      <w:lvlText w:val="%5."/>
      <w:lvlJc w:val="left"/>
      <w:pPr>
        <w:tabs>
          <w:tab w:val="num" w:pos="3076"/>
        </w:tabs>
        <w:ind w:left="3076" w:hanging="360"/>
      </w:pPr>
      <w:rPr>
        <w:rFonts w:cs="Times New Roman"/>
      </w:rPr>
    </w:lvl>
    <w:lvl w:ilvl="5">
      <w:start w:val="1"/>
      <w:numFmt w:val="decimal"/>
      <w:lvlText w:val="%6."/>
      <w:lvlJc w:val="left"/>
      <w:pPr>
        <w:tabs>
          <w:tab w:val="num" w:pos="3436"/>
        </w:tabs>
        <w:ind w:left="3436" w:hanging="360"/>
      </w:pPr>
      <w:rPr>
        <w:rFonts w:cs="Times New Roman"/>
      </w:rPr>
    </w:lvl>
    <w:lvl w:ilvl="6">
      <w:start w:val="1"/>
      <w:numFmt w:val="decimal"/>
      <w:lvlText w:val="%7."/>
      <w:lvlJc w:val="left"/>
      <w:pPr>
        <w:tabs>
          <w:tab w:val="num" w:pos="3796"/>
        </w:tabs>
        <w:ind w:left="3796" w:hanging="360"/>
      </w:pPr>
      <w:rPr>
        <w:rFonts w:cs="Times New Roman"/>
      </w:rPr>
    </w:lvl>
    <w:lvl w:ilvl="7">
      <w:start w:val="1"/>
      <w:numFmt w:val="decimal"/>
      <w:lvlText w:val="%8."/>
      <w:lvlJc w:val="left"/>
      <w:pPr>
        <w:tabs>
          <w:tab w:val="num" w:pos="4156"/>
        </w:tabs>
        <w:ind w:left="4156" w:hanging="360"/>
      </w:pPr>
      <w:rPr>
        <w:rFonts w:cs="Times New Roman"/>
      </w:rPr>
    </w:lvl>
    <w:lvl w:ilvl="8">
      <w:start w:val="1"/>
      <w:numFmt w:val="decimal"/>
      <w:lvlText w:val="%9."/>
      <w:lvlJc w:val="left"/>
      <w:pPr>
        <w:tabs>
          <w:tab w:val="num" w:pos="4516"/>
        </w:tabs>
        <w:ind w:left="4516" w:hanging="360"/>
      </w:pPr>
      <w:rPr>
        <w:rFonts w:cs="Times New Roman"/>
      </w:rPr>
    </w:lvl>
  </w:abstractNum>
  <w:abstractNum w:abstractNumId="1" w15:restartNumberingAfterBreak="0">
    <w:nsid w:val="5D9556E6"/>
    <w:multiLevelType w:val="hybridMultilevel"/>
    <w:tmpl w:val="8C54D8DC"/>
    <w:lvl w:ilvl="0" w:tplc="F7F88E22">
      <w:start w:val="1"/>
      <w:numFmt w:val="decimal"/>
      <w:pStyle w:val="Reference"/>
      <w:lvlText w:val="[%1]"/>
      <w:lvlJc w:val="left"/>
      <w:pPr>
        <w:tabs>
          <w:tab w:val="num" w:pos="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A87"/>
    <w:rsid w:val="00001BA3"/>
    <w:rsid w:val="00001DAA"/>
    <w:rsid w:val="00001FF1"/>
    <w:rsid w:val="00002C0C"/>
    <w:rsid w:val="0000395B"/>
    <w:rsid w:val="0000467C"/>
    <w:rsid w:val="00006226"/>
    <w:rsid w:val="00006CC1"/>
    <w:rsid w:val="000071C4"/>
    <w:rsid w:val="00007DA7"/>
    <w:rsid w:val="00010051"/>
    <w:rsid w:val="0001063C"/>
    <w:rsid w:val="000109DC"/>
    <w:rsid w:val="0001248D"/>
    <w:rsid w:val="0001539E"/>
    <w:rsid w:val="00015656"/>
    <w:rsid w:val="000166A9"/>
    <w:rsid w:val="00016E2E"/>
    <w:rsid w:val="00017060"/>
    <w:rsid w:val="00017E4D"/>
    <w:rsid w:val="0002207A"/>
    <w:rsid w:val="00022EC2"/>
    <w:rsid w:val="0002392B"/>
    <w:rsid w:val="00023E63"/>
    <w:rsid w:val="00024850"/>
    <w:rsid w:val="00025580"/>
    <w:rsid w:val="00025879"/>
    <w:rsid w:val="000263C1"/>
    <w:rsid w:val="00026D3E"/>
    <w:rsid w:val="00027164"/>
    <w:rsid w:val="00027684"/>
    <w:rsid w:val="000276C3"/>
    <w:rsid w:val="00027B91"/>
    <w:rsid w:val="00027C37"/>
    <w:rsid w:val="00032069"/>
    <w:rsid w:val="000332E8"/>
    <w:rsid w:val="00033E97"/>
    <w:rsid w:val="000363C9"/>
    <w:rsid w:val="00036A50"/>
    <w:rsid w:val="00036C27"/>
    <w:rsid w:val="000370E3"/>
    <w:rsid w:val="0004133E"/>
    <w:rsid w:val="00042EDC"/>
    <w:rsid w:val="000433ED"/>
    <w:rsid w:val="00044EDC"/>
    <w:rsid w:val="000456A9"/>
    <w:rsid w:val="000466BC"/>
    <w:rsid w:val="000476BE"/>
    <w:rsid w:val="00047A01"/>
    <w:rsid w:val="00051614"/>
    <w:rsid w:val="00051879"/>
    <w:rsid w:val="00051EA3"/>
    <w:rsid w:val="00052791"/>
    <w:rsid w:val="00052F72"/>
    <w:rsid w:val="00054833"/>
    <w:rsid w:val="000568D8"/>
    <w:rsid w:val="0005742F"/>
    <w:rsid w:val="000623E8"/>
    <w:rsid w:val="000654FF"/>
    <w:rsid w:val="00070221"/>
    <w:rsid w:val="00070C66"/>
    <w:rsid w:val="00070E6C"/>
    <w:rsid w:val="00071253"/>
    <w:rsid w:val="00072088"/>
    <w:rsid w:val="00072645"/>
    <w:rsid w:val="000738B6"/>
    <w:rsid w:val="0007390D"/>
    <w:rsid w:val="0007397F"/>
    <w:rsid w:val="0007543C"/>
    <w:rsid w:val="0007709F"/>
    <w:rsid w:val="00081A78"/>
    <w:rsid w:val="0008355A"/>
    <w:rsid w:val="000844E4"/>
    <w:rsid w:val="000852F9"/>
    <w:rsid w:val="00086241"/>
    <w:rsid w:val="00086815"/>
    <w:rsid w:val="00090FA2"/>
    <w:rsid w:val="00092E55"/>
    <w:rsid w:val="0009309D"/>
    <w:rsid w:val="000949A5"/>
    <w:rsid w:val="00095CCD"/>
    <w:rsid w:val="000964BE"/>
    <w:rsid w:val="00096BD1"/>
    <w:rsid w:val="00097C40"/>
    <w:rsid w:val="000A1A56"/>
    <w:rsid w:val="000A1EC9"/>
    <w:rsid w:val="000A6141"/>
    <w:rsid w:val="000A677C"/>
    <w:rsid w:val="000A6A52"/>
    <w:rsid w:val="000A6E55"/>
    <w:rsid w:val="000A730E"/>
    <w:rsid w:val="000B33DC"/>
    <w:rsid w:val="000B3789"/>
    <w:rsid w:val="000B3EAB"/>
    <w:rsid w:val="000B4799"/>
    <w:rsid w:val="000B5012"/>
    <w:rsid w:val="000B53E2"/>
    <w:rsid w:val="000B577D"/>
    <w:rsid w:val="000B6446"/>
    <w:rsid w:val="000B6481"/>
    <w:rsid w:val="000B76EC"/>
    <w:rsid w:val="000C034C"/>
    <w:rsid w:val="000C2A87"/>
    <w:rsid w:val="000C4ACA"/>
    <w:rsid w:val="000C6DF6"/>
    <w:rsid w:val="000D0176"/>
    <w:rsid w:val="000D1582"/>
    <w:rsid w:val="000D259C"/>
    <w:rsid w:val="000D3C3A"/>
    <w:rsid w:val="000D46EC"/>
    <w:rsid w:val="000D4A8C"/>
    <w:rsid w:val="000D4C4B"/>
    <w:rsid w:val="000D4E7D"/>
    <w:rsid w:val="000D59AD"/>
    <w:rsid w:val="000D5C9D"/>
    <w:rsid w:val="000D5E8A"/>
    <w:rsid w:val="000D697F"/>
    <w:rsid w:val="000D7353"/>
    <w:rsid w:val="000E0054"/>
    <w:rsid w:val="000E150B"/>
    <w:rsid w:val="000E2A5B"/>
    <w:rsid w:val="000E307C"/>
    <w:rsid w:val="000E4402"/>
    <w:rsid w:val="000E458E"/>
    <w:rsid w:val="000E48A5"/>
    <w:rsid w:val="000E5E77"/>
    <w:rsid w:val="000E60B1"/>
    <w:rsid w:val="000E7F25"/>
    <w:rsid w:val="000F0353"/>
    <w:rsid w:val="000F17CA"/>
    <w:rsid w:val="000F1C90"/>
    <w:rsid w:val="000F2DB0"/>
    <w:rsid w:val="000F52A4"/>
    <w:rsid w:val="000F6C5D"/>
    <w:rsid w:val="000F77B3"/>
    <w:rsid w:val="00100C6B"/>
    <w:rsid w:val="00101065"/>
    <w:rsid w:val="00101E7D"/>
    <w:rsid w:val="001049B3"/>
    <w:rsid w:val="00111BA6"/>
    <w:rsid w:val="001124B6"/>
    <w:rsid w:val="00113252"/>
    <w:rsid w:val="001136CE"/>
    <w:rsid w:val="00114A1A"/>
    <w:rsid w:val="0011551D"/>
    <w:rsid w:val="00115CDC"/>
    <w:rsid w:val="00115D22"/>
    <w:rsid w:val="00115DAB"/>
    <w:rsid w:val="00116268"/>
    <w:rsid w:val="0011639D"/>
    <w:rsid w:val="00116BB5"/>
    <w:rsid w:val="00117FB3"/>
    <w:rsid w:val="001211A3"/>
    <w:rsid w:val="00121C36"/>
    <w:rsid w:val="001223DB"/>
    <w:rsid w:val="00122C3A"/>
    <w:rsid w:val="00123C2D"/>
    <w:rsid w:val="00123CBD"/>
    <w:rsid w:val="00123F09"/>
    <w:rsid w:val="00124655"/>
    <w:rsid w:val="00124D33"/>
    <w:rsid w:val="00125118"/>
    <w:rsid w:val="00126540"/>
    <w:rsid w:val="00126D1E"/>
    <w:rsid w:val="00127C0A"/>
    <w:rsid w:val="00127C71"/>
    <w:rsid w:val="001301A7"/>
    <w:rsid w:val="0013176D"/>
    <w:rsid w:val="00132046"/>
    <w:rsid w:val="001325C2"/>
    <w:rsid w:val="00132C8A"/>
    <w:rsid w:val="00132F3A"/>
    <w:rsid w:val="001346F8"/>
    <w:rsid w:val="001348D3"/>
    <w:rsid w:val="001354E1"/>
    <w:rsid w:val="00135E82"/>
    <w:rsid w:val="00140533"/>
    <w:rsid w:val="00140A1E"/>
    <w:rsid w:val="00141334"/>
    <w:rsid w:val="001440A0"/>
    <w:rsid w:val="00144586"/>
    <w:rsid w:val="001458A3"/>
    <w:rsid w:val="001479D1"/>
    <w:rsid w:val="00147A97"/>
    <w:rsid w:val="0015032F"/>
    <w:rsid w:val="00151465"/>
    <w:rsid w:val="00151AF2"/>
    <w:rsid w:val="00154685"/>
    <w:rsid w:val="00156036"/>
    <w:rsid w:val="00157BAB"/>
    <w:rsid w:val="00160A42"/>
    <w:rsid w:val="0016129B"/>
    <w:rsid w:val="00161FBB"/>
    <w:rsid w:val="00162020"/>
    <w:rsid w:val="001632F8"/>
    <w:rsid w:val="0016373E"/>
    <w:rsid w:val="001644F3"/>
    <w:rsid w:val="00164A27"/>
    <w:rsid w:val="00165752"/>
    <w:rsid w:val="001662FF"/>
    <w:rsid w:val="00166D27"/>
    <w:rsid w:val="00166D5F"/>
    <w:rsid w:val="001718E0"/>
    <w:rsid w:val="0017362B"/>
    <w:rsid w:val="00173CF7"/>
    <w:rsid w:val="001747A6"/>
    <w:rsid w:val="001761AB"/>
    <w:rsid w:val="00176521"/>
    <w:rsid w:val="00176DC7"/>
    <w:rsid w:val="00177CA5"/>
    <w:rsid w:val="00181A87"/>
    <w:rsid w:val="0018260E"/>
    <w:rsid w:val="001833C4"/>
    <w:rsid w:val="001842BC"/>
    <w:rsid w:val="00184BCF"/>
    <w:rsid w:val="0018500E"/>
    <w:rsid w:val="001866D2"/>
    <w:rsid w:val="001867EF"/>
    <w:rsid w:val="001867FF"/>
    <w:rsid w:val="001872E8"/>
    <w:rsid w:val="00191ECF"/>
    <w:rsid w:val="00192567"/>
    <w:rsid w:val="00192940"/>
    <w:rsid w:val="00192F46"/>
    <w:rsid w:val="00194100"/>
    <w:rsid w:val="0019485E"/>
    <w:rsid w:val="00196351"/>
    <w:rsid w:val="001967A4"/>
    <w:rsid w:val="00196A22"/>
    <w:rsid w:val="001A0EA5"/>
    <w:rsid w:val="001A219E"/>
    <w:rsid w:val="001A29C6"/>
    <w:rsid w:val="001A489F"/>
    <w:rsid w:val="001A529C"/>
    <w:rsid w:val="001A631B"/>
    <w:rsid w:val="001A73C1"/>
    <w:rsid w:val="001B150B"/>
    <w:rsid w:val="001B27B5"/>
    <w:rsid w:val="001B2D38"/>
    <w:rsid w:val="001B3930"/>
    <w:rsid w:val="001B3E30"/>
    <w:rsid w:val="001B5ACF"/>
    <w:rsid w:val="001B5E0D"/>
    <w:rsid w:val="001B5EF8"/>
    <w:rsid w:val="001B6286"/>
    <w:rsid w:val="001C020D"/>
    <w:rsid w:val="001C0250"/>
    <w:rsid w:val="001C1A8A"/>
    <w:rsid w:val="001C1B5A"/>
    <w:rsid w:val="001C1C26"/>
    <w:rsid w:val="001C25F0"/>
    <w:rsid w:val="001C2EB4"/>
    <w:rsid w:val="001C37D2"/>
    <w:rsid w:val="001C44D9"/>
    <w:rsid w:val="001C4A0C"/>
    <w:rsid w:val="001C4B91"/>
    <w:rsid w:val="001C5AF8"/>
    <w:rsid w:val="001C5DD3"/>
    <w:rsid w:val="001C669F"/>
    <w:rsid w:val="001C67D9"/>
    <w:rsid w:val="001C702E"/>
    <w:rsid w:val="001D01CB"/>
    <w:rsid w:val="001D1DC9"/>
    <w:rsid w:val="001D20E1"/>
    <w:rsid w:val="001D40EA"/>
    <w:rsid w:val="001D6C6C"/>
    <w:rsid w:val="001D70FE"/>
    <w:rsid w:val="001D7E0E"/>
    <w:rsid w:val="001E0398"/>
    <w:rsid w:val="001E067E"/>
    <w:rsid w:val="001E2CA3"/>
    <w:rsid w:val="001E2D1B"/>
    <w:rsid w:val="001E32F2"/>
    <w:rsid w:val="001E3E62"/>
    <w:rsid w:val="001E45B7"/>
    <w:rsid w:val="001E59AD"/>
    <w:rsid w:val="001E5E15"/>
    <w:rsid w:val="001F18BC"/>
    <w:rsid w:val="001F2066"/>
    <w:rsid w:val="001F243A"/>
    <w:rsid w:val="001F294F"/>
    <w:rsid w:val="001F304E"/>
    <w:rsid w:val="001F42F9"/>
    <w:rsid w:val="001F48CB"/>
    <w:rsid w:val="001F5F2A"/>
    <w:rsid w:val="001F65D8"/>
    <w:rsid w:val="00200000"/>
    <w:rsid w:val="00201556"/>
    <w:rsid w:val="002017B1"/>
    <w:rsid w:val="002018C2"/>
    <w:rsid w:val="00202B0B"/>
    <w:rsid w:val="00203CCA"/>
    <w:rsid w:val="00204799"/>
    <w:rsid w:val="00204E02"/>
    <w:rsid w:val="00204EB3"/>
    <w:rsid w:val="00204FB5"/>
    <w:rsid w:val="002053CC"/>
    <w:rsid w:val="002066F8"/>
    <w:rsid w:val="00206B1C"/>
    <w:rsid w:val="00207365"/>
    <w:rsid w:val="00210195"/>
    <w:rsid w:val="002118A2"/>
    <w:rsid w:val="00212200"/>
    <w:rsid w:val="002130D9"/>
    <w:rsid w:val="002137C4"/>
    <w:rsid w:val="0021417B"/>
    <w:rsid w:val="00214231"/>
    <w:rsid w:val="00215012"/>
    <w:rsid w:val="002158DD"/>
    <w:rsid w:val="0021762C"/>
    <w:rsid w:val="002200A0"/>
    <w:rsid w:val="00222315"/>
    <w:rsid w:val="00222BB1"/>
    <w:rsid w:val="00222DD2"/>
    <w:rsid w:val="00224673"/>
    <w:rsid w:val="002247B5"/>
    <w:rsid w:val="00224C34"/>
    <w:rsid w:val="002253D9"/>
    <w:rsid w:val="00225A5B"/>
    <w:rsid w:val="00226563"/>
    <w:rsid w:val="00231985"/>
    <w:rsid w:val="00231CB4"/>
    <w:rsid w:val="00233451"/>
    <w:rsid w:val="00233B6E"/>
    <w:rsid w:val="00234C71"/>
    <w:rsid w:val="00234D36"/>
    <w:rsid w:val="002362A8"/>
    <w:rsid w:val="00236FEC"/>
    <w:rsid w:val="002408CF"/>
    <w:rsid w:val="002427F1"/>
    <w:rsid w:val="00242C7D"/>
    <w:rsid w:val="0024308B"/>
    <w:rsid w:val="0024388D"/>
    <w:rsid w:val="00245287"/>
    <w:rsid w:val="002459C1"/>
    <w:rsid w:val="00246A3D"/>
    <w:rsid w:val="002507B1"/>
    <w:rsid w:val="00251254"/>
    <w:rsid w:val="00251AAB"/>
    <w:rsid w:val="00251C7C"/>
    <w:rsid w:val="00251E15"/>
    <w:rsid w:val="002529F3"/>
    <w:rsid w:val="00253D85"/>
    <w:rsid w:val="00254150"/>
    <w:rsid w:val="00254755"/>
    <w:rsid w:val="00254CC4"/>
    <w:rsid w:val="00254FC7"/>
    <w:rsid w:val="002552C8"/>
    <w:rsid w:val="00255C1C"/>
    <w:rsid w:val="00257054"/>
    <w:rsid w:val="00257F6A"/>
    <w:rsid w:val="00260581"/>
    <w:rsid w:val="002607B4"/>
    <w:rsid w:val="00260A00"/>
    <w:rsid w:val="00261226"/>
    <w:rsid w:val="00261502"/>
    <w:rsid w:val="0026389A"/>
    <w:rsid w:val="00264D41"/>
    <w:rsid w:val="002661CE"/>
    <w:rsid w:val="0026651A"/>
    <w:rsid w:val="0026653D"/>
    <w:rsid w:val="00266A9B"/>
    <w:rsid w:val="00270AB2"/>
    <w:rsid w:val="002711C3"/>
    <w:rsid w:val="00271CDA"/>
    <w:rsid w:val="002730E1"/>
    <w:rsid w:val="00273797"/>
    <w:rsid w:val="00273F2D"/>
    <w:rsid w:val="0027438A"/>
    <w:rsid w:val="0027786D"/>
    <w:rsid w:val="00281492"/>
    <w:rsid w:val="00281EEA"/>
    <w:rsid w:val="00282067"/>
    <w:rsid w:val="0028279A"/>
    <w:rsid w:val="00284A0B"/>
    <w:rsid w:val="0028570F"/>
    <w:rsid w:val="00290F01"/>
    <w:rsid w:val="00291BB1"/>
    <w:rsid w:val="00292B74"/>
    <w:rsid w:val="00293F7D"/>
    <w:rsid w:val="002942A2"/>
    <w:rsid w:val="002947B3"/>
    <w:rsid w:val="00294F61"/>
    <w:rsid w:val="002951B4"/>
    <w:rsid w:val="00295DCC"/>
    <w:rsid w:val="002963BE"/>
    <w:rsid w:val="0029644D"/>
    <w:rsid w:val="00296809"/>
    <w:rsid w:val="002976A6"/>
    <w:rsid w:val="002A1211"/>
    <w:rsid w:val="002A1A2B"/>
    <w:rsid w:val="002A2AA3"/>
    <w:rsid w:val="002A2FCC"/>
    <w:rsid w:val="002A3836"/>
    <w:rsid w:val="002A436B"/>
    <w:rsid w:val="002A52FB"/>
    <w:rsid w:val="002A554F"/>
    <w:rsid w:val="002A63EF"/>
    <w:rsid w:val="002A6420"/>
    <w:rsid w:val="002A6F71"/>
    <w:rsid w:val="002A7BBD"/>
    <w:rsid w:val="002B0FFB"/>
    <w:rsid w:val="002B105A"/>
    <w:rsid w:val="002B1C9D"/>
    <w:rsid w:val="002B1CF1"/>
    <w:rsid w:val="002B1D67"/>
    <w:rsid w:val="002B1EF2"/>
    <w:rsid w:val="002B3488"/>
    <w:rsid w:val="002B39B2"/>
    <w:rsid w:val="002B4C8E"/>
    <w:rsid w:val="002B66FC"/>
    <w:rsid w:val="002C03C1"/>
    <w:rsid w:val="002C07EE"/>
    <w:rsid w:val="002C0EDD"/>
    <w:rsid w:val="002C1A01"/>
    <w:rsid w:val="002C1B2B"/>
    <w:rsid w:val="002C1E15"/>
    <w:rsid w:val="002C1E6B"/>
    <w:rsid w:val="002C4251"/>
    <w:rsid w:val="002C49CA"/>
    <w:rsid w:val="002C541D"/>
    <w:rsid w:val="002C6D86"/>
    <w:rsid w:val="002C7169"/>
    <w:rsid w:val="002C77C9"/>
    <w:rsid w:val="002D036F"/>
    <w:rsid w:val="002D1331"/>
    <w:rsid w:val="002D2B10"/>
    <w:rsid w:val="002D2B6B"/>
    <w:rsid w:val="002D2E63"/>
    <w:rsid w:val="002D2F1D"/>
    <w:rsid w:val="002D2FBA"/>
    <w:rsid w:val="002D3CAE"/>
    <w:rsid w:val="002D5671"/>
    <w:rsid w:val="002D6699"/>
    <w:rsid w:val="002D6E63"/>
    <w:rsid w:val="002D7190"/>
    <w:rsid w:val="002D71F0"/>
    <w:rsid w:val="002D7D81"/>
    <w:rsid w:val="002E0822"/>
    <w:rsid w:val="002E0E2D"/>
    <w:rsid w:val="002E17DF"/>
    <w:rsid w:val="002E1C4A"/>
    <w:rsid w:val="002E2C9A"/>
    <w:rsid w:val="002F07DF"/>
    <w:rsid w:val="002F08C7"/>
    <w:rsid w:val="002F0D83"/>
    <w:rsid w:val="002F1D07"/>
    <w:rsid w:val="002F1E81"/>
    <w:rsid w:val="002F4FAA"/>
    <w:rsid w:val="002F5775"/>
    <w:rsid w:val="002F63DD"/>
    <w:rsid w:val="002F6611"/>
    <w:rsid w:val="00300077"/>
    <w:rsid w:val="003000A7"/>
    <w:rsid w:val="00301901"/>
    <w:rsid w:val="00301F44"/>
    <w:rsid w:val="00301F6B"/>
    <w:rsid w:val="0030253E"/>
    <w:rsid w:val="00303D2C"/>
    <w:rsid w:val="0030411D"/>
    <w:rsid w:val="00304606"/>
    <w:rsid w:val="00304B35"/>
    <w:rsid w:val="003052E7"/>
    <w:rsid w:val="003053DE"/>
    <w:rsid w:val="003069E4"/>
    <w:rsid w:val="00306CA7"/>
    <w:rsid w:val="00307483"/>
    <w:rsid w:val="00307517"/>
    <w:rsid w:val="003108BC"/>
    <w:rsid w:val="003110BD"/>
    <w:rsid w:val="00311697"/>
    <w:rsid w:val="00311CD5"/>
    <w:rsid w:val="00312180"/>
    <w:rsid w:val="00312469"/>
    <w:rsid w:val="00313653"/>
    <w:rsid w:val="00314679"/>
    <w:rsid w:val="00314A50"/>
    <w:rsid w:val="0031534E"/>
    <w:rsid w:val="003153C7"/>
    <w:rsid w:val="00315B42"/>
    <w:rsid w:val="00315BA3"/>
    <w:rsid w:val="0031621B"/>
    <w:rsid w:val="0031698A"/>
    <w:rsid w:val="00317AEE"/>
    <w:rsid w:val="003226F4"/>
    <w:rsid w:val="00323E64"/>
    <w:rsid w:val="00324957"/>
    <w:rsid w:val="00324DE7"/>
    <w:rsid w:val="003251B2"/>
    <w:rsid w:val="00326162"/>
    <w:rsid w:val="003313B7"/>
    <w:rsid w:val="00331F23"/>
    <w:rsid w:val="003320B1"/>
    <w:rsid w:val="00340944"/>
    <w:rsid w:val="00340EB4"/>
    <w:rsid w:val="00341032"/>
    <w:rsid w:val="00342075"/>
    <w:rsid w:val="00343A6E"/>
    <w:rsid w:val="0034432F"/>
    <w:rsid w:val="003446BA"/>
    <w:rsid w:val="00344F59"/>
    <w:rsid w:val="003453B2"/>
    <w:rsid w:val="0034593E"/>
    <w:rsid w:val="00345B2A"/>
    <w:rsid w:val="003465E3"/>
    <w:rsid w:val="00351126"/>
    <w:rsid w:val="003515FF"/>
    <w:rsid w:val="0035255A"/>
    <w:rsid w:val="00352869"/>
    <w:rsid w:val="0035292A"/>
    <w:rsid w:val="00352F75"/>
    <w:rsid w:val="0035314A"/>
    <w:rsid w:val="003537F5"/>
    <w:rsid w:val="00357BB7"/>
    <w:rsid w:val="00357F7D"/>
    <w:rsid w:val="00360461"/>
    <w:rsid w:val="00360785"/>
    <w:rsid w:val="00360A82"/>
    <w:rsid w:val="0036275D"/>
    <w:rsid w:val="00362A6C"/>
    <w:rsid w:val="00363C78"/>
    <w:rsid w:val="00364442"/>
    <w:rsid w:val="00365D19"/>
    <w:rsid w:val="00366D5A"/>
    <w:rsid w:val="0037042C"/>
    <w:rsid w:val="00370B19"/>
    <w:rsid w:val="00372006"/>
    <w:rsid w:val="00372A64"/>
    <w:rsid w:val="003736C4"/>
    <w:rsid w:val="00373D03"/>
    <w:rsid w:val="00373DD0"/>
    <w:rsid w:val="00374C04"/>
    <w:rsid w:val="00375101"/>
    <w:rsid w:val="003765F2"/>
    <w:rsid w:val="00376743"/>
    <w:rsid w:val="00376752"/>
    <w:rsid w:val="00376B97"/>
    <w:rsid w:val="00376D4D"/>
    <w:rsid w:val="003808A0"/>
    <w:rsid w:val="00381D7C"/>
    <w:rsid w:val="00383825"/>
    <w:rsid w:val="00383C70"/>
    <w:rsid w:val="00383E9A"/>
    <w:rsid w:val="00384630"/>
    <w:rsid w:val="003869BD"/>
    <w:rsid w:val="00386B98"/>
    <w:rsid w:val="003902AD"/>
    <w:rsid w:val="00390B6D"/>
    <w:rsid w:val="003924E8"/>
    <w:rsid w:val="00392D2F"/>
    <w:rsid w:val="00394D2A"/>
    <w:rsid w:val="00395824"/>
    <w:rsid w:val="003A0D3A"/>
    <w:rsid w:val="003A115B"/>
    <w:rsid w:val="003A2542"/>
    <w:rsid w:val="003A3665"/>
    <w:rsid w:val="003A4328"/>
    <w:rsid w:val="003A7B9E"/>
    <w:rsid w:val="003B10DE"/>
    <w:rsid w:val="003B13DF"/>
    <w:rsid w:val="003B1F9D"/>
    <w:rsid w:val="003B2617"/>
    <w:rsid w:val="003B377A"/>
    <w:rsid w:val="003B63B8"/>
    <w:rsid w:val="003B6671"/>
    <w:rsid w:val="003B6C11"/>
    <w:rsid w:val="003B7649"/>
    <w:rsid w:val="003C04BF"/>
    <w:rsid w:val="003C0C78"/>
    <w:rsid w:val="003C1347"/>
    <w:rsid w:val="003C167F"/>
    <w:rsid w:val="003C1909"/>
    <w:rsid w:val="003C1E83"/>
    <w:rsid w:val="003C2197"/>
    <w:rsid w:val="003C450D"/>
    <w:rsid w:val="003C45F2"/>
    <w:rsid w:val="003C47BE"/>
    <w:rsid w:val="003C5480"/>
    <w:rsid w:val="003C5B61"/>
    <w:rsid w:val="003C73C6"/>
    <w:rsid w:val="003D18B7"/>
    <w:rsid w:val="003D18EF"/>
    <w:rsid w:val="003D3DFA"/>
    <w:rsid w:val="003D3F40"/>
    <w:rsid w:val="003D5FF8"/>
    <w:rsid w:val="003D65C5"/>
    <w:rsid w:val="003D6A2E"/>
    <w:rsid w:val="003E2E83"/>
    <w:rsid w:val="003E38DD"/>
    <w:rsid w:val="003E3BC8"/>
    <w:rsid w:val="003E451A"/>
    <w:rsid w:val="003E4555"/>
    <w:rsid w:val="003E57B2"/>
    <w:rsid w:val="003E57F1"/>
    <w:rsid w:val="003E5B61"/>
    <w:rsid w:val="003E6937"/>
    <w:rsid w:val="003F0CB3"/>
    <w:rsid w:val="003F3799"/>
    <w:rsid w:val="003F6E9A"/>
    <w:rsid w:val="003F6FDE"/>
    <w:rsid w:val="003F72A3"/>
    <w:rsid w:val="0040018D"/>
    <w:rsid w:val="00400582"/>
    <w:rsid w:val="00400C12"/>
    <w:rsid w:val="004029FD"/>
    <w:rsid w:val="00404012"/>
    <w:rsid w:val="0040438C"/>
    <w:rsid w:val="0040460D"/>
    <w:rsid w:val="0040515B"/>
    <w:rsid w:val="0040578C"/>
    <w:rsid w:val="00405DF4"/>
    <w:rsid w:val="004069BF"/>
    <w:rsid w:val="00407881"/>
    <w:rsid w:val="00407DAF"/>
    <w:rsid w:val="004111AD"/>
    <w:rsid w:val="00411E81"/>
    <w:rsid w:val="00412BDD"/>
    <w:rsid w:val="0041335A"/>
    <w:rsid w:val="00413ED8"/>
    <w:rsid w:val="00415922"/>
    <w:rsid w:val="00420588"/>
    <w:rsid w:val="00422182"/>
    <w:rsid w:val="00422510"/>
    <w:rsid w:val="00422597"/>
    <w:rsid w:val="004226F1"/>
    <w:rsid w:val="00423333"/>
    <w:rsid w:val="00423F29"/>
    <w:rsid w:val="00424E50"/>
    <w:rsid w:val="00424E87"/>
    <w:rsid w:val="00425679"/>
    <w:rsid w:val="00425FFC"/>
    <w:rsid w:val="004270CC"/>
    <w:rsid w:val="004273EF"/>
    <w:rsid w:val="004279C8"/>
    <w:rsid w:val="00427CAF"/>
    <w:rsid w:val="004304B8"/>
    <w:rsid w:val="0043231C"/>
    <w:rsid w:val="00433669"/>
    <w:rsid w:val="0043390B"/>
    <w:rsid w:val="00433AE2"/>
    <w:rsid w:val="00433F24"/>
    <w:rsid w:val="00434B1D"/>
    <w:rsid w:val="00434C60"/>
    <w:rsid w:val="004359C8"/>
    <w:rsid w:val="00435D0B"/>
    <w:rsid w:val="004367B2"/>
    <w:rsid w:val="0043759B"/>
    <w:rsid w:val="00440C48"/>
    <w:rsid w:val="004418F7"/>
    <w:rsid w:val="00441E1A"/>
    <w:rsid w:val="00441EB7"/>
    <w:rsid w:val="004423C5"/>
    <w:rsid w:val="004425DD"/>
    <w:rsid w:val="00445068"/>
    <w:rsid w:val="004460F8"/>
    <w:rsid w:val="00450751"/>
    <w:rsid w:val="00451F3D"/>
    <w:rsid w:val="004523D2"/>
    <w:rsid w:val="004533AB"/>
    <w:rsid w:val="0045504A"/>
    <w:rsid w:val="004557CD"/>
    <w:rsid w:val="0045758F"/>
    <w:rsid w:val="0045781C"/>
    <w:rsid w:val="00461E38"/>
    <w:rsid w:val="004620FF"/>
    <w:rsid w:val="0046225F"/>
    <w:rsid w:val="00462C74"/>
    <w:rsid w:val="00464368"/>
    <w:rsid w:val="00464C09"/>
    <w:rsid w:val="004657DF"/>
    <w:rsid w:val="00466DB8"/>
    <w:rsid w:val="00467733"/>
    <w:rsid w:val="004700C4"/>
    <w:rsid w:val="0047084F"/>
    <w:rsid w:val="0047472E"/>
    <w:rsid w:val="004750D4"/>
    <w:rsid w:val="0047572A"/>
    <w:rsid w:val="00476B9B"/>
    <w:rsid w:val="0048032D"/>
    <w:rsid w:val="0048188C"/>
    <w:rsid w:val="00482EFF"/>
    <w:rsid w:val="004832E5"/>
    <w:rsid w:val="004833A8"/>
    <w:rsid w:val="004839EC"/>
    <w:rsid w:val="004847C7"/>
    <w:rsid w:val="00484991"/>
    <w:rsid w:val="00484FC9"/>
    <w:rsid w:val="004853A9"/>
    <w:rsid w:val="00485E38"/>
    <w:rsid w:val="004872E9"/>
    <w:rsid w:val="00490B05"/>
    <w:rsid w:val="00490B07"/>
    <w:rsid w:val="00491070"/>
    <w:rsid w:val="00492E11"/>
    <w:rsid w:val="00493B7E"/>
    <w:rsid w:val="00493DBC"/>
    <w:rsid w:val="00493F58"/>
    <w:rsid w:val="0049410E"/>
    <w:rsid w:val="00494379"/>
    <w:rsid w:val="004945D6"/>
    <w:rsid w:val="0049540B"/>
    <w:rsid w:val="00496584"/>
    <w:rsid w:val="00497337"/>
    <w:rsid w:val="004A0A93"/>
    <w:rsid w:val="004A0D17"/>
    <w:rsid w:val="004A1190"/>
    <w:rsid w:val="004A27EB"/>
    <w:rsid w:val="004A43AF"/>
    <w:rsid w:val="004A46E8"/>
    <w:rsid w:val="004A5B1C"/>
    <w:rsid w:val="004A5C97"/>
    <w:rsid w:val="004A7064"/>
    <w:rsid w:val="004B096A"/>
    <w:rsid w:val="004B1EB5"/>
    <w:rsid w:val="004B37BF"/>
    <w:rsid w:val="004B41BD"/>
    <w:rsid w:val="004B612D"/>
    <w:rsid w:val="004B63DE"/>
    <w:rsid w:val="004B7A86"/>
    <w:rsid w:val="004C04DC"/>
    <w:rsid w:val="004C3E9D"/>
    <w:rsid w:val="004C4D01"/>
    <w:rsid w:val="004C5C35"/>
    <w:rsid w:val="004C5E0C"/>
    <w:rsid w:val="004C7445"/>
    <w:rsid w:val="004D1E9B"/>
    <w:rsid w:val="004D2081"/>
    <w:rsid w:val="004D3776"/>
    <w:rsid w:val="004D3ADA"/>
    <w:rsid w:val="004D5392"/>
    <w:rsid w:val="004D6AC0"/>
    <w:rsid w:val="004E1EC4"/>
    <w:rsid w:val="004E30EA"/>
    <w:rsid w:val="004E33B1"/>
    <w:rsid w:val="004E3C24"/>
    <w:rsid w:val="004E4CDF"/>
    <w:rsid w:val="004E548B"/>
    <w:rsid w:val="004E60D4"/>
    <w:rsid w:val="004E7587"/>
    <w:rsid w:val="004E7A5E"/>
    <w:rsid w:val="004F149A"/>
    <w:rsid w:val="004F151E"/>
    <w:rsid w:val="004F16CA"/>
    <w:rsid w:val="004F31F1"/>
    <w:rsid w:val="004F3565"/>
    <w:rsid w:val="004F3668"/>
    <w:rsid w:val="004F47D5"/>
    <w:rsid w:val="00501A64"/>
    <w:rsid w:val="00501EEC"/>
    <w:rsid w:val="005023C7"/>
    <w:rsid w:val="005050BD"/>
    <w:rsid w:val="005078DE"/>
    <w:rsid w:val="00507F98"/>
    <w:rsid w:val="00510EBF"/>
    <w:rsid w:val="00511DF7"/>
    <w:rsid w:val="0051247D"/>
    <w:rsid w:val="0051290C"/>
    <w:rsid w:val="00512E1E"/>
    <w:rsid w:val="005134C5"/>
    <w:rsid w:val="00513C2B"/>
    <w:rsid w:val="0051401E"/>
    <w:rsid w:val="005142AA"/>
    <w:rsid w:val="005142D1"/>
    <w:rsid w:val="005154D1"/>
    <w:rsid w:val="00515A36"/>
    <w:rsid w:val="00515CB1"/>
    <w:rsid w:val="005213DF"/>
    <w:rsid w:val="005215A6"/>
    <w:rsid w:val="00521818"/>
    <w:rsid w:val="00522239"/>
    <w:rsid w:val="00524560"/>
    <w:rsid w:val="00525582"/>
    <w:rsid w:val="00526D0F"/>
    <w:rsid w:val="00526DC1"/>
    <w:rsid w:val="00527A23"/>
    <w:rsid w:val="00527EBD"/>
    <w:rsid w:val="00530F16"/>
    <w:rsid w:val="00530F70"/>
    <w:rsid w:val="00531DD8"/>
    <w:rsid w:val="00532A29"/>
    <w:rsid w:val="00532F80"/>
    <w:rsid w:val="00533572"/>
    <w:rsid w:val="0053389C"/>
    <w:rsid w:val="00533D22"/>
    <w:rsid w:val="005341D1"/>
    <w:rsid w:val="00534958"/>
    <w:rsid w:val="00534BBF"/>
    <w:rsid w:val="00534F98"/>
    <w:rsid w:val="00536184"/>
    <w:rsid w:val="00537440"/>
    <w:rsid w:val="0053791F"/>
    <w:rsid w:val="0054042E"/>
    <w:rsid w:val="005404AE"/>
    <w:rsid w:val="0054135A"/>
    <w:rsid w:val="00545271"/>
    <w:rsid w:val="00545BB9"/>
    <w:rsid w:val="00547620"/>
    <w:rsid w:val="0054796F"/>
    <w:rsid w:val="00551810"/>
    <w:rsid w:val="00552015"/>
    <w:rsid w:val="005522F6"/>
    <w:rsid w:val="005529AD"/>
    <w:rsid w:val="00553DA8"/>
    <w:rsid w:val="005553A3"/>
    <w:rsid w:val="0055644F"/>
    <w:rsid w:val="00556E89"/>
    <w:rsid w:val="00560D3B"/>
    <w:rsid w:val="00561C19"/>
    <w:rsid w:val="00561CF8"/>
    <w:rsid w:val="00564535"/>
    <w:rsid w:val="005648AA"/>
    <w:rsid w:val="00565324"/>
    <w:rsid w:val="005659DF"/>
    <w:rsid w:val="00565FD7"/>
    <w:rsid w:val="00566993"/>
    <w:rsid w:val="0056746E"/>
    <w:rsid w:val="005676F9"/>
    <w:rsid w:val="00570545"/>
    <w:rsid w:val="00572504"/>
    <w:rsid w:val="0057266B"/>
    <w:rsid w:val="00572D39"/>
    <w:rsid w:val="005736ED"/>
    <w:rsid w:val="00573FF2"/>
    <w:rsid w:val="00574AA2"/>
    <w:rsid w:val="00576491"/>
    <w:rsid w:val="00576AA9"/>
    <w:rsid w:val="00576B3D"/>
    <w:rsid w:val="005776FA"/>
    <w:rsid w:val="00577E16"/>
    <w:rsid w:val="00577FC9"/>
    <w:rsid w:val="005812CB"/>
    <w:rsid w:val="005812F6"/>
    <w:rsid w:val="00582089"/>
    <w:rsid w:val="00583504"/>
    <w:rsid w:val="00583EFC"/>
    <w:rsid w:val="005863B4"/>
    <w:rsid w:val="00586FA3"/>
    <w:rsid w:val="005906D3"/>
    <w:rsid w:val="00590AA7"/>
    <w:rsid w:val="00591C5D"/>
    <w:rsid w:val="0059381F"/>
    <w:rsid w:val="00593A65"/>
    <w:rsid w:val="005943CA"/>
    <w:rsid w:val="00594D0C"/>
    <w:rsid w:val="00595211"/>
    <w:rsid w:val="00595458"/>
    <w:rsid w:val="00595A58"/>
    <w:rsid w:val="005976F2"/>
    <w:rsid w:val="005977E5"/>
    <w:rsid w:val="0059787D"/>
    <w:rsid w:val="005A049B"/>
    <w:rsid w:val="005A0615"/>
    <w:rsid w:val="005A0860"/>
    <w:rsid w:val="005A1127"/>
    <w:rsid w:val="005A1B6E"/>
    <w:rsid w:val="005A20C7"/>
    <w:rsid w:val="005A20D3"/>
    <w:rsid w:val="005A21FC"/>
    <w:rsid w:val="005A31DA"/>
    <w:rsid w:val="005A54A4"/>
    <w:rsid w:val="005A679F"/>
    <w:rsid w:val="005A7893"/>
    <w:rsid w:val="005A7CC9"/>
    <w:rsid w:val="005B0053"/>
    <w:rsid w:val="005B2AFC"/>
    <w:rsid w:val="005B604D"/>
    <w:rsid w:val="005B6F72"/>
    <w:rsid w:val="005B703D"/>
    <w:rsid w:val="005B7101"/>
    <w:rsid w:val="005C1238"/>
    <w:rsid w:val="005C13A3"/>
    <w:rsid w:val="005C14D8"/>
    <w:rsid w:val="005C1C56"/>
    <w:rsid w:val="005C2165"/>
    <w:rsid w:val="005C230E"/>
    <w:rsid w:val="005C27FC"/>
    <w:rsid w:val="005C5C63"/>
    <w:rsid w:val="005C6BF8"/>
    <w:rsid w:val="005D081B"/>
    <w:rsid w:val="005D622A"/>
    <w:rsid w:val="005D7115"/>
    <w:rsid w:val="005D7CC4"/>
    <w:rsid w:val="005E03A5"/>
    <w:rsid w:val="005E27A9"/>
    <w:rsid w:val="005E28C1"/>
    <w:rsid w:val="005E2ABD"/>
    <w:rsid w:val="005E2C7D"/>
    <w:rsid w:val="005E3305"/>
    <w:rsid w:val="005E3483"/>
    <w:rsid w:val="005E47CA"/>
    <w:rsid w:val="005E5709"/>
    <w:rsid w:val="005E5B2E"/>
    <w:rsid w:val="005E6964"/>
    <w:rsid w:val="005E7F9B"/>
    <w:rsid w:val="005F2F24"/>
    <w:rsid w:val="005F3003"/>
    <w:rsid w:val="005F32B7"/>
    <w:rsid w:val="005F382E"/>
    <w:rsid w:val="005F4FD5"/>
    <w:rsid w:val="005F52CA"/>
    <w:rsid w:val="005F6520"/>
    <w:rsid w:val="005F6746"/>
    <w:rsid w:val="005F675F"/>
    <w:rsid w:val="005F7D33"/>
    <w:rsid w:val="00601D5D"/>
    <w:rsid w:val="00602769"/>
    <w:rsid w:val="00603978"/>
    <w:rsid w:val="00604D55"/>
    <w:rsid w:val="00606417"/>
    <w:rsid w:val="006073C2"/>
    <w:rsid w:val="006077B1"/>
    <w:rsid w:val="006105E8"/>
    <w:rsid w:val="006109D0"/>
    <w:rsid w:val="00611FBE"/>
    <w:rsid w:val="0061224E"/>
    <w:rsid w:val="0061355D"/>
    <w:rsid w:val="00616741"/>
    <w:rsid w:val="00620FF4"/>
    <w:rsid w:val="00621A13"/>
    <w:rsid w:val="0062294E"/>
    <w:rsid w:val="00625F5E"/>
    <w:rsid w:val="00626C70"/>
    <w:rsid w:val="00630392"/>
    <w:rsid w:val="00630DF0"/>
    <w:rsid w:val="006316AB"/>
    <w:rsid w:val="00631F5B"/>
    <w:rsid w:val="00632486"/>
    <w:rsid w:val="00633987"/>
    <w:rsid w:val="00634151"/>
    <w:rsid w:val="0063541C"/>
    <w:rsid w:val="006370F6"/>
    <w:rsid w:val="00637C3C"/>
    <w:rsid w:val="0064055C"/>
    <w:rsid w:val="006411AD"/>
    <w:rsid w:val="00641ABA"/>
    <w:rsid w:val="006421C9"/>
    <w:rsid w:val="0064316E"/>
    <w:rsid w:val="006452F4"/>
    <w:rsid w:val="0064579C"/>
    <w:rsid w:val="00646A4E"/>
    <w:rsid w:val="00647DB2"/>
    <w:rsid w:val="00650125"/>
    <w:rsid w:val="00650B15"/>
    <w:rsid w:val="006524EF"/>
    <w:rsid w:val="00652539"/>
    <w:rsid w:val="006530FA"/>
    <w:rsid w:val="00653237"/>
    <w:rsid w:val="00655663"/>
    <w:rsid w:val="00660CF3"/>
    <w:rsid w:val="00661108"/>
    <w:rsid w:val="00661254"/>
    <w:rsid w:val="006614E6"/>
    <w:rsid w:val="006617F7"/>
    <w:rsid w:val="00663864"/>
    <w:rsid w:val="006654DE"/>
    <w:rsid w:val="006675F0"/>
    <w:rsid w:val="006677A7"/>
    <w:rsid w:val="006739BB"/>
    <w:rsid w:val="00673DB0"/>
    <w:rsid w:val="00675474"/>
    <w:rsid w:val="006763C4"/>
    <w:rsid w:val="00676971"/>
    <w:rsid w:val="00676B47"/>
    <w:rsid w:val="00677072"/>
    <w:rsid w:val="00677C0D"/>
    <w:rsid w:val="006815E0"/>
    <w:rsid w:val="0068277F"/>
    <w:rsid w:val="006830FE"/>
    <w:rsid w:val="00684BE8"/>
    <w:rsid w:val="00684F9C"/>
    <w:rsid w:val="006854D6"/>
    <w:rsid w:val="00685946"/>
    <w:rsid w:val="00686EFE"/>
    <w:rsid w:val="0068720C"/>
    <w:rsid w:val="006908D6"/>
    <w:rsid w:val="0069210B"/>
    <w:rsid w:val="0069247E"/>
    <w:rsid w:val="006924B0"/>
    <w:rsid w:val="0069419C"/>
    <w:rsid w:val="00694669"/>
    <w:rsid w:val="00694BC4"/>
    <w:rsid w:val="00695E71"/>
    <w:rsid w:val="00697EFE"/>
    <w:rsid w:val="006A14A0"/>
    <w:rsid w:val="006A1ABE"/>
    <w:rsid w:val="006A1EFB"/>
    <w:rsid w:val="006A2750"/>
    <w:rsid w:val="006A2AD6"/>
    <w:rsid w:val="006A3EE1"/>
    <w:rsid w:val="006A410E"/>
    <w:rsid w:val="006A43D4"/>
    <w:rsid w:val="006A4D28"/>
    <w:rsid w:val="006A57E1"/>
    <w:rsid w:val="006A585D"/>
    <w:rsid w:val="006A6FAF"/>
    <w:rsid w:val="006A74FC"/>
    <w:rsid w:val="006A778F"/>
    <w:rsid w:val="006A7DB1"/>
    <w:rsid w:val="006B0A31"/>
    <w:rsid w:val="006B239D"/>
    <w:rsid w:val="006B256C"/>
    <w:rsid w:val="006B33B7"/>
    <w:rsid w:val="006B45B8"/>
    <w:rsid w:val="006B5855"/>
    <w:rsid w:val="006B6AB7"/>
    <w:rsid w:val="006C3E72"/>
    <w:rsid w:val="006C5CB3"/>
    <w:rsid w:val="006C6480"/>
    <w:rsid w:val="006C6516"/>
    <w:rsid w:val="006C6556"/>
    <w:rsid w:val="006C6AF2"/>
    <w:rsid w:val="006C7243"/>
    <w:rsid w:val="006C7D2D"/>
    <w:rsid w:val="006D04AC"/>
    <w:rsid w:val="006D0748"/>
    <w:rsid w:val="006D1659"/>
    <w:rsid w:val="006D19AE"/>
    <w:rsid w:val="006D2875"/>
    <w:rsid w:val="006D34C2"/>
    <w:rsid w:val="006D35A5"/>
    <w:rsid w:val="006D3CE9"/>
    <w:rsid w:val="006D5CFE"/>
    <w:rsid w:val="006D611E"/>
    <w:rsid w:val="006D61EA"/>
    <w:rsid w:val="006D686A"/>
    <w:rsid w:val="006D689D"/>
    <w:rsid w:val="006E4A0C"/>
    <w:rsid w:val="006E4AE4"/>
    <w:rsid w:val="006E6F6D"/>
    <w:rsid w:val="006F0099"/>
    <w:rsid w:val="006F0B70"/>
    <w:rsid w:val="006F1A48"/>
    <w:rsid w:val="006F2A78"/>
    <w:rsid w:val="006F3375"/>
    <w:rsid w:val="006F4662"/>
    <w:rsid w:val="006F49CA"/>
    <w:rsid w:val="006F5E5B"/>
    <w:rsid w:val="00700501"/>
    <w:rsid w:val="00701B55"/>
    <w:rsid w:val="00701C8F"/>
    <w:rsid w:val="00702AAC"/>
    <w:rsid w:val="00703745"/>
    <w:rsid w:val="00703748"/>
    <w:rsid w:val="007037A4"/>
    <w:rsid w:val="00703E3F"/>
    <w:rsid w:val="007045E2"/>
    <w:rsid w:val="00704803"/>
    <w:rsid w:val="00704E3B"/>
    <w:rsid w:val="007052A1"/>
    <w:rsid w:val="0070636B"/>
    <w:rsid w:val="00706B46"/>
    <w:rsid w:val="0070711E"/>
    <w:rsid w:val="007073DC"/>
    <w:rsid w:val="0071056F"/>
    <w:rsid w:val="00711CDC"/>
    <w:rsid w:val="007124A2"/>
    <w:rsid w:val="0071322C"/>
    <w:rsid w:val="00713CEA"/>
    <w:rsid w:val="00714ABC"/>
    <w:rsid w:val="00715FF2"/>
    <w:rsid w:val="007161E2"/>
    <w:rsid w:val="00717BA0"/>
    <w:rsid w:val="007224E7"/>
    <w:rsid w:val="00722E88"/>
    <w:rsid w:val="0072345C"/>
    <w:rsid w:val="00724153"/>
    <w:rsid w:val="00724A8F"/>
    <w:rsid w:val="0072719E"/>
    <w:rsid w:val="0072761A"/>
    <w:rsid w:val="00727C31"/>
    <w:rsid w:val="00730516"/>
    <w:rsid w:val="00730DE4"/>
    <w:rsid w:val="00731DAC"/>
    <w:rsid w:val="00733D59"/>
    <w:rsid w:val="00734438"/>
    <w:rsid w:val="00734E9C"/>
    <w:rsid w:val="00736EF3"/>
    <w:rsid w:val="0073735D"/>
    <w:rsid w:val="007400CC"/>
    <w:rsid w:val="00740A93"/>
    <w:rsid w:val="00740B4C"/>
    <w:rsid w:val="00740C9A"/>
    <w:rsid w:val="00741562"/>
    <w:rsid w:val="00743B40"/>
    <w:rsid w:val="00743EDE"/>
    <w:rsid w:val="00744710"/>
    <w:rsid w:val="0074635C"/>
    <w:rsid w:val="007504F8"/>
    <w:rsid w:val="007514DA"/>
    <w:rsid w:val="00751F00"/>
    <w:rsid w:val="0075255B"/>
    <w:rsid w:val="00754727"/>
    <w:rsid w:val="00755032"/>
    <w:rsid w:val="00756417"/>
    <w:rsid w:val="00756887"/>
    <w:rsid w:val="00756E2F"/>
    <w:rsid w:val="007579C7"/>
    <w:rsid w:val="00760142"/>
    <w:rsid w:val="007601C9"/>
    <w:rsid w:val="00760CD2"/>
    <w:rsid w:val="0076260A"/>
    <w:rsid w:val="00763EDA"/>
    <w:rsid w:val="0076695E"/>
    <w:rsid w:val="00766FFD"/>
    <w:rsid w:val="00770531"/>
    <w:rsid w:val="00770BB2"/>
    <w:rsid w:val="0077131C"/>
    <w:rsid w:val="00771D0E"/>
    <w:rsid w:val="0077218A"/>
    <w:rsid w:val="007736EF"/>
    <w:rsid w:val="00774854"/>
    <w:rsid w:val="00774B77"/>
    <w:rsid w:val="00774DD3"/>
    <w:rsid w:val="00774F6C"/>
    <w:rsid w:val="0077583E"/>
    <w:rsid w:val="00776DAA"/>
    <w:rsid w:val="00777938"/>
    <w:rsid w:val="00780214"/>
    <w:rsid w:val="00781D22"/>
    <w:rsid w:val="00781E09"/>
    <w:rsid w:val="007821F8"/>
    <w:rsid w:val="00782AB3"/>
    <w:rsid w:val="00782AC5"/>
    <w:rsid w:val="00785640"/>
    <w:rsid w:val="00787906"/>
    <w:rsid w:val="0079329D"/>
    <w:rsid w:val="007933DE"/>
    <w:rsid w:val="00794775"/>
    <w:rsid w:val="00795076"/>
    <w:rsid w:val="007951AF"/>
    <w:rsid w:val="0079665F"/>
    <w:rsid w:val="00796B8D"/>
    <w:rsid w:val="00796DC1"/>
    <w:rsid w:val="00796F87"/>
    <w:rsid w:val="007A05E4"/>
    <w:rsid w:val="007A0C13"/>
    <w:rsid w:val="007A1137"/>
    <w:rsid w:val="007A1AAB"/>
    <w:rsid w:val="007A2514"/>
    <w:rsid w:val="007A2A6F"/>
    <w:rsid w:val="007A2CC5"/>
    <w:rsid w:val="007A2D93"/>
    <w:rsid w:val="007A346A"/>
    <w:rsid w:val="007A357A"/>
    <w:rsid w:val="007A3ADB"/>
    <w:rsid w:val="007A49A8"/>
    <w:rsid w:val="007A4BF4"/>
    <w:rsid w:val="007A4E89"/>
    <w:rsid w:val="007A5054"/>
    <w:rsid w:val="007A6ABF"/>
    <w:rsid w:val="007B0051"/>
    <w:rsid w:val="007B03ED"/>
    <w:rsid w:val="007B0625"/>
    <w:rsid w:val="007B1128"/>
    <w:rsid w:val="007B2926"/>
    <w:rsid w:val="007B2D7E"/>
    <w:rsid w:val="007B2DE1"/>
    <w:rsid w:val="007B3D3F"/>
    <w:rsid w:val="007C0116"/>
    <w:rsid w:val="007C21FD"/>
    <w:rsid w:val="007C24CB"/>
    <w:rsid w:val="007C3ED7"/>
    <w:rsid w:val="007C4064"/>
    <w:rsid w:val="007C4270"/>
    <w:rsid w:val="007C52BA"/>
    <w:rsid w:val="007C5514"/>
    <w:rsid w:val="007C760B"/>
    <w:rsid w:val="007C7C9E"/>
    <w:rsid w:val="007D053B"/>
    <w:rsid w:val="007D0765"/>
    <w:rsid w:val="007D2218"/>
    <w:rsid w:val="007D2684"/>
    <w:rsid w:val="007D2948"/>
    <w:rsid w:val="007D32A5"/>
    <w:rsid w:val="007D3339"/>
    <w:rsid w:val="007D3893"/>
    <w:rsid w:val="007D4583"/>
    <w:rsid w:val="007D7D1C"/>
    <w:rsid w:val="007E0D1B"/>
    <w:rsid w:val="007E17AE"/>
    <w:rsid w:val="007E1A93"/>
    <w:rsid w:val="007E20F8"/>
    <w:rsid w:val="007E301A"/>
    <w:rsid w:val="007E330B"/>
    <w:rsid w:val="007E59F4"/>
    <w:rsid w:val="007E64CC"/>
    <w:rsid w:val="007E6A56"/>
    <w:rsid w:val="007E6E73"/>
    <w:rsid w:val="007E74C7"/>
    <w:rsid w:val="007F0577"/>
    <w:rsid w:val="007F0924"/>
    <w:rsid w:val="007F12E5"/>
    <w:rsid w:val="007F2426"/>
    <w:rsid w:val="007F2819"/>
    <w:rsid w:val="007F4418"/>
    <w:rsid w:val="007F47CB"/>
    <w:rsid w:val="007F4A3D"/>
    <w:rsid w:val="007F4EBF"/>
    <w:rsid w:val="007F6B13"/>
    <w:rsid w:val="00802CF6"/>
    <w:rsid w:val="008039AC"/>
    <w:rsid w:val="008040D7"/>
    <w:rsid w:val="0080571E"/>
    <w:rsid w:val="0080577B"/>
    <w:rsid w:val="00805949"/>
    <w:rsid w:val="00805C40"/>
    <w:rsid w:val="00805C67"/>
    <w:rsid w:val="00805DBD"/>
    <w:rsid w:val="00806BF0"/>
    <w:rsid w:val="00807785"/>
    <w:rsid w:val="00814D0B"/>
    <w:rsid w:val="00815CDA"/>
    <w:rsid w:val="00817050"/>
    <w:rsid w:val="008173D9"/>
    <w:rsid w:val="00820009"/>
    <w:rsid w:val="00821991"/>
    <w:rsid w:val="00821B8D"/>
    <w:rsid w:val="00821BF3"/>
    <w:rsid w:val="00821CEB"/>
    <w:rsid w:val="0082413F"/>
    <w:rsid w:val="008273AC"/>
    <w:rsid w:val="00827817"/>
    <w:rsid w:val="0083090D"/>
    <w:rsid w:val="00834C07"/>
    <w:rsid w:val="00835597"/>
    <w:rsid w:val="00836B7D"/>
    <w:rsid w:val="00836CEB"/>
    <w:rsid w:val="008413D4"/>
    <w:rsid w:val="00843017"/>
    <w:rsid w:val="0084373E"/>
    <w:rsid w:val="00843861"/>
    <w:rsid w:val="00844589"/>
    <w:rsid w:val="00844BFB"/>
    <w:rsid w:val="00845BA5"/>
    <w:rsid w:val="008462D5"/>
    <w:rsid w:val="008464D3"/>
    <w:rsid w:val="0084731D"/>
    <w:rsid w:val="008473A8"/>
    <w:rsid w:val="00847EC2"/>
    <w:rsid w:val="00850186"/>
    <w:rsid w:val="00851936"/>
    <w:rsid w:val="00851BBC"/>
    <w:rsid w:val="008529D7"/>
    <w:rsid w:val="00852B99"/>
    <w:rsid w:val="00852D61"/>
    <w:rsid w:val="008540F6"/>
    <w:rsid w:val="0085477C"/>
    <w:rsid w:val="00855B97"/>
    <w:rsid w:val="00855CD3"/>
    <w:rsid w:val="00856593"/>
    <w:rsid w:val="00857AE8"/>
    <w:rsid w:val="008602DF"/>
    <w:rsid w:val="00861057"/>
    <w:rsid w:val="0086143D"/>
    <w:rsid w:val="008619EE"/>
    <w:rsid w:val="00862177"/>
    <w:rsid w:val="0086261A"/>
    <w:rsid w:val="008628A3"/>
    <w:rsid w:val="00864C12"/>
    <w:rsid w:val="00864D55"/>
    <w:rsid w:val="00865A4A"/>
    <w:rsid w:val="00865D68"/>
    <w:rsid w:val="00865F3A"/>
    <w:rsid w:val="00866D73"/>
    <w:rsid w:val="008671DB"/>
    <w:rsid w:val="00872FFF"/>
    <w:rsid w:val="00875F62"/>
    <w:rsid w:val="00876562"/>
    <w:rsid w:val="00876FC9"/>
    <w:rsid w:val="00877130"/>
    <w:rsid w:val="00877BF6"/>
    <w:rsid w:val="00877F41"/>
    <w:rsid w:val="008803C4"/>
    <w:rsid w:val="0088187E"/>
    <w:rsid w:val="00883AA0"/>
    <w:rsid w:val="00884764"/>
    <w:rsid w:val="00885357"/>
    <w:rsid w:val="00885C9C"/>
    <w:rsid w:val="00886644"/>
    <w:rsid w:val="00890B63"/>
    <w:rsid w:val="00890CDD"/>
    <w:rsid w:val="00891EEA"/>
    <w:rsid w:val="008933AC"/>
    <w:rsid w:val="0089375A"/>
    <w:rsid w:val="00893B8A"/>
    <w:rsid w:val="00893CFC"/>
    <w:rsid w:val="00893F39"/>
    <w:rsid w:val="00894664"/>
    <w:rsid w:val="00894822"/>
    <w:rsid w:val="00894E0E"/>
    <w:rsid w:val="00894FBF"/>
    <w:rsid w:val="008977C1"/>
    <w:rsid w:val="00897C19"/>
    <w:rsid w:val="00897C5D"/>
    <w:rsid w:val="008A09D6"/>
    <w:rsid w:val="008A1EED"/>
    <w:rsid w:val="008A1EFB"/>
    <w:rsid w:val="008A232F"/>
    <w:rsid w:val="008A43A7"/>
    <w:rsid w:val="008A44BE"/>
    <w:rsid w:val="008A4883"/>
    <w:rsid w:val="008A62C1"/>
    <w:rsid w:val="008A70D7"/>
    <w:rsid w:val="008A7C99"/>
    <w:rsid w:val="008B098A"/>
    <w:rsid w:val="008B0DDD"/>
    <w:rsid w:val="008B3232"/>
    <w:rsid w:val="008B3D03"/>
    <w:rsid w:val="008B524E"/>
    <w:rsid w:val="008B553F"/>
    <w:rsid w:val="008B5616"/>
    <w:rsid w:val="008B594E"/>
    <w:rsid w:val="008B5C19"/>
    <w:rsid w:val="008B74AE"/>
    <w:rsid w:val="008B74DC"/>
    <w:rsid w:val="008C038E"/>
    <w:rsid w:val="008C14B9"/>
    <w:rsid w:val="008C2387"/>
    <w:rsid w:val="008C3003"/>
    <w:rsid w:val="008C3331"/>
    <w:rsid w:val="008C4BA3"/>
    <w:rsid w:val="008C669C"/>
    <w:rsid w:val="008C6708"/>
    <w:rsid w:val="008C68D3"/>
    <w:rsid w:val="008C6B1B"/>
    <w:rsid w:val="008C6B4A"/>
    <w:rsid w:val="008C6D1C"/>
    <w:rsid w:val="008C7290"/>
    <w:rsid w:val="008C7ED0"/>
    <w:rsid w:val="008C7F47"/>
    <w:rsid w:val="008D03A2"/>
    <w:rsid w:val="008D0E25"/>
    <w:rsid w:val="008D14BB"/>
    <w:rsid w:val="008D15E5"/>
    <w:rsid w:val="008D2024"/>
    <w:rsid w:val="008D490A"/>
    <w:rsid w:val="008D594D"/>
    <w:rsid w:val="008D5BB8"/>
    <w:rsid w:val="008D6786"/>
    <w:rsid w:val="008D7265"/>
    <w:rsid w:val="008E02DA"/>
    <w:rsid w:val="008E29EE"/>
    <w:rsid w:val="008E3147"/>
    <w:rsid w:val="008E3168"/>
    <w:rsid w:val="008E32B1"/>
    <w:rsid w:val="008E41F3"/>
    <w:rsid w:val="008E44CC"/>
    <w:rsid w:val="008E6D65"/>
    <w:rsid w:val="008E6EDD"/>
    <w:rsid w:val="008E6EE5"/>
    <w:rsid w:val="008E6FB9"/>
    <w:rsid w:val="008E7468"/>
    <w:rsid w:val="008F27E7"/>
    <w:rsid w:val="008F4248"/>
    <w:rsid w:val="008F4850"/>
    <w:rsid w:val="008F5803"/>
    <w:rsid w:val="008F790D"/>
    <w:rsid w:val="00900E28"/>
    <w:rsid w:val="00901230"/>
    <w:rsid w:val="00901EEB"/>
    <w:rsid w:val="00902A62"/>
    <w:rsid w:val="0090326A"/>
    <w:rsid w:val="0090371C"/>
    <w:rsid w:val="00903C40"/>
    <w:rsid w:val="00903C93"/>
    <w:rsid w:val="00904D9E"/>
    <w:rsid w:val="00911003"/>
    <w:rsid w:val="009110D6"/>
    <w:rsid w:val="0091236B"/>
    <w:rsid w:val="009128FE"/>
    <w:rsid w:val="00913A66"/>
    <w:rsid w:val="00913B97"/>
    <w:rsid w:val="0091400A"/>
    <w:rsid w:val="00914D8A"/>
    <w:rsid w:val="00915D7C"/>
    <w:rsid w:val="00915DF1"/>
    <w:rsid w:val="009162EF"/>
    <w:rsid w:val="00916AEE"/>
    <w:rsid w:val="009173E6"/>
    <w:rsid w:val="00917C5A"/>
    <w:rsid w:val="009214F7"/>
    <w:rsid w:val="009215DE"/>
    <w:rsid w:val="00921D2C"/>
    <w:rsid w:val="009224EB"/>
    <w:rsid w:val="00922F40"/>
    <w:rsid w:val="00925976"/>
    <w:rsid w:val="00926248"/>
    <w:rsid w:val="00926A43"/>
    <w:rsid w:val="009274A5"/>
    <w:rsid w:val="00930188"/>
    <w:rsid w:val="009304A2"/>
    <w:rsid w:val="00931A73"/>
    <w:rsid w:val="00931B25"/>
    <w:rsid w:val="00932579"/>
    <w:rsid w:val="009331A2"/>
    <w:rsid w:val="009336DE"/>
    <w:rsid w:val="00934C60"/>
    <w:rsid w:val="00935313"/>
    <w:rsid w:val="009355AF"/>
    <w:rsid w:val="009363E2"/>
    <w:rsid w:val="009377F5"/>
    <w:rsid w:val="009410DD"/>
    <w:rsid w:val="009413B0"/>
    <w:rsid w:val="00942172"/>
    <w:rsid w:val="009462A9"/>
    <w:rsid w:val="00946F8A"/>
    <w:rsid w:val="0094719D"/>
    <w:rsid w:val="00947BC1"/>
    <w:rsid w:val="009503CE"/>
    <w:rsid w:val="009505D6"/>
    <w:rsid w:val="0095196D"/>
    <w:rsid w:val="0095437B"/>
    <w:rsid w:val="00955D7D"/>
    <w:rsid w:val="00955F87"/>
    <w:rsid w:val="009563B4"/>
    <w:rsid w:val="00956497"/>
    <w:rsid w:val="00956665"/>
    <w:rsid w:val="009572E0"/>
    <w:rsid w:val="009600E3"/>
    <w:rsid w:val="00961F93"/>
    <w:rsid w:val="009628C7"/>
    <w:rsid w:val="00962C2E"/>
    <w:rsid w:val="0096394E"/>
    <w:rsid w:val="0096607B"/>
    <w:rsid w:val="00966391"/>
    <w:rsid w:val="00966871"/>
    <w:rsid w:val="00966DDA"/>
    <w:rsid w:val="0096773E"/>
    <w:rsid w:val="009704CD"/>
    <w:rsid w:val="009706E9"/>
    <w:rsid w:val="009708B3"/>
    <w:rsid w:val="00971A4B"/>
    <w:rsid w:val="009722E0"/>
    <w:rsid w:val="00976B56"/>
    <w:rsid w:val="00977220"/>
    <w:rsid w:val="009802C3"/>
    <w:rsid w:val="0098162D"/>
    <w:rsid w:val="009836B6"/>
    <w:rsid w:val="009838D3"/>
    <w:rsid w:val="00983B1E"/>
    <w:rsid w:val="00983D5B"/>
    <w:rsid w:val="00983DD4"/>
    <w:rsid w:val="009849CC"/>
    <w:rsid w:val="00986B8C"/>
    <w:rsid w:val="0098708C"/>
    <w:rsid w:val="00987649"/>
    <w:rsid w:val="009914A4"/>
    <w:rsid w:val="009919F0"/>
    <w:rsid w:val="0099274B"/>
    <w:rsid w:val="009931D1"/>
    <w:rsid w:val="009934AE"/>
    <w:rsid w:val="009948FF"/>
    <w:rsid w:val="00994F20"/>
    <w:rsid w:val="009963D2"/>
    <w:rsid w:val="00996A14"/>
    <w:rsid w:val="00996DE0"/>
    <w:rsid w:val="009976AA"/>
    <w:rsid w:val="009A15BB"/>
    <w:rsid w:val="009A2388"/>
    <w:rsid w:val="009A31A5"/>
    <w:rsid w:val="009A34DE"/>
    <w:rsid w:val="009A356D"/>
    <w:rsid w:val="009A5788"/>
    <w:rsid w:val="009A6855"/>
    <w:rsid w:val="009A7460"/>
    <w:rsid w:val="009B0CF1"/>
    <w:rsid w:val="009B1567"/>
    <w:rsid w:val="009B1B0E"/>
    <w:rsid w:val="009B2EFA"/>
    <w:rsid w:val="009B42DF"/>
    <w:rsid w:val="009B4E91"/>
    <w:rsid w:val="009B6A29"/>
    <w:rsid w:val="009B6F33"/>
    <w:rsid w:val="009B720E"/>
    <w:rsid w:val="009C02A2"/>
    <w:rsid w:val="009C031B"/>
    <w:rsid w:val="009C1096"/>
    <w:rsid w:val="009C1E15"/>
    <w:rsid w:val="009C2296"/>
    <w:rsid w:val="009C2455"/>
    <w:rsid w:val="009C2ABF"/>
    <w:rsid w:val="009C4CFF"/>
    <w:rsid w:val="009C56A0"/>
    <w:rsid w:val="009C5B26"/>
    <w:rsid w:val="009C6166"/>
    <w:rsid w:val="009C65CC"/>
    <w:rsid w:val="009C6D44"/>
    <w:rsid w:val="009C7682"/>
    <w:rsid w:val="009D1379"/>
    <w:rsid w:val="009D240C"/>
    <w:rsid w:val="009D2CB0"/>
    <w:rsid w:val="009D4045"/>
    <w:rsid w:val="009D407B"/>
    <w:rsid w:val="009D54B1"/>
    <w:rsid w:val="009D560B"/>
    <w:rsid w:val="009D5E4F"/>
    <w:rsid w:val="009E0766"/>
    <w:rsid w:val="009E0F8A"/>
    <w:rsid w:val="009E2123"/>
    <w:rsid w:val="009E3322"/>
    <w:rsid w:val="009E47F6"/>
    <w:rsid w:val="009E5168"/>
    <w:rsid w:val="009E6B4F"/>
    <w:rsid w:val="009F10CB"/>
    <w:rsid w:val="009F1985"/>
    <w:rsid w:val="009F22A5"/>
    <w:rsid w:val="009F27B0"/>
    <w:rsid w:val="009F31C5"/>
    <w:rsid w:val="009F3350"/>
    <w:rsid w:val="009F335C"/>
    <w:rsid w:val="009F34A3"/>
    <w:rsid w:val="009F4570"/>
    <w:rsid w:val="009F6C34"/>
    <w:rsid w:val="00A00C48"/>
    <w:rsid w:val="00A00CD6"/>
    <w:rsid w:val="00A013FB"/>
    <w:rsid w:val="00A03E83"/>
    <w:rsid w:val="00A04972"/>
    <w:rsid w:val="00A0542E"/>
    <w:rsid w:val="00A075FA"/>
    <w:rsid w:val="00A10637"/>
    <w:rsid w:val="00A10F73"/>
    <w:rsid w:val="00A11673"/>
    <w:rsid w:val="00A11E20"/>
    <w:rsid w:val="00A13C74"/>
    <w:rsid w:val="00A14A8F"/>
    <w:rsid w:val="00A15A0B"/>
    <w:rsid w:val="00A16704"/>
    <w:rsid w:val="00A20E12"/>
    <w:rsid w:val="00A210D0"/>
    <w:rsid w:val="00A21682"/>
    <w:rsid w:val="00A22501"/>
    <w:rsid w:val="00A2626A"/>
    <w:rsid w:val="00A270F8"/>
    <w:rsid w:val="00A30E77"/>
    <w:rsid w:val="00A31EBD"/>
    <w:rsid w:val="00A32D24"/>
    <w:rsid w:val="00A33EB6"/>
    <w:rsid w:val="00A34B6D"/>
    <w:rsid w:val="00A378DA"/>
    <w:rsid w:val="00A37B6A"/>
    <w:rsid w:val="00A40DF4"/>
    <w:rsid w:val="00A41BD6"/>
    <w:rsid w:val="00A42BFC"/>
    <w:rsid w:val="00A4396B"/>
    <w:rsid w:val="00A451C0"/>
    <w:rsid w:val="00A457C5"/>
    <w:rsid w:val="00A47CAC"/>
    <w:rsid w:val="00A50DDC"/>
    <w:rsid w:val="00A51573"/>
    <w:rsid w:val="00A5205F"/>
    <w:rsid w:val="00A52AFD"/>
    <w:rsid w:val="00A535D6"/>
    <w:rsid w:val="00A53767"/>
    <w:rsid w:val="00A54319"/>
    <w:rsid w:val="00A54D9D"/>
    <w:rsid w:val="00A550DD"/>
    <w:rsid w:val="00A552F6"/>
    <w:rsid w:val="00A555E8"/>
    <w:rsid w:val="00A56DE6"/>
    <w:rsid w:val="00A57153"/>
    <w:rsid w:val="00A57304"/>
    <w:rsid w:val="00A57682"/>
    <w:rsid w:val="00A579CA"/>
    <w:rsid w:val="00A57EAD"/>
    <w:rsid w:val="00A6048F"/>
    <w:rsid w:val="00A60B26"/>
    <w:rsid w:val="00A60C42"/>
    <w:rsid w:val="00A60FB9"/>
    <w:rsid w:val="00A614FB"/>
    <w:rsid w:val="00A61762"/>
    <w:rsid w:val="00A618B4"/>
    <w:rsid w:val="00A626EC"/>
    <w:rsid w:val="00A62A75"/>
    <w:rsid w:val="00A63642"/>
    <w:rsid w:val="00A63DA1"/>
    <w:rsid w:val="00A655C5"/>
    <w:rsid w:val="00A65E29"/>
    <w:rsid w:val="00A66641"/>
    <w:rsid w:val="00A66962"/>
    <w:rsid w:val="00A66EA5"/>
    <w:rsid w:val="00A679EA"/>
    <w:rsid w:val="00A702C1"/>
    <w:rsid w:val="00A71328"/>
    <w:rsid w:val="00A71A19"/>
    <w:rsid w:val="00A720CC"/>
    <w:rsid w:val="00A75136"/>
    <w:rsid w:val="00A7589E"/>
    <w:rsid w:val="00A758BC"/>
    <w:rsid w:val="00A774DB"/>
    <w:rsid w:val="00A775E7"/>
    <w:rsid w:val="00A80418"/>
    <w:rsid w:val="00A819D7"/>
    <w:rsid w:val="00A8293F"/>
    <w:rsid w:val="00A834D7"/>
    <w:rsid w:val="00A83633"/>
    <w:rsid w:val="00A84016"/>
    <w:rsid w:val="00A85C06"/>
    <w:rsid w:val="00A87DA9"/>
    <w:rsid w:val="00A924A0"/>
    <w:rsid w:val="00A93069"/>
    <w:rsid w:val="00A930B6"/>
    <w:rsid w:val="00A93363"/>
    <w:rsid w:val="00A947AD"/>
    <w:rsid w:val="00A95021"/>
    <w:rsid w:val="00A951E8"/>
    <w:rsid w:val="00A95684"/>
    <w:rsid w:val="00A95B51"/>
    <w:rsid w:val="00A977FD"/>
    <w:rsid w:val="00AA1119"/>
    <w:rsid w:val="00AA481E"/>
    <w:rsid w:val="00AA4C1A"/>
    <w:rsid w:val="00AA5389"/>
    <w:rsid w:val="00AB133F"/>
    <w:rsid w:val="00AB2F9C"/>
    <w:rsid w:val="00AB4265"/>
    <w:rsid w:val="00AB44EF"/>
    <w:rsid w:val="00AB4971"/>
    <w:rsid w:val="00AB4AD8"/>
    <w:rsid w:val="00AB534D"/>
    <w:rsid w:val="00AB5559"/>
    <w:rsid w:val="00AB59DB"/>
    <w:rsid w:val="00AB78A2"/>
    <w:rsid w:val="00AC008E"/>
    <w:rsid w:val="00AC0EC9"/>
    <w:rsid w:val="00AC164B"/>
    <w:rsid w:val="00AC18E2"/>
    <w:rsid w:val="00AC1A5C"/>
    <w:rsid w:val="00AC1D80"/>
    <w:rsid w:val="00AC2177"/>
    <w:rsid w:val="00AC2612"/>
    <w:rsid w:val="00AC2772"/>
    <w:rsid w:val="00AC2D65"/>
    <w:rsid w:val="00AC38F7"/>
    <w:rsid w:val="00AC5A85"/>
    <w:rsid w:val="00AC665B"/>
    <w:rsid w:val="00AC7219"/>
    <w:rsid w:val="00AD043D"/>
    <w:rsid w:val="00AD0759"/>
    <w:rsid w:val="00AD0F17"/>
    <w:rsid w:val="00AD0F6D"/>
    <w:rsid w:val="00AD1045"/>
    <w:rsid w:val="00AD16D6"/>
    <w:rsid w:val="00AD26D5"/>
    <w:rsid w:val="00AD2BEA"/>
    <w:rsid w:val="00AD36E9"/>
    <w:rsid w:val="00AD4D27"/>
    <w:rsid w:val="00AD4F8E"/>
    <w:rsid w:val="00AD52A0"/>
    <w:rsid w:val="00AD5D88"/>
    <w:rsid w:val="00AD73D6"/>
    <w:rsid w:val="00AE0D95"/>
    <w:rsid w:val="00AE215A"/>
    <w:rsid w:val="00AE34EA"/>
    <w:rsid w:val="00AE466D"/>
    <w:rsid w:val="00AE4E63"/>
    <w:rsid w:val="00AE749F"/>
    <w:rsid w:val="00AE7DE1"/>
    <w:rsid w:val="00AF0B12"/>
    <w:rsid w:val="00AF1207"/>
    <w:rsid w:val="00AF1E64"/>
    <w:rsid w:val="00AF4035"/>
    <w:rsid w:val="00AF50B8"/>
    <w:rsid w:val="00AF5EC2"/>
    <w:rsid w:val="00AF637F"/>
    <w:rsid w:val="00AF6783"/>
    <w:rsid w:val="00AF6954"/>
    <w:rsid w:val="00AF7785"/>
    <w:rsid w:val="00B00E01"/>
    <w:rsid w:val="00B018A5"/>
    <w:rsid w:val="00B01968"/>
    <w:rsid w:val="00B01F0B"/>
    <w:rsid w:val="00B05479"/>
    <w:rsid w:val="00B05A87"/>
    <w:rsid w:val="00B06A83"/>
    <w:rsid w:val="00B06F5D"/>
    <w:rsid w:val="00B0798B"/>
    <w:rsid w:val="00B1144D"/>
    <w:rsid w:val="00B119DD"/>
    <w:rsid w:val="00B12671"/>
    <w:rsid w:val="00B1631E"/>
    <w:rsid w:val="00B17EDE"/>
    <w:rsid w:val="00B21015"/>
    <w:rsid w:val="00B23095"/>
    <w:rsid w:val="00B23F43"/>
    <w:rsid w:val="00B241EE"/>
    <w:rsid w:val="00B24318"/>
    <w:rsid w:val="00B252A0"/>
    <w:rsid w:val="00B26496"/>
    <w:rsid w:val="00B3042D"/>
    <w:rsid w:val="00B31081"/>
    <w:rsid w:val="00B3118F"/>
    <w:rsid w:val="00B31FD7"/>
    <w:rsid w:val="00B335A1"/>
    <w:rsid w:val="00B34B07"/>
    <w:rsid w:val="00B34FE5"/>
    <w:rsid w:val="00B3714A"/>
    <w:rsid w:val="00B37532"/>
    <w:rsid w:val="00B3755B"/>
    <w:rsid w:val="00B37AD9"/>
    <w:rsid w:val="00B411B5"/>
    <w:rsid w:val="00B447CF"/>
    <w:rsid w:val="00B44A6B"/>
    <w:rsid w:val="00B45147"/>
    <w:rsid w:val="00B458C4"/>
    <w:rsid w:val="00B4660E"/>
    <w:rsid w:val="00B46618"/>
    <w:rsid w:val="00B47132"/>
    <w:rsid w:val="00B4768F"/>
    <w:rsid w:val="00B51BB8"/>
    <w:rsid w:val="00B528A5"/>
    <w:rsid w:val="00B52D4E"/>
    <w:rsid w:val="00B55703"/>
    <w:rsid w:val="00B568E4"/>
    <w:rsid w:val="00B57739"/>
    <w:rsid w:val="00B61634"/>
    <w:rsid w:val="00B618E5"/>
    <w:rsid w:val="00B62669"/>
    <w:rsid w:val="00B638A4"/>
    <w:rsid w:val="00B64167"/>
    <w:rsid w:val="00B658D3"/>
    <w:rsid w:val="00B67D29"/>
    <w:rsid w:val="00B67D36"/>
    <w:rsid w:val="00B70B84"/>
    <w:rsid w:val="00B739B4"/>
    <w:rsid w:val="00B73F62"/>
    <w:rsid w:val="00B73FAE"/>
    <w:rsid w:val="00B7490E"/>
    <w:rsid w:val="00B74C8D"/>
    <w:rsid w:val="00B75397"/>
    <w:rsid w:val="00B758B5"/>
    <w:rsid w:val="00B76876"/>
    <w:rsid w:val="00B77848"/>
    <w:rsid w:val="00B80F2D"/>
    <w:rsid w:val="00B81144"/>
    <w:rsid w:val="00B82EDD"/>
    <w:rsid w:val="00B83454"/>
    <w:rsid w:val="00B840F4"/>
    <w:rsid w:val="00B84975"/>
    <w:rsid w:val="00B84FB5"/>
    <w:rsid w:val="00B86499"/>
    <w:rsid w:val="00B91009"/>
    <w:rsid w:val="00B91255"/>
    <w:rsid w:val="00B9179C"/>
    <w:rsid w:val="00B91ADF"/>
    <w:rsid w:val="00B95EBB"/>
    <w:rsid w:val="00B975A9"/>
    <w:rsid w:val="00BA0396"/>
    <w:rsid w:val="00BA11A5"/>
    <w:rsid w:val="00BA1227"/>
    <w:rsid w:val="00BA20D4"/>
    <w:rsid w:val="00BA239E"/>
    <w:rsid w:val="00BA2AD0"/>
    <w:rsid w:val="00BA3AB0"/>
    <w:rsid w:val="00BA4A35"/>
    <w:rsid w:val="00BA702A"/>
    <w:rsid w:val="00BB07E0"/>
    <w:rsid w:val="00BB2014"/>
    <w:rsid w:val="00BB26C6"/>
    <w:rsid w:val="00BB2A76"/>
    <w:rsid w:val="00BB2A8F"/>
    <w:rsid w:val="00BB2FA1"/>
    <w:rsid w:val="00BB5174"/>
    <w:rsid w:val="00BB6D66"/>
    <w:rsid w:val="00BB6EA0"/>
    <w:rsid w:val="00BB714B"/>
    <w:rsid w:val="00BB79CA"/>
    <w:rsid w:val="00BC032E"/>
    <w:rsid w:val="00BC04FB"/>
    <w:rsid w:val="00BC0876"/>
    <w:rsid w:val="00BC0C1F"/>
    <w:rsid w:val="00BC15E2"/>
    <w:rsid w:val="00BC1CD1"/>
    <w:rsid w:val="00BC287B"/>
    <w:rsid w:val="00BC67EB"/>
    <w:rsid w:val="00BC7FBD"/>
    <w:rsid w:val="00BD0B1C"/>
    <w:rsid w:val="00BD0D01"/>
    <w:rsid w:val="00BD11F8"/>
    <w:rsid w:val="00BD133F"/>
    <w:rsid w:val="00BD1806"/>
    <w:rsid w:val="00BD403B"/>
    <w:rsid w:val="00BD4D72"/>
    <w:rsid w:val="00BD5A55"/>
    <w:rsid w:val="00BD62B9"/>
    <w:rsid w:val="00BD62BC"/>
    <w:rsid w:val="00BD67CE"/>
    <w:rsid w:val="00BD6A83"/>
    <w:rsid w:val="00BD78B3"/>
    <w:rsid w:val="00BE19F3"/>
    <w:rsid w:val="00BE326B"/>
    <w:rsid w:val="00BE330F"/>
    <w:rsid w:val="00BE5880"/>
    <w:rsid w:val="00BE62E5"/>
    <w:rsid w:val="00BF2B06"/>
    <w:rsid w:val="00BF3783"/>
    <w:rsid w:val="00BF559D"/>
    <w:rsid w:val="00BF5951"/>
    <w:rsid w:val="00BF60A5"/>
    <w:rsid w:val="00BF64D0"/>
    <w:rsid w:val="00BF78F4"/>
    <w:rsid w:val="00C0011B"/>
    <w:rsid w:val="00C00FE2"/>
    <w:rsid w:val="00C012FD"/>
    <w:rsid w:val="00C014DF"/>
    <w:rsid w:val="00C016C2"/>
    <w:rsid w:val="00C05584"/>
    <w:rsid w:val="00C058A6"/>
    <w:rsid w:val="00C05F62"/>
    <w:rsid w:val="00C06367"/>
    <w:rsid w:val="00C06828"/>
    <w:rsid w:val="00C076A2"/>
    <w:rsid w:val="00C11103"/>
    <w:rsid w:val="00C11D9A"/>
    <w:rsid w:val="00C12644"/>
    <w:rsid w:val="00C12ABD"/>
    <w:rsid w:val="00C149EA"/>
    <w:rsid w:val="00C17B43"/>
    <w:rsid w:val="00C200A3"/>
    <w:rsid w:val="00C20AEB"/>
    <w:rsid w:val="00C234F1"/>
    <w:rsid w:val="00C24003"/>
    <w:rsid w:val="00C24DDC"/>
    <w:rsid w:val="00C2649E"/>
    <w:rsid w:val="00C273DE"/>
    <w:rsid w:val="00C276B5"/>
    <w:rsid w:val="00C308F5"/>
    <w:rsid w:val="00C31129"/>
    <w:rsid w:val="00C312A4"/>
    <w:rsid w:val="00C319AC"/>
    <w:rsid w:val="00C3404F"/>
    <w:rsid w:val="00C35431"/>
    <w:rsid w:val="00C372F8"/>
    <w:rsid w:val="00C3760B"/>
    <w:rsid w:val="00C37E6C"/>
    <w:rsid w:val="00C41E1A"/>
    <w:rsid w:val="00C42499"/>
    <w:rsid w:val="00C4404B"/>
    <w:rsid w:val="00C451B1"/>
    <w:rsid w:val="00C45258"/>
    <w:rsid w:val="00C46843"/>
    <w:rsid w:val="00C468E0"/>
    <w:rsid w:val="00C50CA1"/>
    <w:rsid w:val="00C512B8"/>
    <w:rsid w:val="00C51A5D"/>
    <w:rsid w:val="00C5306D"/>
    <w:rsid w:val="00C53741"/>
    <w:rsid w:val="00C537F5"/>
    <w:rsid w:val="00C53CCB"/>
    <w:rsid w:val="00C54358"/>
    <w:rsid w:val="00C545AE"/>
    <w:rsid w:val="00C556CB"/>
    <w:rsid w:val="00C561CB"/>
    <w:rsid w:val="00C56A0F"/>
    <w:rsid w:val="00C60FF3"/>
    <w:rsid w:val="00C61947"/>
    <w:rsid w:val="00C6227F"/>
    <w:rsid w:val="00C6234E"/>
    <w:rsid w:val="00C62350"/>
    <w:rsid w:val="00C62744"/>
    <w:rsid w:val="00C6291D"/>
    <w:rsid w:val="00C63E46"/>
    <w:rsid w:val="00C655A0"/>
    <w:rsid w:val="00C70728"/>
    <w:rsid w:val="00C717C5"/>
    <w:rsid w:val="00C71D10"/>
    <w:rsid w:val="00C75ECE"/>
    <w:rsid w:val="00C77934"/>
    <w:rsid w:val="00C8030F"/>
    <w:rsid w:val="00C80E8F"/>
    <w:rsid w:val="00C80FBB"/>
    <w:rsid w:val="00C816C4"/>
    <w:rsid w:val="00C81875"/>
    <w:rsid w:val="00C82068"/>
    <w:rsid w:val="00C8253D"/>
    <w:rsid w:val="00C844CF"/>
    <w:rsid w:val="00C84BF6"/>
    <w:rsid w:val="00C8522F"/>
    <w:rsid w:val="00C855CA"/>
    <w:rsid w:val="00C9047D"/>
    <w:rsid w:val="00C907D8"/>
    <w:rsid w:val="00C91280"/>
    <w:rsid w:val="00C91420"/>
    <w:rsid w:val="00C953C6"/>
    <w:rsid w:val="00C95F82"/>
    <w:rsid w:val="00C961EA"/>
    <w:rsid w:val="00C96241"/>
    <w:rsid w:val="00CA1CE9"/>
    <w:rsid w:val="00CA34CB"/>
    <w:rsid w:val="00CA3BEB"/>
    <w:rsid w:val="00CA5C88"/>
    <w:rsid w:val="00CA6DF1"/>
    <w:rsid w:val="00CA7DB1"/>
    <w:rsid w:val="00CB01A7"/>
    <w:rsid w:val="00CB08ED"/>
    <w:rsid w:val="00CB0B17"/>
    <w:rsid w:val="00CB17B8"/>
    <w:rsid w:val="00CB360F"/>
    <w:rsid w:val="00CB40B2"/>
    <w:rsid w:val="00CB4910"/>
    <w:rsid w:val="00CB5D03"/>
    <w:rsid w:val="00CB69F8"/>
    <w:rsid w:val="00CC1BEE"/>
    <w:rsid w:val="00CC3039"/>
    <w:rsid w:val="00CC4366"/>
    <w:rsid w:val="00CC4C6E"/>
    <w:rsid w:val="00CC4C91"/>
    <w:rsid w:val="00CC4F5C"/>
    <w:rsid w:val="00CC6C85"/>
    <w:rsid w:val="00CC7A1D"/>
    <w:rsid w:val="00CD171E"/>
    <w:rsid w:val="00CD1E66"/>
    <w:rsid w:val="00CD348C"/>
    <w:rsid w:val="00CD40E0"/>
    <w:rsid w:val="00CD6AB6"/>
    <w:rsid w:val="00CD74B2"/>
    <w:rsid w:val="00CD74B6"/>
    <w:rsid w:val="00CD776B"/>
    <w:rsid w:val="00CE0B58"/>
    <w:rsid w:val="00CE336D"/>
    <w:rsid w:val="00CE36FB"/>
    <w:rsid w:val="00CE4D4B"/>
    <w:rsid w:val="00CE4E79"/>
    <w:rsid w:val="00CE519B"/>
    <w:rsid w:val="00CE6032"/>
    <w:rsid w:val="00CF0D4D"/>
    <w:rsid w:val="00CF367F"/>
    <w:rsid w:val="00CF3AA2"/>
    <w:rsid w:val="00CF527C"/>
    <w:rsid w:val="00CF6AF3"/>
    <w:rsid w:val="00CF6FDF"/>
    <w:rsid w:val="00D00301"/>
    <w:rsid w:val="00D00F06"/>
    <w:rsid w:val="00D0101C"/>
    <w:rsid w:val="00D01461"/>
    <w:rsid w:val="00D015B1"/>
    <w:rsid w:val="00D0166B"/>
    <w:rsid w:val="00D028CC"/>
    <w:rsid w:val="00D03F8F"/>
    <w:rsid w:val="00D047F3"/>
    <w:rsid w:val="00D05EA8"/>
    <w:rsid w:val="00D05F23"/>
    <w:rsid w:val="00D06594"/>
    <w:rsid w:val="00D10622"/>
    <w:rsid w:val="00D11204"/>
    <w:rsid w:val="00D12172"/>
    <w:rsid w:val="00D12323"/>
    <w:rsid w:val="00D13218"/>
    <w:rsid w:val="00D1331F"/>
    <w:rsid w:val="00D1388D"/>
    <w:rsid w:val="00D14A2D"/>
    <w:rsid w:val="00D1620D"/>
    <w:rsid w:val="00D17C46"/>
    <w:rsid w:val="00D20D04"/>
    <w:rsid w:val="00D20D39"/>
    <w:rsid w:val="00D212BC"/>
    <w:rsid w:val="00D21449"/>
    <w:rsid w:val="00D21B26"/>
    <w:rsid w:val="00D21EA1"/>
    <w:rsid w:val="00D223A2"/>
    <w:rsid w:val="00D2306C"/>
    <w:rsid w:val="00D23245"/>
    <w:rsid w:val="00D256C8"/>
    <w:rsid w:val="00D26682"/>
    <w:rsid w:val="00D26FDB"/>
    <w:rsid w:val="00D303BA"/>
    <w:rsid w:val="00D306E6"/>
    <w:rsid w:val="00D31CE9"/>
    <w:rsid w:val="00D31D68"/>
    <w:rsid w:val="00D320F3"/>
    <w:rsid w:val="00D32321"/>
    <w:rsid w:val="00D32658"/>
    <w:rsid w:val="00D3368B"/>
    <w:rsid w:val="00D3456A"/>
    <w:rsid w:val="00D36E3E"/>
    <w:rsid w:val="00D40C12"/>
    <w:rsid w:val="00D40DEB"/>
    <w:rsid w:val="00D41412"/>
    <w:rsid w:val="00D41455"/>
    <w:rsid w:val="00D44FEA"/>
    <w:rsid w:val="00D45E7E"/>
    <w:rsid w:val="00D478E5"/>
    <w:rsid w:val="00D47B3E"/>
    <w:rsid w:val="00D47EF1"/>
    <w:rsid w:val="00D52D12"/>
    <w:rsid w:val="00D52E42"/>
    <w:rsid w:val="00D53CEF"/>
    <w:rsid w:val="00D5431B"/>
    <w:rsid w:val="00D54DB3"/>
    <w:rsid w:val="00D5560F"/>
    <w:rsid w:val="00D5729F"/>
    <w:rsid w:val="00D60A69"/>
    <w:rsid w:val="00D62CB7"/>
    <w:rsid w:val="00D62EBD"/>
    <w:rsid w:val="00D65AA5"/>
    <w:rsid w:val="00D6645D"/>
    <w:rsid w:val="00D66AC4"/>
    <w:rsid w:val="00D705DB"/>
    <w:rsid w:val="00D70867"/>
    <w:rsid w:val="00D70B6A"/>
    <w:rsid w:val="00D72C12"/>
    <w:rsid w:val="00D73116"/>
    <w:rsid w:val="00D73D24"/>
    <w:rsid w:val="00D74D46"/>
    <w:rsid w:val="00D75D1B"/>
    <w:rsid w:val="00D7659A"/>
    <w:rsid w:val="00D77BD5"/>
    <w:rsid w:val="00D80EF9"/>
    <w:rsid w:val="00D81519"/>
    <w:rsid w:val="00D8581E"/>
    <w:rsid w:val="00D8602F"/>
    <w:rsid w:val="00D920C5"/>
    <w:rsid w:val="00D942FE"/>
    <w:rsid w:val="00D9496E"/>
    <w:rsid w:val="00D96AE8"/>
    <w:rsid w:val="00D96BC1"/>
    <w:rsid w:val="00DA053E"/>
    <w:rsid w:val="00DA0ACC"/>
    <w:rsid w:val="00DA2015"/>
    <w:rsid w:val="00DA266B"/>
    <w:rsid w:val="00DA2E04"/>
    <w:rsid w:val="00DA3668"/>
    <w:rsid w:val="00DA370F"/>
    <w:rsid w:val="00DA39D2"/>
    <w:rsid w:val="00DA3B03"/>
    <w:rsid w:val="00DA3F11"/>
    <w:rsid w:val="00DA523B"/>
    <w:rsid w:val="00DA557F"/>
    <w:rsid w:val="00DA5AE0"/>
    <w:rsid w:val="00DA5DB0"/>
    <w:rsid w:val="00DA664D"/>
    <w:rsid w:val="00DB08BB"/>
    <w:rsid w:val="00DB108A"/>
    <w:rsid w:val="00DB1493"/>
    <w:rsid w:val="00DB1FC0"/>
    <w:rsid w:val="00DB3F3E"/>
    <w:rsid w:val="00DB4D65"/>
    <w:rsid w:val="00DB5962"/>
    <w:rsid w:val="00DB62AB"/>
    <w:rsid w:val="00DB6A52"/>
    <w:rsid w:val="00DB6B4C"/>
    <w:rsid w:val="00DC17B8"/>
    <w:rsid w:val="00DC18C2"/>
    <w:rsid w:val="00DC2564"/>
    <w:rsid w:val="00DC29DD"/>
    <w:rsid w:val="00DC2D79"/>
    <w:rsid w:val="00DC2FAF"/>
    <w:rsid w:val="00DC465F"/>
    <w:rsid w:val="00DC5566"/>
    <w:rsid w:val="00DC5D0B"/>
    <w:rsid w:val="00DD0408"/>
    <w:rsid w:val="00DD1EC7"/>
    <w:rsid w:val="00DD2286"/>
    <w:rsid w:val="00DD25F5"/>
    <w:rsid w:val="00DD2785"/>
    <w:rsid w:val="00DD2CA1"/>
    <w:rsid w:val="00DD30D5"/>
    <w:rsid w:val="00DD3553"/>
    <w:rsid w:val="00DD3E02"/>
    <w:rsid w:val="00DD40A5"/>
    <w:rsid w:val="00DD4515"/>
    <w:rsid w:val="00DD4EF3"/>
    <w:rsid w:val="00DD4F0E"/>
    <w:rsid w:val="00DD550A"/>
    <w:rsid w:val="00DD595B"/>
    <w:rsid w:val="00DD6047"/>
    <w:rsid w:val="00DD675E"/>
    <w:rsid w:val="00DD729A"/>
    <w:rsid w:val="00DD7F96"/>
    <w:rsid w:val="00DE0128"/>
    <w:rsid w:val="00DE08BB"/>
    <w:rsid w:val="00DE0D7C"/>
    <w:rsid w:val="00DE4329"/>
    <w:rsid w:val="00DE5D0B"/>
    <w:rsid w:val="00DE6347"/>
    <w:rsid w:val="00DE653E"/>
    <w:rsid w:val="00DE6896"/>
    <w:rsid w:val="00DE7111"/>
    <w:rsid w:val="00DF0C77"/>
    <w:rsid w:val="00DF1CEC"/>
    <w:rsid w:val="00DF1F32"/>
    <w:rsid w:val="00DF2107"/>
    <w:rsid w:val="00DF210C"/>
    <w:rsid w:val="00DF2306"/>
    <w:rsid w:val="00DF263E"/>
    <w:rsid w:val="00DF292F"/>
    <w:rsid w:val="00DF2D1A"/>
    <w:rsid w:val="00DF3033"/>
    <w:rsid w:val="00DF5FC5"/>
    <w:rsid w:val="00DF60CC"/>
    <w:rsid w:val="00DF65E3"/>
    <w:rsid w:val="00DF6C0C"/>
    <w:rsid w:val="00DF760F"/>
    <w:rsid w:val="00DF762C"/>
    <w:rsid w:val="00E007A0"/>
    <w:rsid w:val="00E01EF6"/>
    <w:rsid w:val="00E0342D"/>
    <w:rsid w:val="00E040FC"/>
    <w:rsid w:val="00E04B2D"/>
    <w:rsid w:val="00E05405"/>
    <w:rsid w:val="00E05AE6"/>
    <w:rsid w:val="00E05B8D"/>
    <w:rsid w:val="00E06BC1"/>
    <w:rsid w:val="00E06DD3"/>
    <w:rsid w:val="00E078D4"/>
    <w:rsid w:val="00E1039D"/>
    <w:rsid w:val="00E10923"/>
    <w:rsid w:val="00E1107A"/>
    <w:rsid w:val="00E11C40"/>
    <w:rsid w:val="00E1368C"/>
    <w:rsid w:val="00E14092"/>
    <w:rsid w:val="00E14A08"/>
    <w:rsid w:val="00E15D0E"/>
    <w:rsid w:val="00E20222"/>
    <w:rsid w:val="00E217B6"/>
    <w:rsid w:val="00E2220B"/>
    <w:rsid w:val="00E23621"/>
    <w:rsid w:val="00E23686"/>
    <w:rsid w:val="00E23A34"/>
    <w:rsid w:val="00E23CC1"/>
    <w:rsid w:val="00E23E3C"/>
    <w:rsid w:val="00E245AE"/>
    <w:rsid w:val="00E24F03"/>
    <w:rsid w:val="00E26ACB"/>
    <w:rsid w:val="00E27073"/>
    <w:rsid w:val="00E27D8C"/>
    <w:rsid w:val="00E30427"/>
    <w:rsid w:val="00E30E93"/>
    <w:rsid w:val="00E31574"/>
    <w:rsid w:val="00E317C0"/>
    <w:rsid w:val="00E33CFB"/>
    <w:rsid w:val="00E36EA4"/>
    <w:rsid w:val="00E37665"/>
    <w:rsid w:val="00E4002D"/>
    <w:rsid w:val="00E41E6F"/>
    <w:rsid w:val="00E438C5"/>
    <w:rsid w:val="00E4471C"/>
    <w:rsid w:val="00E44B45"/>
    <w:rsid w:val="00E44FE6"/>
    <w:rsid w:val="00E45657"/>
    <w:rsid w:val="00E46F12"/>
    <w:rsid w:val="00E5085D"/>
    <w:rsid w:val="00E50B78"/>
    <w:rsid w:val="00E529C1"/>
    <w:rsid w:val="00E534E5"/>
    <w:rsid w:val="00E54B1D"/>
    <w:rsid w:val="00E54DFC"/>
    <w:rsid w:val="00E55E38"/>
    <w:rsid w:val="00E56813"/>
    <w:rsid w:val="00E609EA"/>
    <w:rsid w:val="00E60EA0"/>
    <w:rsid w:val="00E625FE"/>
    <w:rsid w:val="00E6361F"/>
    <w:rsid w:val="00E63722"/>
    <w:rsid w:val="00E65EE3"/>
    <w:rsid w:val="00E70923"/>
    <w:rsid w:val="00E714C3"/>
    <w:rsid w:val="00E718A4"/>
    <w:rsid w:val="00E73581"/>
    <w:rsid w:val="00E737C0"/>
    <w:rsid w:val="00E74429"/>
    <w:rsid w:val="00E74FCA"/>
    <w:rsid w:val="00E77624"/>
    <w:rsid w:val="00E77888"/>
    <w:rsid w:val="00E80EAE"/>
    <w:rsid w:val="00E82888"/>
    <w:rsid w:val="00E839FF"/>
    <w:rsid w:val="00E85139"/>
    <w:rsid w:val="00E87EAC"/>
    <w:rsid w:val="00E907FE"/>
    <w:rsid w:val="00E90D9A"/>
    <w:rsid w:val="00E90F44"/>
    <w:rsid w:val="00E92DA3"/>
    <w:rsid w:val="00E9370A"/>
    <w:rsid w:val="00E9436F"/>
    <w:rsid w:val="00E94CF0"/>
    <w:rsid w:val="00E954BB"/>
    <w:rsid w:val="00E9588A"/>
    <w:rsid w:val="00EA0994"/>
    <w:rsid w:val="00EA178F"/>
    <w:rsid w:val="00EA1998"/>
    <w:rsid w:val="00EA31D6"/>
    <w:rsid w:val="00EA3856"/>
    <w:rsid w:val="00EA68C4"/>
    <w:rsid w:val="00EB0CEB"/>
    <w:rsid w:val="00EB395B"/>
    <w:rsid w:val="00EB5438"/>
    <w:rsid w:val="00EB5FF6"/>
    <w:rsid w:val="00EC0880"/>
    <w:rsid w:val="00EC2FE1"/>
    <w:rsid w:val="00EC3260"/>
    <w:rsid w:val="00EC3440"/>
    <w:rsid w:val="00EC3D47"/>
    <w:rsid w:val="00EC437F"/>
    <w:rsid w:val="00EC5038"/>
    <w:rsid w:val="00EC5101"/>
    <w:rsid w:val="00EC5560"/>
    <w:rsid w:val="00EC67AB"/>
    <w:rsid w:val="00EC70A3"/>
    <w:rsid w:val="00EC7969"/>
    <w:rsid w:val="00EC7DFA"/>
    <w:rsid w:val="00ED05AA"/>
    <w:rsid w:val="00ED15DC"/>
    <w:rsid w:val="00ED4011"/>
    <w:rsid w:val="00ED43EF"/>
    <w:rsid w:val="00ED580A"/>
    <w:rsid w:val="00ED5AE6"/>
    <w:rsid w:val="00ED5E6B"/>
    <w:rsid w:val="00ED6FED"/>
    <w:rsid w:val="00EE05E3"/>
    <w:rsid w:val="00EE1E01"/>
    <w:rsid w:val="00EE1E68"/>
    <w:rsid w:val="00EE2147"/>
    <w:rsid w:val="00EE298E"/>
    <w:rsid w:val="00EE2B16"/>
    <w:rsid w:val="00EE400C"/>
    <w:rsid w:val="00EE52E2"/>
    <w:rsid w:val="00EE5914"/>
    <w:rsid w:val="00EE5C0B"/>
    <w:rsid w:val="00EE724F"/>
    <w:rsid w:val="00EE73C2"/>
    <w:rsid w:val="00EF1236"/>
    <w:rsid w:val="00EF132A"/>
    <w:rsid w:val="00EF209E"/>
    <w:rsid w:val="00EF311C"/>
    <w:rsid w:val="00EF3B64"/>
    <w:rsid w:val="00EF3F00"/>
    <w:rsid w:val="00EF502E"/>
    <w:rsid w:val="00EF75C7"/>
    <w:rsid w:val="00EF7CE4"/>
    <w:rsid w:val="00F002C4"/>
    <w:rsid w:val="00F013B0"/>
    <w:rsid w:val="00F021B3"/>
    <w:rsid w:val="00F02AAD"/>
    <w:rsid w:val="00F030B3"/>
    <w:rsid w:val="00F04DF9"/>
    <w:rsid w:val="00F05D42"/>
    <w:rsid w:val="00F07395"/>
    <w:rsid w:val="00F107CB"/>
    <w:rsid w:val="00F119B1"/>
    <w:rsid w:val="00F13EBB"/>
    <w:rsid w:val="00F1599E"/>
    <w:rsid w:val="00F15A52"/>
    <w:rsid w:val="00F166ED"/>
    <w:rsid w:val="00F16D3C"/>
    <w:rsid w:val="00F16DFA"/>
    <w:rsid w:val="00F17BAC"/>
    <w:rsid w:val="00F24470"/>
    <w:rsid w:val="00F2572C"/>
    <w:rsid w:val="00F315E8"/>
    <w:rsid w:val="00F32C86"/>
    <w:rsid w:val="00F32E92"/>
    <w:rsid w:val="00F351A2"/>
    <w:rsid w:val="00F3613F"/>
    <w:rsid w:val="00F36CA8"/>
    <w:rsid w:val="00F37027"/>
    <w:rsid w:val="00F37C63"/>
    <w:rsid w:val="00F40ED1"/>
    <w:rsid w:val="00F41D28"/>
    <w:rsid w:val="00F42334"/>
    <w:rsid w:val="00F4237E"/>
    <w:rsid w:val="00F426B7"/>
    <w:rsid w:val="00F43076"/>
    <w:rsid w:val="00F47589"/>
    <w:rsid w:val="00F47ED6"/>
    <w:rsid w:val="00F505B0"/>
    <w:rsid w:val="00F50937"/>
    <w:rsid w:val="00F50C00"/>
    <w:rsid w:val="00F52494"/>
    <w:rsid w:val="00F548BA"/>
    <w:rsid w:val="00F611B1"/>
    <w:rsid w:val="00F61AA6"/>
    <w:rsid w:val="00F62CB0"/>
    <w:rsid w:val="00F63DE5"/>
    <w:rsid w:val="00F65ABE"/>
    <w:rsid w:val="00F65F41"/>
    <w:rsid w:val="00F70181"/>
    <w:rsid w:val="00F73706"/>
    <w:rsid w:val="00F742A4"/>
    <w:rsid w:val="00F74901"/>
    <w:rsid w:val="00F74B92"/>
    <w:rsid w:val="00F753F3"/>
    <w:rsid w:val="00F766B1"/>
    <w:rsid w:val="00F76990"/>
    <w:rsid w:val="00F771BF"/>
    <w:rsid w:val="00F802C3"/>
    <w:rsid w:val="00F80C75"/>
    <w:rsid w:val="00F82BE9"/>
    <w:rsid w:val="00F830B2"/>
    <w:rsid w:val="00F83626"/>
    <w:rsid w:val="00F847AF"/>
    <w:rsid w:val="00F855E8"/>
    <w:rsid w:val="00F85850"/>
    <w:rsid w:val="00F86956"/>
    <w:rsid w:val="00F87644"/>
    <w:rsid w:val="00F90897"/>
    <w:rsid w:val="00F908F2"/>
    <w:rsid w:val="00F91EB0"/>
    <w:rsid w:val="00F92825"/>
    <w:rsid w:val="00F94AC0"/>
    <w:rsid w:val="00F97E14"/>
    <w:rsid w:val="00FA0A91"/>
    <w:rsid w:val="00FA25B3"/>
    <w:rsid w:val="00FA270B"/>
    <w:rsid w:val="00FA3B04"/>
    <w:rsid w:val="00FA4084"/>
    <w:rsid w:val="00FA4FDF"/>
    <w:rsid w:val="00FA5DA3"/>
    <w:rsid w:val="00FA71D8"/>
    <w:rsid w:val="00FA78FD"/>
    <w:rsid w:val="00FA79F7"/>
    <w:rsid w:val="00FB05E5"/>
    <w:rsid w:val="00FB121E"/>
    <w:rsid w:val="00FB224F"/>
    <w:rsid w:val="00FB2BE8"/>
    <w:rsid w:val="00FB31A6"/>
    <w:rsid w:val="00FB3F7F"/>
    <w:rsid w:val="00FB4A1F"/>
    <w:rsid w:val="00FB5DB0"/>
    <w:rsid w:val="00FB6014"/>
    <w:rsid w:val="00FB661D"/>
    <w:rsid w:val="00FB66E4"/>
    <w:rsid w:val="00FB7FF7"/>
    <w:rsid w:val="00FC04A4"/>
    <w:rsid w:val="00FC05D4"/>
    <w:rsid w:val="00FC26C3"/>
    <w:rsid w:val="00FC2B03"/>
    <w:rsid w:val="00FC2BB9"/>
    <w:rsid w:val="00FC432F"/>
    <w:rsid w:val="00FC45F4"/>
    <w:rsid w:val="00FC4D89"/>
    <w:rsid w:val="00FC7A41"/>
    <w:rsid w:val="00FC7F8D"/>
    <w:rsid w:val="00FD06A2"/>
    <w:rsid w:val="00FD079D"/>
    <w:rsid w:val="00FD15A1"/>
    <w:rsid w:val="00FD216E"/>
    <w:rsid w:val="00FD25AA"/>
    <w:rsid w:val="00FD48AB"/>
    <w:rsid w:val="00FD591A"/>
    <w:rsid w:val="00FD6588"/>
    <w:rsid w:val="00FD76E0"/>
    <w:rsid w:val="00FE03CB"/>
    <w:rsid w:val="00FE13DE"/>
    <w:rsid w:val="00FE160A"/>
    <w:rsid w:val="00FE28CA"/>
    <w:rsid w:val="00FE491A"/>
    <w:rsid w:val="00FE63AF"/>
    <w:rsid w:val="00FE757D"/>
    <w:rsid w:val="00FF032A"/>
    <w:rsid w:val="00FF2610"/>
    <w:rsid w:val="00FF369C"/>
    <w:rsid w:val="00FF3A77"/>
    <w:rsid w:val="00FF3E5F"/>
    <w:rsid w:val="00FF4310"/>
    <w:rsid w:val="00FF47E3"/>
    <w:rsid w:val="00FF49D3"/>
    <w:rsid w:val="00FF4DCD"/>
    <w:rsid w:val="00FF616C"/>
    <w:rsid w:val="00FF7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39B16B"/>
  <w15:docId w15:val="{42D7A977-51AD-4C50-B0AE-BDD0D287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60CC"/>
  </w:style>
  <w:style w:type="paragraph" w:styleId="1">
    <w:name w:val="heading 1"/>
    <w:basedOn w:val="a"/>
    <w:next w:val="a"/>
    <w:link w:val="10"/>
    <w:uiPriority w:val="99"/>
    <w:qFormat/>
    <w:rsid w:val="007D3339"/>
    <w:pPr>
      <w:keepNext/>
      <w:widowControl w:val="0"/>
      <w:jc w:val="both"/>
      <w:outlineLvl w:val="0"/>
    </w:pPr>
    <w:rPr>
      <w:sz w:val="24"/>
    </w:rPr>
  </w:style>
  <w:style w:type="paragraph" w:styleId="2">
    <w:name w:val="heading 2"/>
    <w:basedOn w:val="a"/>
    <w:next w:val="a"/>
    <w:link w:val="20"/>
    <w:uiPriority w:val="99"/>
    <w:qFormat/>
    <w:rsid w:val="007D3339"/>
    <w:pPr>
      <w:keepNext/>
      <w:tabs>
        <w:tab w:val="left" w:pos="0"/>
      </w:tabs>
      <w:jc w:val="center"/>
      <w:outlineLvl w:val="1"/>
    </w:pPr>
    <w:rPr>
      <w:rFonts w:ascii="Cambria" w:hAnsi="Cambria"/>
      <w:b/>
      <w:i/>
      <w:sz w:val="28"/>
    </w:rPr>
  </w:style>
  <w:style w:type="paragraph" w:styleId="3">
    <w:name w:val="heading 3"/>
    <w:basedOn w:val="a"/>
    <w:next w:val="a"/>
    <w:link w:val="30"/>
    <w:uiPriority w:val="99"/>
    <w:qFormat/>
    <w:rsid w:val="007D3339"/>
    <w:pPr>
      <w:keepNext/>
      <w:jc w:val="both"/>
      <w:outlineLvl w:val="2"/>
    </w:pPr>
    <w:rPr>
      <w:rFonts w:ascii="Cambria" w:hAnsi="Cambria"/>
      <w:b/>
      <w:sz w:val="26"/>
    </w:rPr>
  </w:style>
  <w:style w:type="paragraph" w:styleId="4">
    <w:name w:val="heading 4"/>
    <w:basedOn w:val="a"/>
    <w:next w:val="a"/>
    <w:link w:val="40"/>
    <w:uiPriority w:val="99"/>
    <w:qFormat/>
    <w:rsid w:val="007D3339"/>
    <w:pPr>
      <w:keepNext/>
      <w:outlineLvl w:val="3"/>
    </w:pPr>
    <w:rPr>
      <w:rFonts w:ascii="Calibri" w:hAnsi="Calibri"/>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166B"/>
    <w:rPr>
      <w:snapToGrid w:val="0"/>
      <w:sz w:val="24"/>
      <w:lang w:val="ru-RU" w:eastAsia="ru-RU"/>
    </w:rPr>
  </w:style>
  <w:style w:type="character" w:customStyle="1" w:styleId="20">
    <w:name w:val="Заголовок 2 Знак"/>
    <w:link w:val="2"/>
    <w:uiPriority w:val="99"/>
    <w:semiHidden/>
    <w:locked/>
    <w:rsid w:val="00A00CD6"/>
    <w:rPr>
      <w:rFonts w:ascii="Cambria" w:hAnsi="Cambria"/>
      <w:b/>
      <w:i/>
      <w:sz w:val="28"/>
    </w:rPr>
  </w:style>
  <w:style w:type="character" w:customStyle="1" w:styleId="30">
    <w:name w:val="Заголовок 3 Знак"/>
    <w:link w:val="3"/>
    <w:uiPriority w:val="99"/>
    <w:semiHidden/>
    <w:locked/>
    <w:rsid w:val="00A00CD6"/>
    <w:rPr>
      <w:rFonts w:ascii="Cambria" w:hAnsi="Cambria"/>
      <w:b/>
      <w:sz w:val="26"/>
    </w:rPr>
  </w:style>
  <w:style w:type="character" w:customStyle="1" w:styleId="40">
    <w:name w:val="Заголовок 4 Знак"/>
    <w:link w:val="4"/>
    <w:uiPriority w:val="99"/>
    <w:semiHidden/>
    <w:locked/>
    <w:rsid w:val="00A00CD6"/>
    <w:rPr>
      <w:rFonts w:ascii="Calibri" w:hAnsi="Calibri"/>
      <w:b/>
      <w:sz w:val="28"/>
    </w:rPr>
  </w:style>
  <w:style w:type="paragraph" w:styleId="a3">
    <w:name w:val="Title"/>
    <w:basedOn w:val="a"/>
    <w:link w:val="a4"/>
    <w:uiPriority w:val="99"/>
    <w:qFormat/>
    <w:rsid w:val="007D3339"/>
    <w:pPr>
      <w:jc w:val="center"/>
    </w:pPr>
    <w:rPr>
      <w:rFonts w:ascii="Cambria" w:hAnsi="Cambria"/>
      <w:b/>
      <w:kern w:val="28"/>
      <w:sz w:val="32"/>
    </w:rPr>
  </w:style>
  <w:style w:type="character" w:customStyle="1" w:styleId="a4">
    <w:name w:val="Заголовок Знак"/>
    <w:link w:val="a3"/>
    <w:uiPriority w:val="99"/>
    <w:locked/>
    <w:rsid w:val="00A00CD6"/>
    <w:rPr>
      <w:rFonts w:ascii="Cambria" w:hAnsi="Cambria"/>
      <w:b/>
      <w:kern w:val="28"/>
      <w:sz w:val="32"/>
    </w:rPr>
  </w:style>
  <w:style w:type="paragraph" w:styleId="a5">
    <w:name w:val="Body Text"/>
    <w:basedOn w:val="a"/>
    <w:link w:val="a6"/>
    <w:uiPriority w:val="99"/>
    <w:rsid w:val="007D3339"/>
    <w:pPr>
      <w:jc w:val="both"/>
    </w:pPr>
  </w:style>
  <w:style w:type="character" w:customStyle="1" w:styleId="a6">
    <w:name w:val="Основной текст Знак"/>
    <w:link w:val="a5"/>
    <w:uiPriority w:val="99"/>
    <w:semiHidden/>
    <w:locked/>
    <w:rsid w:val="00A00CD6"/>
    <w:rPr>
      <w:sz w:val="20"/>
    </w:rPr>
  </w:style>
  <w:style w:type="character" w:styleId="a7">
    <w:name w:val="page number"/>
    <w:uiPriority w:val="99"/>
    <w:rsid w:val="007D3339"/>
    <w:rPr>
      <w:rFonts w:cs="Times New Roman"/>
    </w:rPr>
  </w:style>
  <w:style w:type="paragraph" w:styleId="a8">
    <w:name w:val="footer"/>
    <w:basedOn w:val="a"/>
    <w:link w:val="a9"/>
    <w:uiPriority w:val="99"/>
    <w:rsid w:val="007D3339"/>
    <w:pPr>
      <w:tabs>
        <w:tab w:val="center" w:pos="4153"/>
        <w:tab w:val="right" w:pos="8306"/>
      </w:tabs>
    </w:pPr>
  </w:style>
  <w:style w:type="character" w:customStyle="1" w:styleId="a9">
    <w:name w:val="Нижний колонтитул Знак"/>
    <w:link w:val="a8"/>
    <w:uiPriority w:val="99"/>
    <w:semiHidden/>
    <w:locked/>
    <w:rsid w:val="00A00CD6"/>
    <w:rPr>
      <w:sz w:val="20"/>
    </w:rPr>
  </w:style>
  <w:style w:type="paragraph" w:styleId="aa">
    <w:name w:val="Body Text Indent"/>
    <w:basedOn w:val="a"/>
    <w:link w:val="ab"/>
    <w:uiPriority w:val="99"/>
    <w:rsid w:val="007D3339"/>
    <w:pPr>
      <w:ind w:firstLine="720"/>
      <w:jc w:val="both"/>
    </w:pPr>
  </w:style>
  <w:style w:type="character" w:customStyle="1" w:styleId="ab">
    <w:name w:val="Основной текст с отступом Знак"/>
    <w:link w:val="aa"/>
    <w:uiPriority w:val="99"/>
    <w:semiHidden/>
    <w:locked/>
    <w:rsid w:val="00A00CD6"/>
    <w:rPr>
      <w:sz w:val="20"/>
    </w:rPr>
  </w:style>
  <w:style w:type="paragraph" w:styleId="21">
    <w:name w:val="Body Text 2"/>
    <w:basedOn w:val="a"/>
    <w:link w:val="22"/>
    <w:uiPriority w:val="99"/>
    <w:rsid w:val="007D3339"/>
    <w:pPr>
      <w:jc w:val="both"/>
    </w:pPr>
  </w:style>
  <w:style w:type="character" w:customStyle="1" w:styleId="22">
    <w:name w:val="Основной текст 2 Знак"/>
    <w:link w:val="21"/>
    <w:uiPriority w:val="99"/>
    <w:semiHidden/>
    <w:locked/>
    <w:rsid w:val="00A00CD6"/>
    <w:rPr>
      <w:sz w:val="20"/>
    </w:rPr>
  </w:style>
  <w:style w:type="paragraph" w:styleId="ac">
    <w:name w:val="Balloon Text"/>
    <w:basedOn w:val="a"/>
    <w:link w:val="ad"/>
    <w:uiPriority w:val="99"/>
    <w:semiHidden/>
    <w:rsid w:val="007D3339"/>
    <w:rPr>
      <w:sz w:val="2"/>
    </w:rPr>
  </w:style>
  <w:style w:type="character" w:customStyle="1" w:styleId="ad">
    <w:name w:val="Текст выноски Знак"/>
    <w:link w:val="ac"/>
    <w:uiPriority w:val="99"/>
    <w:semiHidden/>
    <w:locked/>
    <w:rsid w:val="00A00CD6"/>
    <w:rPr>
      <w:sz w:val="2"/>
    </w:rPr>
  </w:style>
  <w:style w:type="paragraph" w:styleId="ae">
    <w:name w:val="header"/>
    <w:basedOn w:val="a"/>
    <w:link w:val="af"/>
    <w:uiPriority w:val="99"/>
    <w:rsid w:val="007D3339"/>
    <w:pPr>
      <w:tabs>
        <w:tab w:val="center" w:pos="4677"/>
        <w:tab w:val="right" w:pos="9355"/>
      </w:tabs>
    </w:pPr>
  </w:style>
  <w:style w:type="character" w:customStyle="1" w:styleId="af">
    <w:name w:val="Верхний колонтитул Знак"/>
    <w:link w:val="ae"/>
    <w:uiPriority w:val="99"/>
    <w:semiHidden/>
    <w:locked/>
    <w:rsid w:val="00A00CD6"/>
    <w:rPr>
      <w:sz w:val="20"/>
    </w:rPr>
  </w:style>
  <w:style w:type="paragraph" w:customStyle="1" w:styleId="210">
    <w:name w:val="Основной текст 21"/>
    <w:basedOn w:val="a"/>
    <w:uiPriority w:val="99"/>
    <w:rsid w:val="007D3339"/>
    <w:pPr>
      <w:jc w:val="both"/>
    </w:pPr>
    <w:rPr>
      <w:sz w:val="28"/>
    </w:rPr>
  </w:style>
  <w:style w:type="paragraph" w:styleId="11">
    <w:name w:val="toc 1"/>
    <w:basedOn w:val="a"/>
    <w:next w:val="a"/>
    <w:autoRedefine/>
    <w:uiPriority w:val="99"/>
    <w:semiHidden/>
    <w:rsid w:val="001833C4"/>
    <w:pPr>
      <w:tabs>
        <w:tab w:val="left" w:pos="457"/>
        <w:tab w:val="left" w:pos="9498"/>
      </w:tabs>
      <w:suppressAutoHyphens/>
    </w:pPr>
    <w:rPr>
      <w:noProof/>
    </w:rPr>
  </w:style>
  <w:style w:type="paragraph" w:styleId="31">
    <w:name w:val="Body Text 3"/>
    <w:basedOn w:val="a"/>
    <w:link w:val="32"/>
    <w:uiPriority w:val="99"/>
    <w:rsid w:val="007D3339"/>
    <w:pPr>
      <w:spacing w:after="120"/>
    </w:pPr>
    <w:rPr>
      <w:sz w:val="16"/>
    </w:rPr>
  </w:style>
  <w:style w:type="character" w:customStyle="1" w:styleId="32">
    <w:name w:val="Основной текст 3 Знак"/>
    <w:link w:val="31"/>
    <w:uiPriority w:val="99"/>
    <w:semiHidden/>
    <w:locked/>
    <w:rsid w:val="00A00CD6"/>
    <w:rPr>
      <w:sz w:val="16"/>
    </w:rPr>
  </w:style>
  <w:style w:type="paragraph" w:customStyle="1" w:styleId="af0">
    <w:name w:val="Стиль По центру"/>
    <w:basedOn w:val="a"/>
    <w:uiPriority w:val="99"/>
    <w:rsid w:val="007D3339"/>
    <w:pPr>
      <w:jc w:val="center"/>
    </w:pPr>
    <w:rPr>
      <w:sz w:val="24"/>
    </w:rPr>
  </w:style>
  <w:style w:type="character" w:styleId="af1">
    <w:name w:val="Hyperlink"/>
    <w:uiPriority w:val="99"/>
    <w:rsid w:val="007D3339"/>
    <w:rPr>
      <w:rFonts w:cs="Times New Roman"/>
      <w:color w:val="0000FF"/>
      <w:u w:val="single"/>
    </w:rPr>
  </w:style>
  <w:style w:type="paragraph" w:styleId="af2">
    <w:name w:val="Normal (Web)"/>
    <w:aliases w:val="Обычный (веб) Знак,Обычный (веб) Знак Знак,Обычный (Web),Обычный (веб)2 Знак Знак Знак Знак,Знак2 Знак Знак Знак1 Знак Знак Знак Знак,Обычный (веб)11 Знак Знак Знак Знак,Обычный (Web) Знак Знак1 Знак Знак Знак Знак"/>
    <w:basedOn w:val="a"/>
    <w:link w:val="af3"/>
    <w:uiPriority w:val="99"/>
    <w:rsid w:val="00D23245"/>
    <w:pPr>
      <w:spacing w:before="100" w:beforeAutospacing="1" w:after="100" w:afterAutospacing="1"/>
    </w:pPr>
    <w:rPr>
      <w:sz w:val="24"/>
      <w:szCs w:val="24"/>
    </w:rPr>
  </w:style>
  <w:style w:type="paragraph" w:customStyle="1" w:styleId="Normal1">
    <w:name w:val="Normal1"/>
    <w:uiPriority w:val="99"/>
    <w:rsid w:val="007E1A93"/>
    <w:pPr>
      <w:widowControl w:val="0"/>
      <w:snapToGrid w:val="0"/>
      <w:ind w:left="720" w:firstLine="640"/>
      <w:jc w:val="both"/>
    </w:pPr>
    <w:rPr>
      <w:sz w:val="24"/>
    </w:rPr>
  </w:style>
  <w:style w:type="character" w:customStyle="1" w:styleId="Hyperlink1">
    <w:name w:val="Hyperlink1"/>
    <w:uiPriority w:val="99"/>
    <w:rsid w:val="009E2123"/>
    <w:rPr>
      <w:color w:val="0000FF"/>
      <w:u w:val="single"/>
    </w:rPr>
  </w:style>
  <w:style w:type="paragraph" w:styleId="af4">
    <w:name w:val="Plain Text"/>
    <w:basedOn w:val="a"/>
    <w:link w:val="af5"/>
    <w:uiPriority w:val="99"/>
    <w:rsid w:val="00352869"/>
    <w:rPr>
      <w:rFonts w:ascii="Courier New" w:hAnsi="Courier New"/>
    </w:rPr>
  </w:style>
  <w:style w:type="character" w:customStyle="1" w:styleId="af5">
    <w:name w:val="Текст Знак"/>
    <w:link w:val="af4"/>
    <w:uiPriority w:val="99"/>
    <w:locked/>
    <w:rsid w:val="003869BD"/>
    <w:rPr>
      <w:rFonts w:ascii="Courier New" w:hAnsi="Courier New"/>
      <w:lang w:val="ru-RU" w:eastAsia="ru-RU"/>
    </w:rPr>
  </w:style>
  <w:style w:type="character" w:styleId="af6">
    <w:name w:val="annotation reference"/>
    <w:uiPriority w:val="99"/>
    <w:semiHidden/>
    <w:rsid w:val="00A819D7"/>
    <w:rPr>
      <w:rFonts w:cs="Times New Roman"/>
      <w:sz w:val="16"/>
    </w:rPr>
  </w:style>
  <w:style w:type="paragraph" w:styleId="af7">
    <w:name w:val="annotation text"/>
    <w:basedOn w:val="a"/>
    <w:link w:val="af8"/>
    <w:uiPriority w:val="99"/>
    <w:semiHidden/>
    <w:rsid w:val="00A819D7"/>
  </w:style>
  <w:style w:type="character" w:customStyle="1" w:styleId="af8">
    <w:name w:val="Текст примечания Знак"/>
    <w:link w:val="af7"/>
    <w:uiPriority w:val="99"/>
    <w:semiHidden/>
    <w:locked/>
    <w:rsid w:val="00A00CD6"/>
    <w:rPr>
      <w:sz w:val="20"/>
    </w:rPr>
  </w:style>
  <w:style w:type="paragraph" w:styleId="af9">
    <w:name w:val="annotation subject"/>
    <w:basedOn w:val="af7"/>
    <w:next w:val="af7"/>
    <w:link w:val="afa"/>
    <w:uiPriority w:val="99"/>
    <w:semiHidden/>
    <w:rsid w:val="00A819D7"/>
    <w:rPr>
      <w:b/>
    </w:rPr>
  </w:style>
  <w:style w:type="character" w:customStyle="1" w:styleId="afa">
    <w:name w:val="Тема примечания Знак"/>
    <w:link w:val="af9"/>
    <w:uiPriority w:val="99"/>
    <w:semiHidden/>
    <w:locked/>
    <w:rsid w:val="00A00CD6"/>
    <w:rPr>
      <w:b/>
      <w:sz w:val="20"/>
    </w:rPr>
  </w:style>
  <w:style w:type="paragraph" w:customStyle="1" w:styleId="110">
    <w:name w:val="Знак1 Знак Знак Знак Знак Знак Знак Знак Знак Знак Знак Знак1 Знак Знак Знак Знак Знак Знак Знак Знак Знак Знак Знак Знак"/>
    <w:basedOn w:val="a"/>
    <w:uiPriority w:val="99"/>
    <w:rsid w:val="00027684"/>
    <w:pPr>
      <w:spacing w:after="160" w:line="240" w:lineRule="exact"/>
    </w:pPr>
    <w:rPr>
      <w:rFonts w:ascii="Verdana" w:hAnsi="Verdana" w:cs="Verdana"/>
      <w:lang w:val="en-US" w:eastAsia="en-US"/>
    </w:rPr>
  </w:style>
  <w:style w:type="paragraph" w:customStyle="1" w:styleId="211">
    <w:name w:val="Основной текст 211"/>
    <w:basedOn w:val="a"/>
    <w:uiPriority w:val="99"/>
    <w:rsid w:val="00DE653E"/>
    <w:pPr>
      <w:widowControl w:val="0"/>
      <w:suppressAutoHyphens/>
      <w:spacing w:before="120"/>
      <w:jc w:val="center"/>
    </w:pPr>
    <w:rPr>
      <w:rFonts w:eastAsia="Arial Unicode MS" w:cs="Calibri"/>
      <w:i/>
      <w:iCs/>
      <w:kern w:val="2"/>
      <w:sz w:val="28"/>
      <w:szCs w:val="28"/>
      <w:lang w:eastAsia="ar-SA"/>
    </w:rPr>
  </w:style>
  <w:style w:type="character" w:styleId="afb">
    <w:name w:val="Strong"/>
    <w:uiPriority w:val="99"/>
    <w:qFormat/>
    <w:rsid w:val="00DE653E"/>
    <w:rPr>
      <w:rFonts w:cs="Times New Roman"/>
      <w:b/>
    </w:rPr>
  </w:style>
  <w:style w:type="paragraph" w:styleId="33">
    <w:name w:val="Body Text Indent 3"/>
    <w:basedOn w:val="a"/>
    <w:link w:val="34"/>
    <w:uiPriority w:val="99"/>
    <w:rsid w:val="009D2CB0"/>
    <w:pPr>
      <w:spacing w:after="120"/>
      <w:ind w:left="283"/>
    </w:pPr>
    <w:rPr>
      <w:sz w:val="16"/>
    </w:rPr>
  </w:style>
  <w:style w:type="character" w:customStyle="1" w:styleId="34">
    <w:name w:val="Основной текст с отступом 3 Знак"/>
    <w:link w:val="33"/>
    <w:uiPriority w:val="99"/>
    <w:semiHidden/>
    <w:locked/>
    <w:rsid w:val="00A00CD6"/>
    <w:rPr>
      <w:sz w:val="16"/>
    </w:rPr>
  </w:style>
  <w:style w:type="paragraph" w:styleId="afc">
    <w:name w:val="footnote text"/>
    <w:basedOn w:val="a"/>
    <w:link w:val="afd"/>
    <w:uiPriority w:val="99"/>
    <w:rsid w:val="009D2CB0"/>
    <w:pPr>
      <w:ind w:firstLine="709"/>
    </w:pPr>
  </w:style>
  <w:style w:type="character" w:customStyle="1" w:styleId="afd">
    <w:name w:val="Текст сноски Знак"/>
    <w:link w:val="afc"/>
    <w:uiPriority w:val="99"/>
    <w:locked/>
    <w:rsid w:val="009D2CB0"/>
    <w:rPr>
      <w:lang w:val="ru-RU" w:eastAsia="ru-RU"/>
    </w:rPr>
  </w:style>
  <w:style w:type="character" w:styleId="afe">
    <w:name w:val="footnote reference"/>
    <w:uiPriority w:val="99"/>
    <w:rsid w:val="009D2CB0"/>
    <w:rPr>
      <w:rFonts w:cs="Times New Roman"/>
      <w:vertAlign w:val="superscript"/>
    </w:rPr>
  </w:style>
  <w:style w:type="paragraph" w:customStyle="1" w:styleId="aff">
    <w:name w:val="Обычный + По центру"/>
    <w:basedOn w:val="a"/>
    <w:uiPriority w:val="99"/>
    <w:rsid w:val="00F1599E"/>
    <w:pPr>
      <w:tabs>
        <w:tab w:val="left" w:pos="9360"/>
      </w:tabs>
      <w:autoSpaceDE w:val="0"/>
      <w:autoSpaceDN w:val="0"/>
      <w:adjustRightInd w:val="0"/>
      <w:spacing w:line="300" w:lineRule="auto"/>
      <w:ind w:right="-5"/>
      <w:jc w:val="center"/>
    </w:pPr>
    <w:rPr>
      <w:sz w:val="28"/>
      <w:szCs w:val="28"/>
    </w:rPr>
  </w:style>
  <w:style w:type="paragraph" w:customStyle="1" w:styleId="aff0">
    <w:name w:val="Знак Знак Знак Знак Знак Знак Знак Знак Знак Знак"/>
    <w:basedOn w:val="a"/>
    <w:uiPriority w:val="99"/>
    <w:rsid w:val="00897C19"/>
    <w:pPr>
      <w:spacing w:after="160" w:line="240" w:lineRule="exact"/>
    </w:pPr>
    <w:rPr>
      <w:rFonts w:ascii="Verdana" w:hAnsi="Verdana" w:cs="Verdana"/>
      <w:lang w:val="en-US" w:eastAsia="en-US"/>
    </w:rPr>
  </w:style>
  <w:style w:type="paragraph" w:styleId="aff1">
    <w:name w:val="Subtitle"/>
    <w:basedOn w:val="a"/>
    <w:link w:val="aff2"/>
    <w:autoRedefine/>
    <w:uiPriority w:val="99"/>
    <w:qFormat/>
    <w:rsid w:val="00897C19"/>
    <w:pPr>
      <w:spacing w:before="120"/>
      <w:ind w:left="34"/>
      <w:jc w:val="center"/>
    </w:pPr>
    <w:rPr>
      <w:i/>
      <w:sz w:val="28"/>
      <w:lang w:eastAsia="zh-CN"/>
    </w:rPr>
  </w:style>
  <w:style w:type="character" w:customStyle="1" w:styleId="aff2">
    <w:name w:val="Подзаголовок Знак"/>
    <w:link w:val="aff1"/>
    <w:uiPriority w:val="99"/>
    <w:locked/>
    <w:rsid w:val="00A80418"/>
    <w:rPr>
      <w:i/>
      <w:sz w:val="28"/>
      <w:lang w:eastAsia="zh-CN"/>
    </w:rPr>
  </w:style>
  <w:style w:type="paragraph" w:customStyle="1" w:styleId="timesnewromancyr">
    <w:name w:val="times new roman cyr"/>
    <w:basedOn w:val="a"/>
    <w:uiPriority w:val="99"/>
    <w:rsid w:val="00897C19"/>
    <w:pPr>
      <w:ind w:firstLine="708"/>
      <w:jc w:val="center"/>
    </w:pPr>
    <w:rPr>
      <w:b/>
      <w:sz w:val="26"/>
      <w:szCs w:val="26"/>
    </w:rPr>
  </w:style>
  <w:style w:type="paragraph" w:customStyle="1" w:styleId="12">
    <w:name w:val="Знак Знак Знак Знак Знак Знак Знак Знак1 Знак Знак Знак Знак Знак Знак Знак Знак Знак Знак Знак Знак Знак"/>
    <w:basedOn w:val="a"/>
    <w:uiPriority w:val="99"/>
    <w:rsid w:val="007124A2"/>
    <w:pPr>
      <w:spacing w:after="160" w:line="240" w:lineRule="exact"/>
    </w:pPr>
    <w:rPr>
      <w:rFonts w:ascii="Verdana" w:hAnsi="Verdana" w:cs="Verdana"/>
      <w:lang w:val="en-US" w:eastAsia="en-US"/>
    </w:rPr>
  </w:style>
  <w:style w:type="paragraph" w:customStyle="1" w:styleId="23">
    <w:name w:val="Знак2"/>
    <w:basedOn w:val="a"/>
    <w:uiPriority w:val="99"/>
    <w:rsid w:val="008A43A7"/>
    <w:pPr>
      <w:spacing w:after="160" w:line="240" w:lineRule="exact"/>
    </w:pPr>
    <w:rPr>
      <w:rFonts w:ascii="Verdana" w:hAnsi="Verdana" w:cs="Verdana"/>
      <w:lang w:val="en-US" w:eastAsia="en-US"/>
    </w:rPr>
  </w:style>
  <w:style w:type="paragraph" w:customStyle="1" w:styleId="Default">
    <w:name w:val="Default"/>
    <w:uiPriority w:val="99"/>
    <w:rsid w:val="003B10DE"/>
    <w:pPr>
      <w:autoSpaceDE w:val="0"/>
      <w:autoSpaceDN w:val="0"/>
      <w:adjustRightInd w:val="0"/>
    </w:pPr>
    <w:rPr>
      <w:color w:val="000000"/>
      <w:sz w:val="24"/>
      <w:szCs w:val="24"/>
      <w:lang w:eastAsia="en-US"/>
    </w:rPr>
  </w:style>
  <w:style w:type="paragraph" w:customStyle="1" w:styleId="13">
    <w:name w:val="Знак1"/>
    <w:basedOn w:val="a"/>
    <w:uiPriority w:val="99"/>
    <w:rsid w:val="00770BB2"/>
    <w:pPr>
      <w:spacing w:after="160" w:line="240" w:lineRule="exact"/>
    </w:pPr>
    <w:rPr>
      <w:rFonts w:ascii="Verdana" w:hAnsi="Verdana" w:cs="Verdana"/>
      <w:lang w:val="en-US" w:eastAsia="en-US"/>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w:basedOn w:val="a"/>
    <w:uiPriority w:val="99"/>
    <w:rsid w:val="00F4237E"/>
    <w:pPr>
      <w:spacing w:after="160" w:line="240" w:lineRule="exact"/>
    </w:pPr>
    <w:rPr>
      <w:rFonts w:ascii="Verdana" w:hAnsi="Verdana" w:cs="Verdana"/>
      <w:lang w:val="en-US" w:eastAsia="en-US"/>
    </w:rPr>
  </w:style>
  <w:style w:type="character" w:customStyle="1" w:styleId="mainreporter">
    <w:name w:val="mainreporter"/>
    <w:uiPriority w:val="99"/>
    <w:rsid w:val="00466DB8"/>
  </w:style>
  <w:style w:type="character" w:customStyle="1" w:styleId="apple-converted-space">
    <w:name w:val="apple-converted-space"/>
    <w:uiPriority w:val="99"/>
    <w:rsid w:val="00466DB8"/>
  </w:style>
  <w:style w:type="character" w:customStyle="1" w:styleId="coauthors">
    <w:name w:val="coauthors"/>
    <w:uiPriority w:val="99"/>
    <w:rsid w:val="00466DB8"/>
  </w:style>
  <w:style w:type="character" w:customStyle="1" w:styleId="organizzation">
    <w:name w:val="organizzation"/>
    <w:uiPriority w:val="99"/>
    <w:rsid w:val="00466DB8"/>
  </w:style>
  <w:style w:type="paragraph" w:customStyle="1" w:styleId="aff3">
    <w:name w:val="Знак Знак"/>
    <w:basedOn w:val="a"/>
    <w:uiPriority w:val="99"/>
    <w:rsid w:val="00511DF7"/>
    <w:pPr>
      <w:spacing w:after="160" w:line="240" w:lineRule="exact"/>
    </w:pPr>
    <w:rPr>
      <w:rFonts w:ascii="Verdana" w:hAnsi="Verdana" w:cs="Verdana"/>
      <w:lang w:val="en-US" w:eastAsia="en-US"/>
    </w:rPr>
  </w:style>
  <w:style w:type="character" w:customStyle="1" w:styleId="val">
    <w:name w:val="val"/>
    <w:uiPriority w:val="99"/>
    <w:rsid w:val="00400C12"/>
  </w:style>
  <w:style w:type="paragraph" w:customStyle="1" w:styleId="14">
    <w:name w:val="Знак1 Знак Знак Знак Знак Знак Знак Знак Знак Знак Знак Знак"/>
    <w:basedOn w:val="a"/>
    <w:uiPriority w:val="99"/>
    <w:rsid w:val="00AE4E63"/>
    <w:pPr>
      <w:spacing w:after="160" w:line="240" w:lineRule="exact"/>
    </w:pPr>
    <w:rPr>
      <w:rFonts w:ascii="Verdana" w:hAnsi="Verdana" w:cs="Verdana"/>
      <w:lang w:val="en-US" w:eastAsia="en-US"/>
    </w:rPr>
  </w:style>
  <w:style w:type="paragraph" w:customStyle="1" w:styleId="aff4">
    <w:name w:val="Знак Знак Знак"/>
    <w:basedOn w:val="a"/>
    <w:uiPriority w:val="99"/>
    <w:rsid w:val="009355AF"/>
    <w:pPr>
      <w:spacing w:after="160" w:line="240" w:lineRule="exact"/>
    </w:pPr>
    <w:rPr>
      <w:rFonts w:ascii="Verdana" w:hAnsi="Verdana" w:cs="Verdana"/>
      <w:lang w:val="en-US" w:eastAsia="en-US"/>
    </w:rPr>
  </w:style>
  <w:style w:type="paragraph" w:customStyle="1" w:styleId="00001">
    <w:name w:val="0000Стиль1"/>
    <w:basedOn w:val="a"/>
    <w:uiPriority w:val="99"/>
    <w:rsid w:val="002137C4"/>
    <w:pPr>
      <w:autoSpaceDE w:val="0"/>
      <w:autoSpaceDN w:val="0"/>
      <w:adjustRightInd w:val="0"/>
      <w:spacing w:line="360" w:lineRule="auto"/>
      <w:ind w:firstLine="851"/>
      <w:jc w:val="both"/>
    </w:pPr>
    <w:rPr>
      <w:sz w:val="28"/>
      <w:szCs w:val="28"/>
    </w:rPr>
  </w:style>
  <w:style w:type="paragraph" w:customStyle="1" w:styleId="15">
    <w:name w:val="Знак1 Знак Знак Знак Знак Знак"/>
    <w:basedOn w:val="a"/>
    <w:uiPriority w:val="99"/>
    <w:rsid w:val="001C1C26"/>
    <w:pPr>
      <w:spacing w:after="160" w:line="240" w:lineRule="exact"/>
    </w:pPr>
    <w:rPr>
      <w:rFonts w:ascii="Verdana" w:hAnsi="Verdana" w:cs="Verdana"/>
      <w:lang w:val="en-US" w:eastAsia="en-US"/>
    </w:rPr>
  </w:style>
  <w:style w:type="paragraph" w:customStyle="1" w:styleId="16">
    <w:name w:val="Обычный1"/>
    <w:basedOn w:val="a"/>
    <w:uiPriority w:val="99"/>
    <w:rsid w:val="00FB661D"/>
    <w:rPr>
      <w:sz w:val="24"/>
      <w:szCs w:val="24"/>
    </w:rPr>
  </w:style>
  <w:style w:type="table" w:styleId="aff5">
    <w:name w:val="Table Grid"/>
    <w:basedOn w:val="a1"/>
    <w:uiPriority w:val="99"/>
    <w:rsid w:val="00FB661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uiPriority w:val="99"/>
    <w:rsid w:val="00760CD2"/>
  </w:style>
  <w:style w:type="paragraph" w:customStyle="1" w:styleId="western">
    <w:name w:val="western"/>
    <w:basedOn w:val="a"/>
    <w:uiPriority w:val="99"/>
    <w:rsid w:val="00147A97"/>
    <w:pPr>
      <w:spacing w:before="100" w:beforeAutospacing="1" w:after="100" w:afterAutospacing="1"/>
    </w:pPr>
    <w:rPr>
      <w:sz w:val="24"/>
      <w:szCs w:val="24"/>
    </w:rPr>
  </w:style>
  <w:style w:type="paragraph" w:customStyle="1" w:styleId="aff6">
    <w:name w:val="Базовый"/>
    <w:uiPriority w:val="99"/>
    <w:rsid w:val="00147A97"/>
    <w:pPr>
      <w:widowControl w:val="0"/>
      <w:tabs>
        <w:tab w:val="left" w:pos="709"/>
      </w:tabs>
      <w:suppressAutoHyphens/>
      <w:spacing w:after="200" w:line="276" w:lineRule="auto"/>
    </w:pPr>
  </w:style>
  <w:style w:type="paragraph" w:customStyle="1" w:styleId="aff7">
    <w:name w:val="Автор"/>
    <w:basedOn w:val="a"/>
    <w:uiPriority w:val="99"/>
    <w:rsid w:val="00E87EAC"/>
    <w:pPr>
      <w:suppressAutoHyphens/>
      <w:jc w:val="center"/>
    </w:pPr>
    <w:rPr>
      <w:sz w:val="26"/>
      <w:szCs w:val="24"/>
    </w:rPr>
  </w:style>
  <w:style w:type="paragraph" w:customStyle="1" w:styleId="WW-">
    <w:name w:val="WW-Базовый"/>
    <w:uiPriority w:val="99"/>
    <w:rsid w:val="00C953C6"/>
    <w:pPr>
      <w:widowControl w:val="0"/>
      <w:tabs>
        <w:tab w:val="left" w:pos="709"/>
      </w:tabs>
      <w:suppressAutoHyphens/>
      <w:spacing w:after="200" w:line="276" w:lineRule="auto"/>
    </w:pPr>
    <w:rPr>
      <w:rFonts w:ascii="Liberation Serif" w:hAnsi="Liberation Serif" w:cs="Lohit Hindi"/>
      <w:sz w:val="24"/>
      <w:szCs w:val="24"/>
      <w:lang w:val="en-US" w:eastAsia="hi-IN" w:bidi="hi-IN"/>
    </w:rPr>
  </w:style>
  <w:style w:type="character" w:customStyle="1" w:styleId="hps">
    <w:name w:val="hps"/>
    <w:uiPriority w:val="99"/>
    <w:rsid w:val="002A1211"/>
  </w:style>
  <w:style w:type="paragraph" w:customStyle="1" w:styleId="aff8">
    <w:name w:val="Знак Знак Знак Знак"/>
    <w:basedOn w:val="a"/>
    <w:uiPriority w:val="99"/>
    <w:rsid w:val="006C3E72"/>
    <w:pPr>
      <w:spacing w:after="160" w:line="240" w:lineRule="exact"/>
    </w:pPr>
    <w:rPr>
      <w:rFonts w:ascii="Verdana" w:hAnsi="Verdana" w:cs="Verdana"/>
      <w:lang w:val="en-US" w:eastAsia="en-US"/>
    </w:rPr>
  </w:style>
  <w:style w:type="character" w:customStyle="1" w:styleId="Authors">
    <w:name w:val="Authors"/>
    <w:uiPriority w:val="99"/>
    <w:rsid w:val="00383825"/>
    <w:rPr>
      <w:rFonts w:ascii="Times New Roman" w:hAnsi="Times New Roman"/>
      <w:b/>
      <w:sz w:val="24"/>
    </w:rPr>
  </w:style>
  <w:style w:type="paragraph" w:customStyle="1" w:styleId="ASAuthors">
    <w:name w:val="AS_Authors"/>
    <w:basedOn w:val="a"/>
    <w:link w:val="ASAuthorsChar"/>
    <w:uiPriority w:val="99"/>
    <w:rsid w:val="00904D9E"/>
    <w:pPr>
      <w:jc w:val="center"/>
    </w:pPr>
    <w:rPr>
      <w:sz w:val="28"/>
    </w:rPr>
  </w:style>
  <w:style w:type="paragraph" w:customStyle="1" w:styleId="ASOrganization">
    <w:name w:val="AS_Organization"/>
    <w:basedOn w:val="a"/>
    <w:next w:val="a"/>
    <w:uiPriority w:val="99"/>
    <w:rsid w:val="00904D9E"/>
    <w:pPr>
      <w:jc w:val="center"/>
    </w:pPr>
    <w:rPr>
      <w:i/>
      <w:iCs/>
      <w:sz w:val="24"/>
      <w:szCs w:val="24"/>
    </w:rPr>
  </w:style>
  <w:style w:type="paragraph" w:customStyle="1" w:styleId="ASAuthorsUnderline">
    <w:name w:val="AS_Authors + Underline"/>
    <w:basedOn w:val="ASAuthors"/>
    <w:next w:val="ASOrganization"/>
    <w:link w:val="ASAuthorsUnderline0"/>
    <w:uiPriority w:val="99"/>
    <w:rsid w:val="00904D9E"/>
    <w:rPr>
      <w:u w:val="single"/>
    </w:rPr>
  </w:style>
  <w:style w:type="character" w:customStyle="1" w:styleId="ASAuthorsChar">
    <w:name w:val="AS_Authors Char"/>
    <w:link w:val="ASAuthors"/>
    <w:uiPriority w:val="99"/>
    <w:locked/>
    <w:rsid w:val="00904D9E"/>
    <w:rPr>
      <w:sz w:val="28"/>
      <w:lang w:val="ru-RU" w:eastAsia="ru-RU"/>
    </w:rPr>
  </w:style>
  <w:style w:type="character" w:customStyle="1" w:styleId="ASAuthorsUnderline0">
    <w:name w:val="AS_Authors + Underline Знак"/>
    <w:link w:val="ASAuthorsUnderline"/>
    <w:uiPriority w:val="99"/>
    <w:locked/>
    <w:rsid w:val="00904D9E"/>
    <w:rPr>
      <w:sz w:val="28"/>
      <w:u w:val="single"/>
      <w:lang w:val="ru-RU" w:eastAsia="ru-RU"/>
    </w:rPr>
  </w:style>
  <w:style w:type="character" w:customStyle="1" w:styleId="ASAuthorsUnderlineChar">
    <w:name w:val="AS_Authors + Underline Char"/>
    <w:uiPriority w:val="99"/>
    <w:rsid w:val="009413B0"/>
    <w:rPr>
      <w:sz w:val="28"/>
      <w:u w:val="single"/>
      <w:lang w:val="ru-RU" w:eastAsia="ru-RU"/>
    </w:rPr>
  </w:style>
  <w:style w:type="paragraph" w:styleId="aff9">
    <w:name w:val="List Paragraph"/>
    <w:basedOn w:val="a"/>
    <w:uiPriority w:val="99"/>
    <w:qFormat/>
    <w:rsid w:val="0095437B"/>
    <w:pPr>
      <w:ind w:left="708"/>
    </w:pPr>
  </w:style>
  <w:style w:type="character" w:customStyle="1" w:styleId="Bodytext">
    <w:name w:val="Body text_"/>
    <w:link w:val="Bodytext1"/>
    <w:uiPriority w:val="99"/>
    <w:locked/>
    <w:rsid w:val="00DB1493"/>
    <w:rPr>
      <w:sz w:val="15"/>
      <w:shd w:val="clear" w:color="auto" w:fill="FFFFFF"/>
    </w:rPr>
  </w:style>
  <w:style w:type="paragraph" w:customStyle="1" w:styleId="Bodytext1">
    <w:name w:val="Body text1"/>
    <w:basedOn w:val="a"/>
    <w:link w:val="Bodytext"/>
    <w:uiPriority w:val="99"/>
    <w:rsid w:val="00DB1493"/>
    <w:pPr>
      <w:shd w:val="clear" w:color="auto" w:fill="FFFFFF"/>
      <w:spacing w:line="288" w:lineRule="exact"/>
      <w:jc w:val="center"/>
    </w:pPr>
    <w:rPr>
      <w:sz w:val="15"/>
    </w:rPr>
  </w:style>
  <w:style w:type="paragraph" w:customStyle="1" w:styleId="affa">
    <w:name w:val="Знак Знак Знак Знак Знак Знак"/>
    <w:basedOn w:val="a"/>
    <w:uiPriority w:val="99"/>
    <w:rsid w:val="009C65CC"/>
    <w:pPr>
      <w:spacing w:after="160" w:line="240" w:lineRule="exact"/>
    </w:pPr>
    <w:rPr>
      <w:rFonts w:ascii="Verdana" w:hAnsi="Verdana" w:cs="Verdana"/>
      <w:lang w:val="en-US" w:eastAsia="en-US"/>
    </w:rPr>
  </w:style>
  <w:style w:type="character" w:styleId="affb">
    <w:name w:val="FollowedHyperlink"/>
    <w:uiPriority w:val="99"/>
    <w:rsid w:val="00F74901"/>
    <w:rPr>
      <w:rFonts w:cs="Times New Roman"/>
      <w:color w:val="800080"/>
      <w:u w:val="single"/>
    </w:rPr>
  </w:style>
  <w:style w:type="paragraph" w:customStyle="1" w:styleId="affc">
    <w:name w:val="Авторы"/>
    <w:basedOn w:val="a"/>
    <w:link w:val="affd"/>
    <w:uiPriority w:val="99"/>
    <w:rsid w:val="0084373E"/>
    <w:pPr>
      <w:autoSpaceDE w:val="0"/>
      <w:autoSpaceDN w:val="0"/>
      <w:adjustRightInd w:val="0"/>
      <w:spacing w:before="280" w:after="140" w:line="280" w:lineRule="exact"/>
    </w:pPr>
    <w:rPr>
      <w:rFonts w:ascii="Arial" w:hAnsi="Arial"/>
      <w:b/>
      <w:sz w:val="24"/>
    </w:rPr>
  </w:style>
  <w:style w:type="paragraph" w:customStyle="1" w:styleId="affe">
    <w:name w:val="Места работы"/>
    <w:basedOn w:val="a"/>
    <w:uiPriority w:val="99"/>
    <w:rsid w:val="0084373E"/>
    <w:pPr>
      <w:spacing w:line="280" w:lineRule="exact"/>
    </w:pPr>
    <w:rPr>
      <w:rFonts w:ascii="Arial Narrow" w:hAnsi="Arial Narrow"/>
      <w:sz w:val="24"/>
      <w:szCs w:val="24"/>
      <w:vertAlign w:val="superscript"/>
      <w:lang w:val="en-US"/>
    </w:rPr>
  </w:style>
  <w:style w:type="paragraph" w:styleId="afff">
    <w:name w:val="Document Map"/>
    <w:basedOn w:val="a"/>
    <w:link w:val="afff0"/>
    <w:uiPriority w:val="99"/>
    <w:semiHidden/>
    <w:rsid w:val="001C020D"/>
    <w:pPr>
      <w:shd w:val="clear" w:color="auto" w:fill="000080"/>
    </w:pPr>
    <w:rPr>
      <w:sz w:val="2"/>
    </w:rPr>
  </w:style>
  <w:style w:type="character" w:customStyle="1" w:styleId="afff0">
    <w:name w:val="Схема документа Знак"/>
    <w:link w:val="afff"/>
    <w:uiPriority w:val="99"/>
    <w:semiHidden/>
    <w:locked/>
    <w:rsid w:val="00A00CD6"/>
    <w:rPr>
      <w:sz w:val="2"/>
    </w:rPr>
  </w:style>
  <w:style w:type="paragraph" w:customStyle="1" w:styleId="112">
    <w:name w:val="Обычный11"/>
    <w:uiPriority w:val="99"/>
    <w:rsid w:val="00855CD3"/>
  </w:style>
  <w:style w:type="paragraph" w:customStyle="1" w:styleId="afff1">
    <w:name w:val="Знак Знак Знак Знак Знак Знак Знак"/>
    <w:basedOn w:val="a"/>
    <w:uiPriority w:val="99"/>
    <w:rsid w:val="00341032"/>
    <w:pPr>
      <w:spacing w:after="160" w:line="240" w:lineRule="exact"/>
    </w:pPr>
    <w:rPr>
      <w:rFonts w:ascii="Verdana" w:hAnsi="Verdana" w:cs="Verdana"/>
      <w:lang w:val="en-US" w:eastAsia="en-US"/>
    </w:rPr>
  </w:style>
  <w:style w:type="paragraph" w:customStyle="1" w:styleId="17">
    <w:name w:val="Без интервала1"/>
    <w:basedOn w:val="a"/>
    <w:uiPriority w:val="99"/>
    <w:rsid w:val="00341032"/>
    <w:pPr>
      <w:ind w:firstLine="680"/>
      <w:jc w:val="both"/>
    </w:pPr>
    <w:rPr>
      <w:rFonts w:ascii="Calibri" w:hAnsi="Calibri"/>
      <w:color w:val="000000"/>
      <w:sz w:val="28"/>
      <w:szCs w:val="28"/>
      <w:lang w:eastAsia="en-US"/>
    </w:rPr>
  </w:style>
  <w:style w:type="paragraph" w:customStyle="1" w:styleId="CharChar">
    <w:name w:val="Знак Знак Char Char"/>
    <w:basedOn w:val="a"/>
    <w:uiPriority w:val="99"/>
    <w:rsid w:val="00844589"/>
    <w:rPr>
      <w:sz w:val="24"/>
      <w:szCs w:val="24"/>
      <w:lang w:val="pl-PL" w:eastAsia="pl-PL"/>
    </w:rPr>
  </w:style>
  <w:style w:type="paragraph" w:customStyle="1" w:styleId="Addresses">
    <w:name w:val="Addresses"/>
    <w:next w:val="a"/>
    <w:uiPriority w:val="99"/>
    <w:rsid w:val="00D77BD5"/>
    <w:pPr>
      <w:spacing w:after="240"/>
      <w:ind w:left="1418"/>
    </w:pPr>
    <w:rPr>
      <w:rFonts w:ascii="Times" w:hAnsi="Times"/>
      <w:sz w:val="22"/>
      <w:szCs w:val="22"/>
      <w:lang w:val="en-GB" w:eastAsia="en-US"/>
    </w:rPr>
  </w:style>
  <w:style w:type="paragraph" w:customStyle="1" w:styleId="Reference">
    <w:name w:val="Reference"/>
    <w:uiPriority w:val="99"/>
    <w:rsid w:val="00D77BD5"/>
    <w:pPr>
      <w:widowControl w:val="0"/>
      <w:numPr>
        <w:numId w:val="1"/>
      </w:numPr>
      <w:tabs>
        <w:tab w:val="clear" w:pos="0"/>
        <w:tab w:val="left" w:pos="567"/>
      </w:tabs>
      <w:ind w:left="851" w:hanging="851"/>
      <w:jc w:val="both"/>
    </w:pPr>
    <w:rPr>
      <w:rFonts w:ascii="Times" w:hAnsi="Times"/>
      <w:iCs/>
      <w:noProof/>
      <w:color w:val="000000"/>
      <w:sz w:val="22"/>
      <w:szCs w:val="22"/>
      <w:lang w:val="en-GB" w:eastAsia="en-US"/>
    </w:rPr>
  </w:style>
  <w:style w:type="paragraph" w:customStyle="1" w:styleId="212">
    <w:name w:val="Основной текст с отступом 21"/>
    <w:basedOn w:val="a"/>
    <w:uiPriority w:val="99"/>
    <w:rsid w:val="00494379"/>
    <w:pPr>
      <w:suppressAutoHyphens/>
      <w:spacing w:after="120" w:line="480" w:lineRule="auto"/>
      <w:ind w:left="283"/>
    </w:pPr>
    <w:rPr>
      <w:sz w:val="24"/>
      <w:szCs w:val="24"/>
      <w:lang w:eastAsia="ar-SA"/>
    </w:rPr>
  </w:style>
  <w:style w:type="paragraph" w:customStyle="1" w:styleId="Abstract">
    <w:name w:val="Abstract"/>
    <w:basedOn w:val="a"/>
    <w:next w:val="a"/>
    <w:uiPriority w:val="99"/>
    <w:rsid w:val="0016129B"/>
    <w:pPr>
      <w:autoSpaceDE w:val="0"/>
      <w:autoSpaceDN w:val="0"/>
      <w:spacing w:before="20"/>
      <w:ind w:firstLine="202"/>
      <w:jc w:val="both"/>
    </w:pPr>
    <w:rPr>
      <w:b/>
      <w:bCs/>
      <w:sz w:val="18"/>
      <w:szCs w:val="18"/>
      <w:lang w:val="en-US" w:eastAsia="en-US"/>
    </w:rPr>
  </w:style>
  <w:style w:type="paragraph" w:customStyle="1" w:styleId="5">
    <w:name w:val="Стиль 5"/>
    <w:basedOn w:val="a"/>
    <w:uiPriority w:val="99"/>
    <w:rsid w:val="004E33B1"/>
    <w:pPr>
      <w:keepNext/>
      <w:spacing w:after="240"/>
      <w:ind w:right="567"/>
      <w:jc w:val="right"/>
    </w:pPr>
    <w:rPr>
      <w:i/>
      <w:iCs/>
      <w:color w:val="000000"/>
      <w:sz w:val="28"/>
      <w:szCs w:val="28"/>
    </w:rPr>
  </w:style>
  <w:style w:type="paragraph" w:customStyle="1" w:styleId="35">
    <w:name w:val="Стиль3"/>
    <w:basedOn w:val="a"/>
    <w:uiPriority w:val="99"/>
    <w:rsid w:val="004E33B1"/>
    <w:pPr>
      <w:keepNext/>
      <w:ind w:right="567"/>
      <w:jc w:val="right"/>
    </w:pPr>
    <w:rPr>
      <w:color w:val="000000"/>
      <w:sz w:val="28"/>
      <w:szCs w:val="28"/>
    </w:rPr>
  </w:style>
  <w:style w:type="paragraph" w:customStyle="1" w:styleId="Organization">
    <w:name w:val="Organization"/>
    <w:basedOn w:val="4"/>
    <w:autoRedefine/>
    <w:uiPriority w:val="99"/>
    <w:rsid w:val="00FA3B04"/>
    <w:pPr>
      <w:jc w:val="center"/>
    </w:pPr>
    <w:rPr>
      <w:b w:val="0"/>
      <w:iCs/>
      <w:sz w:val="20"/>
      <w:lang w:eastAsia="en-US"/>
    </w:rPr>
  </w:style>
  <w:style w:type="paragraph" w:customStyle="1" w:styleId="StyleTitleLeft005cm">
    <w:name w:val="Style Title + Left:  0.05 cm"/>
    <w:basedOn w:val="a3"/>
    <w:uiPriority w:val="99"/>
    <w:rsid w:val="002D7D81"/>
    <w:pPr>
      <w:spacing w:before="1588" w:after="567"/>
      <w:jc w:val="left"/>
    </w:pPr>
    <w:rPr>
      <w:rFonts w:ascii="Times" w:hAnsi="Times"/>
      <w:sz w:val="34"/>
      <w:lang w:val="en-GB" w:eastAsia="en-US"/>
    </w:rPr>
  </w:style>
  <w:style w:type="paragraph" w:customStyle="1" w:styleId="25mmIndent">
    <w:name w:val="25mmIndent"/>
    <w:uiPriority w:val="99"/>
    <w:rsid w:val="002D7D81"/>
    <w:pPr>
      <w:ind w:left="1418"/>
    </w:pPr>
    <w:rPr>
      <w:rFonts w:ascii="Times" w:hAnsi="Times"/>
      <w:sz w:val="22"/>
      <w:szCs w:val="22"/>
      <w:lang w:val="en-US" w:eastAsia="en-US"/>
    </w:rPr>
  </w:style>
  <w:style w:type="character" w:styleId="afff2">
    <w:name w:val="Emphasis"/>
    <w:uiPriority w:val="99"/>
    <w:qFormat/>
    <w:rsid w:val="00843017"/>
    <w:rPr>
      <w:rFonts w:cs="Times New Roman"/>
      <w:i/>
    </w:rPr>
  </w:style>
  <w:style w:type="paragraph" w:customStyle="1" w:styleId="paragraph">
    <w:name w:val="paragraph"/>
    <w:basedOn w:val="a"/>
    <w:uiPriority w:val="99"/>
    <w:rsid w:val="00F24470"/>
    <w:pPr>
      <w:spacing w:before="100" w:beforeAutospacing="1" w:after="100" w:afterAutospacing="1"/>
    </w:pPr>
    <w:rPr>
      <w:rFonts w:ascii="Arial" w:hAnsi="Arial" w:cs="Arial"/>
      <w:color w:val="000000"/>
      <w:sz w:val="14"/>
      <w:szCs w:val="14"/>
    </w:rPr>
  </w:style>
  <w:style w:type="paragraph" w:customStyle="1" w:styleId="avtor">
    <w:name w:val="avtor"/>
    <w:basedOn w:val="a"/>
    <w:uiPriority w:val="99"/>
    <w:rsid w:val="00F24470"/>
    <w:pPr>
      <w:widowControl w:val="0"/>
      <w:tabs>
        <w:tab w:val="right" w:pos="4820"/>
      </w:tabs>
      <w:ind w:left="454"/>
    </w:pPr>
    <w:rPr>
      <w:rFonts w:ascii="Tahoma" w:hAnsi="Tahoma" w:cs="Tahoma"/>
      <w:b/>
      <w:noProof/>
      <w:sz w:val="16"/>
      <w:szCs w:val="16"/>
    </w:rPr>
  </w:style>
  <w:style w:type="paragraph" w:customStyle="1" w:styleId="CM3">
    <w:name w:val="CM3"/>
    <w:basedOn w:val="Default"/>
    <w:next w:val="Default"/>
    <w:uiPriority w:val="99"/>
    <w:rsid w:val="00CB08ED"/>
    <w:rPr>
      <w:color w:val="auto"/>
      <w:lang w:eastAsia="ru-RU"/>
    </w:rPr>
  </w:style>
  <w:style w:type="paragraph" w:customStyle="1" w:styleId="Default1">
    <w:name w:val="Default1"/>
    <w:basedOn w:val="Default"/>
    <w:next w:val="Default"/>
    <w:uiPriority w:val="99"/>
    <w:rsid w:val="00CB08ED"/>
    <w:rPr>
      <w:color w:val="auto"/>
      <w:lang w:eastAsia="ru-RU"/>
    </w:rPr>
  </w:style>
  <w:style w:type="character" w:customStyle="1" w:styleId="Bodytext2">
    <w:name w:val="Body text (2)_"/>
    <w:link w:val="Bodytext20"/>
    <w:uiPriority w:val="99"/>
    <w:locked/>
    <w:rsid w:val="00DD595B"/>
    <w:rPr>
      <w:i/>
      <w:sz w:val="19"/>
      <w:shd w:val="clear" w:color="auto" w:fill="FFFFFF"/>
    </w:rPr>
  </w:style>
  <w:style w:type="paragraph" w:customStyle="1" w:styleId="Bodytext20">
    <w:name w:val="Body text (2)"/>
    <w:basedOn w:val="a"/>
    <w:link w:val="Bodytext2"/>
    <w:uiPriority w:val="99"/>
    <w:rsid w:val="00DD595B"/>
    <w:pPr>
      <w:shd w:val="clear" w:color="auto" w:fill="FFFFFF"/>
      <w:spacing w:before="180" w:after="180" w:line="240" w:lineRule="atLeast"/>
    </w:pPr>
    <w:rPr>
      <w:i/>
      <w:sz w:val="19"/>
    </w:rPr>
  </w:style>
  <w:style w:type="paragraph" w:customStyle="1" w:styleId="SPIEbodytext">
    <w:name w:val="SPIE body text"/>
    <w:basedOn w:val="a"/>
    <w:link w:val="SPIEbodytextCharChar"/>
    <w:uiPriority w:val="99"/>
    <w:rsid w:val="009B6F33"/>
    <w:pPr>
      <w:spacing w:after="120"/>
      <w:jc w:val="both"/>
    </w:pPr>
    <w:rPr>
      <w:sz w:val="24"/>
      <w:lang w:val="en-US" w:eastAsia="en-US"/>
    </w:rPr>
  </w:style>
  <w:style w:type="character" w:customStyle="1" w:styleId="SPIEbodytextCharChar">
    <w:name w:val="SPIE body text Char Char"/>
    <w:link w:val="SPIEbodytext"/>
    <w:uiPriority w:val="99"/>
    <w:locked/>
    <w:rsid w:val="009B6F33"/>
    <w:rPr>
      <w:sz w:val="24"/>
      <w:lang w:val="en-US" w:eastAsia="en-US"/>
    </w:rPr>
  </w:style>
  <w:style w:type="character" w:customStyle="1" w:styleId="pagination">
    <w:name w:val="pagination"/>
    <w:uiPriority w:val="99"/>
    <w:rsid w:val="009B6F33"/>
  </w:style>
  <w:style w:type="paragraph" w:customStyle="1" w:styleId="IEEETitle">
    <w:name w:val="IEEE Title"/>
    <w:basedOn w:val="a"/>
    <w:next w:val="a"/>
    <w:uiPriority w:val="99"/>
    <w:rsid w:val="00D0166B"/>
    <w:pPr>
      <w:adjustRightInd w:val="0"/>
      <w:snapToGrid w:val="0"/>
      <w:jc w:val="center"/>
    </w:pPr>
    <w:rPr>
      <w:rFonts w:eastAsia="SimSun"/>
      <w:sz w:val="48"/>
      <w:szCs w:val="24"/>
      <w:lang w:val="en-AU" w:eastAsia="zh-CN"/>
    </w:rPr>
  </w:style>
  <w:style w:type="paragraph" w:customStyle="1" w:styleId="Affiliation">
    <w:name w:val="Affiliation"/>
    <w:uiPriority w:val="99"/>
    <w:rsid w:val="00B12671"/>
    <w:pPr>
      <w:suppressAutoHyphens/>
      <w:jc w:val="center"/>
    </w:pPr>
    <w:rPr>
      <w:kern w:val="1"/>
      <w:lang w:val="en-US" w:eastAsia="ar-SA"/>
    </w:rPr>
  </w:style>
  <w:style w:type="character" w:customStyle="1" w:styleId="FontStyle23">
    <w:name w:val="Font Style23"/>
    <w:uiPriority w:val="99"/>
    <w:rsid w:val="00996A14"/>
    <w:rPr>
      <w:rFonts w:ascii="Times New Roman" w:hAnsi="Times New Roman"/>
      <w:sz w:val="16"/>
    </w:rPr>
  </w:style>
  <w:style w:type="character" w:customStyle="1" w:styleId="affd">
    <w:name w:val="Авторы Знак"/>
    <w:link w:val="affc"/>
    <w:uiPriority w:val="99"/>
    <w:locked/>
    <w:rsid w:val="005E5709"/>
    <w:rPr>
      <w:rFonts w:ascii="Arial" w:hAnsi="Arial"/>
      <w:b/>
      <w:sz w:val="24"/>
    </w:rPr>
  </w:style>
  <w:style w:type="character" w:customStyle="1" w:styleId="MTEquationSection">
    <w:name w:val="MTEquationSection"/>
    <w:uiPriority w:val="99"/>
    <w:rsid w:val="00127C71"/>
    <w:rPr>
      <w:vanish/>
      <w:color w:val="FF0000"/>
      <w:sz w:val="28"/>
    </w:rPr>
  </w:style>
  <w:style w:type="paragraph" w:customStyle="1" w:styleId="Text">
    <w:name w:val="Text"/>
    <w:basedOn w:val="a"/>
    <w:uiPriority w:val="99"/>
    <w:rsid w:val="009D54B1"/>
    <w:pPr>
      <w:widowControl w:val="0"/>
      <w:spacing w:line="252" w:lineRule="auto"/>
      <w:ind w:firstLine="202"/>
      <w:jc w:val="both"/>
    </w:pPr>
    <w:rPr>
      <w:lang w:val="en-US" w:eastAsia="en-US"/>
    </w:rPr>
  </w:style>
  <w:style w:type="paragraph" w:customStyle="1" w:styleId="AbstractHeading">
    <w:name w:val="Abstract Heading"/>
    <w:basedOn w:val="a"/>
    <w:next w:val="a"/>
    <w:uiPriority w:val="99"/>
    <w:rsid w:val="003A2542"/>
    <w:pPr>
      <w:spacing w:line="360" w:lineRule="auto"/>
      <w:ind w:left="357" w:right="357"/>
      <w:jc w:val="center"/>
    </w:pPr>
    <w:rPr>
      <w:b/>
      <w:bCs/>
      <w:sz w:val="24"/>
      <w:szCs w:val="24"/>
      <w:lang w:val="en-GB" w:eastAsia="en-US"/>
    </w:rPr>
  </w:style>
  <w:style w:type="paragraph" w:customStyle="1" w:styleId="18">
    <w:name w:val="Знак Знак1"/>
    <w:basedOn w:val="a"/>
    <w:autoRedefine/>
    <w:uiPriority w:val="99"/>
    <w:rsid w:val="003A2542"/>
    <w:pPr>
      <w:autoSpaceDE w:val="0"/>
      <w:autoSpaceDN w:val="0"/>
      <w:adjustRightInd w:val="0"/>
    </w:pPr>
    <w:rPr>
      <w:rFonts w:ascii="Arial" w:hAnsi="Arial" w:cs="Arial"/>
      <w:lang w:val="en-ZA" w:eastAsia="en-ZA"/>
    </w:rPr>
  </w:style>
  <w:style w:type="paragraph" w:customStyle="1" w:styleId="6">
    <w:name w:val="(6) Название ВУЗа"/>
    <w:basedOn w:val="a"/>
    <w:next w:val="7"/>
    <w:uiPriority w:val="99"/>
    <w:rsid w:val="000D46EC"/>
    <w:pPr>
      <w:keepNext/>
      <w:keepLines/>
      <w:jc w:val="center"/>
    </w:pPr>
    <w:rPr>
      <w:i/>
      <w:sz w:val="24"/>
      <w:szCs w:val="24"/>
    </w:rPr>
  </w:style>
  <w:style w:type="paragraph" w:customStyle="1" w:styleId="7">
    <w:name w:val="(7) Научный руководитель"/>
    <w:basedOn w:val="a"/>
    <w:next w:val="a"/>
    <w:uiPriority w:val="99"/>
    <w:rsid w:val="000D46EC"/>
    <w:pPr>
      <w:keepNext/>
      <w:keepLines/>
      <w:jc w:val="center"/>
    </w:pPr>
    <w:rPr>
      <w:i/>
      <w:szCs w:val="24"/>
    </w:rPr>
  </w:style>
  <w:style w:type="paragraph" w:customStyle="1" w:styleId="19">
    <w:name w:val="МойЗаголовок1"/>
    <w:basedOn w:val="21"/>
    <w:uiPriority w:val="99"/>
    <w:rsid w:val="000D46EC"/>
    <w:pPr>
      <w:spacing w:after="200"/>
      <w:jc w:val="center"/>
    </w:pPr>
    <w:rPr>
      <w:b/>
      <w:bCs/>
      <w:caps/>
      <w:sz w:val="28"/>
      <w:szCs w:val="28"/>
      <w:lang w:val="en-US"/>
    </w:rPr>
  </w:style>
  <w:style w:type="paragraph" w:customStyle="1" w:styleId="afff3">
    <w:name w:val="Место работы"/>
    <w:uiPriority w:val="99"/>
    <w:rsid w:val="00C41E1A"/>
    <w:pPr>
      <w:spacing w:line="288" w:lineRule="auto"/>
      <w:jc w:val="center"/>
    </w:pPr>
    <w:rPr>
      <w:i/>
      <w:sz w:val="28"/>
      <w:szCs w:val="28"/>
    </w:rPr>
  </w:style>
  <w:style w:type="paragraph" w:customStyle="1" w:styleId="e-mail">
    <w:name w:val="e-mail"/>
    <w:uiPriority w:val="99"/>
    <w:rsid w:val="00C41E1A"/>
    <w:pPr>
      <w:suppressAutoHyphens/>
      <w:spacing w:line="288" w:lineRule="auto"/>
      <w:jc w:val="center"/>
    </w:pPr>
    <w:rPr>
      <w:i/>
      <w:sz w:val="28"/>
      <w:szCs w:val="28"/>
    </w:rPr>
  </w:style>
  <w:style w:type="character" w:customStyle="1" w:styleId="af3">
    <w:name w:val="Обычный (Интернет) Знак"/>
    <w:aliases w:val="Обычный (веб) Знак Знак1,Обычный (веб) Знак Знак Знак,Обычный (Web) Знак,Обычный (веб)2 Знак Знак Знак Знак Знак,Знак2 Знак Знак Знак1 Знак Знак Знак Знак Знак,Обычный (веб)11 Знак Знак Знак Знак Знак"/>
    <w:link w:val="af2"/>
    <w:uiPriority w:val="99"/>
    <w:locked/>
    <w:rsid w:val="00324DE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651">
      <w:marLeft w:val="0"/>
      <w:marRight w:val="0"/>
      <w:marTop w:val="0"/>
      <w:marBottom w:val="0"/>
      <w:divBdr>
        <w:top w:val="none" w:sz="0" w:space="0" w:color="auto"/>
        <w:left w:val="none" w:sz="0" w:space="0" w:color="auto"/>
        <w:bottom w:val="none" w:sz="0" w:space="0" w:color="auto"/>
        <w:right w:val="none" w:sz="0" w:space="0" w:color="auto"/>
      </w:divBdr>
    </w:div>
    <w:div w:id="5250653">
      <w:marLeft w:val="0"/>
      <w:marRight w:val="0"/>
      <w:marTop w:val="0"/>
      <w:marBottom w:val="0"/>
      <w:divBdr>
        <w:top w:val="none" w:sz="0" w:space="0" w:color="auto"/>
        <w:left w:val="none" w:sz="0" w:space="0" w:color="auto"/>
        <w:bottom w:val="none" w:sz="0" w:space="0" w:color="auto"/>
        <w:right w:val="none" w:sz="0" w:space="0" w:color="auto"/>
      </w:divBdr>
    </w:div>
    <w:div w:id="5250656">
      <w:marLeft w:val="0"/>
      <w:marRight w:val="0"/>
      <w:marTop w:val="0"/>
      <w:marBottom w:val="0"/>
      <w:divBdr>
        <w:top w:val="none" w:sz="0" w:space="0" w:color="auto"/>
        <w:left w:val="none" w:sz="0" w:space="0" w:color="auto"/>
        <w:bottom w:val="none" w:sz="0" w:space="0" w:color="auto"/>
        <w:right w:val="none" w:sz="0" w:space="0" w:color="auto"/>
      </w:divBdr>
      <w:divsChild>
        <w:div w:id="5250655">
          <w:marLeft w:val="0"/>
          <w:marRight w:val="0"/>
          <w:marTop w:val="215"/>
          <w:marBottom w:val="215"/>
          <w:divBdr>
            <w:top w:val="none" w:sz="0" w:space="0" w:color="auto"/>
            <w:left w:val="none" w:sz="0" w:space="0" w:color="auto"/>
            <w:bottom w:val="none" w:sz="0" w:space="0" w:color="auto"/>
            <w:right w:val="none" w:sz="0" w:space="0" w:color="auto"/>
          </w:divBdr>
        </w:div>
        <w:div w:id="5250676">
          <w:marLeft w:val="0"/>
          <w:marRight w:val="0"/>
          <w:marTop w:val="215"/>
          <w:marBottom w:val="215"/>
          <w:divBdr>
            <w:top w:val="none" w:sz="0" w:space="0" w:color="auto"/>
            <w:left w:val="none" w:sz="0" w:space="0" w:color="auto"/>
            <w:bottom w:val="none" w:sz="0" w:space="0" w:color="auto"/>
            <w:right w:val="none" w:sz="0" w:space="0" w:color="auto"/>
          </w:divBdr>
        </w:div>
        <w:div w:id="5250680">
          <w:marLeft w:val="0"/>
          <w:marRight w:val="0"/>
          <w:marTop w:val="215"/>
          <w:marBottom w:val="215"/>
          <w:divBdr>
            <w:top w:val="none" w:sz="0" w:space="0" w:color="auto"/>
            <w:left w:val="none" w:sz="0" w:space="0" w:color="auto"/>
            <w:bottom w:val="none" w:sz="0" w:space="0" w:color="auto"/>
            <w:right w:val="none" w:sz="0" w:space="0" w:color="auto"/>
          </w:divBdr>
        </w:div>
        <w:div w:id="5250686">
          <w:marLeft w:val="0"/>
          <w:marRight w:val="0"/>
          <w:marTop w:val="215"/>
          <w:marBottom w:val="215"/>
          <w:divBdr>
            <w:top w:val="none" w:sz="0" w:space="0" w:color="auto"/>
            <w:left w:val="none" w:sz="0" w:space="0" w:color="auto"/>
            <w:bottom w:val="none" w:sz="0" w:space="0" w:color="auto"/>
            <w:right w:val="none" w:sz="0" w:space="0" w:color="auto"/>
          </w:divBdr>
        </w:div>
        <w:div w:id="5250755">
          <w:marLeft w:val="0"/>
          <w:marRight w:val="0"/>
          <w:marTop w:val="215"/>
          <w:marBottom w:val="215"/>
          <w:divBdr>
            <w:top w:val="none" w:sz="0" w:space="0" w:color="auto"/>
            <w:left w:val="none" w:sz="0" w:space="0" w:color="auto"/>
            <w:bottom w:val="none" w:sz="0" w:space="0" w:color="auto"/>
            <w:right w:val="none" w:sz="0" w:space="0" w:color="auto"/>
          </w:divBdr>
        </w:div>
      </w:divsChild>
    </w:div>
    <w:div w:id="5250658">
      <w:marLeft w:val="0"/>
      <w:marRight w:val="0"/>
      <w:marTop w:val="0"/>
      <w:marBottom w:val="0"/>
      <w:divBdr>
        <w:top w:val="none" w:sz="0" w:space="0" w:color="auto"/>
        <w:left w:val="none" w:sz="0" w:space="0" w:color="auto"/>
        <w:bottom w:val="none" w:sz="0" w:space="0" w:color="auto"/>
        <w:right w:val="none" w:sz="0" w:space="0" w:color="auto"/>
      </w:divBdr>
      <w:divsChild>
        <w:div w:id="5250666">
          <w:marLeft w:val="0"/>
          <w:marRight w:val="0"/>
          <w:marTop w:val="215"/>
          <w:marBottom w:val="215"/>
          <w:divBdr>
            <w:top w:val="none" w:sz="0" w:space="0" w:color="auto"/>
            <w:left w:val="none" w:sz="0" w:space="0" w:color="auto"/>
            <w:bottom w:val="none" w:sz="0" w:space="0" w:color="auto"/>
            <w:right w:val="none" w:sz="0" w:space="0" w:color="auto"/>
          </w:divBdr>
        </w:div>
        <w:div w:id="5250675">
          <w:marLeft w:val="0"/>
          <w:marRight w:val="0"/>
          <w:marTop w:val="215"/>
          <w:marBottom w:val="215"/>
          <w:divBdr>
            <w:top w:val="none" w:sz="0" w:space="0" w:color="auto"/>
            <w:left w:val="none" w:sz="0" w:space="0" w:color="auto"/>
            <w:bottom w:val="none" w:sz="0" w:space="0" w:color="auto"/>
            <w:right w:val="none" w:sz="0" w:space="0" w:color="auto"/>
          </w:divBdr>
        </w:div>
        <w:div w:id="5250706">
          <w:marLeft w:val="0"/>
          <w:marRight w:val="0"/>
          <w:marTop w:val="215"/>
          <w:marBottom w:val="215"/>
          <w:divBdr>
            <w:top w:val="none" w:sz="0" w:space="0" w:color="auto"/>
            <w:left w:val="none" w:sz="0" w:space="0" w:color="auto"/>
            <w:bottom w:val="none" w:sz="0" w:space="0" w:color="auto"/>
            <w:right w:val="none" w:sz="0" w:space="0" w:color="auto"/>
          </w:divBdr>
        </w:div>
        <w:div w:id="5250741">
          <w:marLeft w:val="0"/>
          <w:marRight w:val="0"/>
          <w:marTop w:val="215"/>
          <w:marBottom w:val="215"/>
          <w:divBdr>
            <w:top w:val="none" w:sz="0" w:space="0" w:color="auto"/>
            <w:left w:val="none" w:sz="0" w:space="0" w:color="auto"/>
            <w:bottom w:val="none" w:sz="0" w:space="0" w:color="auto"/>
            <w:right w:val="none" w:sz="0" w:space="0" w:color="auto"/>
          </w:divBdr>
        </w:div>
        <w:div w:id="5250742">
          <w:marLeft w:val="0"/>
          <w:marRight w:val="0"/>
          <w:marTop w:val="215"/>
          <w:marBottom w:val="215"/>
          <w:divBdr>
            <w:top w:val="none" w:sz="0" w:space="0" w:color="auto"/>
            <w:left w:val="none" w:sz="0" w:space="0" w:color="auto"/>
            <w:bottom w:val="none" w:sz="0" w:space="0" w:color="auto"/>
            <w:right w:val="none" w:sz="0" w:space="0" w:color="auto"/>
          </w:divBdr>
        </w:div>
        <w:div w:id="5250751">
          <w:marLeft w:val="0"/>
          <w:marRight w:val="0"/>
          <w:marTop w:val="215"/>
          <w:marBottom w:val="215"/>
          <w:divBdr>
            <w:top w:val="none" w:sz="0" w:space="0" w:color="auto"/>
            <w:left w:val="none" w:sz="0" w:space="0" w:color="auto"/>
            <w:bottom w:val="none" w:sz="0" w:space="0" w:color="auto"/>
            <w:right w:val="none" w:sz="0" w:space="0" w:color="auto"/>
          </w:divBdr>
        </w:div>
        <w:div w:id="5250757">
          <w:marLeft w:val="0"/>
          <w:marRight w:val="0"/>
          <w:marTop w:val="215"/>
          <w:marBottom w:val="215"/>
          <w:divBdr>
            <w:top w:val="none" w:sz="0" w:space="0" w:color="auto"/>
            <w:left w:val="none" w:sz="0" w:space="0" w:color="auto"/>
            <w:bottom w:val="none" w:sz="0" w:space="0" w:color="auto"/>
            <w:right w:val="none" w:sz="0" w:space="0" w:color="auto"/>
          </w:divBdr>
        </w:div>
        <w:div w:id="5250758">
          <w:marLeft w:val="0"/>
          <w:marRight w:val="0"/>
          <w:marTop w:val="215"/>
          <w:marBottom w:val="215"/>
          <w:divBdr>
            <w:top w:val="none" w:sz="0" w:space="0" w:color="auto"/>
            <w:left w:val="none" w:sz="0" w:space="0" w:color="auto"/>
            <w:bottom w:val="none" w:sz="0" w:space="0" w:color="auto"/>
            <w:right w:val="none" w:sz="0" w:space="0" w:color="auto"/>
          </w:divBdr>
        </w:div>
        <w:div w:id="5250765">
          <w:marLeft w:val="0"/>
          <w:marRight w:val="0"/>
          <w:marTop w:val="215"/>
          <w:marBottom w:val="215"/>
          <w:divBdr>
            <w:top w:val="none" w:sz="0" w:space="0" w:color="auto"/>
            <w:left w:val="none" w:sz="0" w:space="0" w:color="auto"/>
            <w:bottom w:val="none" w:sz="0" w:space="0" w:color="auto"/>
            <w:right w:val="none" w:sz="0" w:space="0" w:color="auto"/>
          </w:divBdr>
        </w:div>
        <w:div w:id="5250788">
          <w:marLeft w:val="0"/>
          <w:marRight w:val="0"/>
          <w:marTop w:val="215"/>
          <w:marBottom w:val="215"/>
          <w:divBdr>
            <w:top w:val="none" w:sz="0" w:space="0" w:color="auto"/>
            <w:left w:val="none" w:sz="0" w:space="0" w:color="auto"/>
            <w:bottom w:val="none" w:sz="0" w:space="0" w:color="auto"/>
            <w:right w:val="none" w:sz="0" w:space="0" w:color="auto"/>
          </w:divBdr>
        </w:div>
      </w:divsChild>
    </w:div>
    <w:div w:id="5250662">
      <w:marLeft w:val="0"/>
      <w:marRight w:val="0"/>
      <w:marTop w:val="0"/>
      <w:marBottom w:val="0"/>
      <w:divBdr>
        <w:top w:val="none" w:sz="0" w:space="0" w:color="auto"/>
        <w:left w:val="none" w:sz="0" w:space="0" w:color="auto"/>
        <w:bottom w:val="none" w:sz="0" w:space="0" w:color="auto"/>
        <w:right w:val="none" w:sz="0" w:space="0" w:color="auto"/>
      </w:divBdr>
      <w:divsChild>
        <w:div w:id="5250668">
          <w:marLeft w:val="0"/>
          <w:marRight w:val="0"/>
          <w:marTop w:val="215"/>
          <w:marBottom w:val="215"/>
          <w:divBdr>
            <w:top w:val="none" w:sz="0" w:space="0" w:color="auto"/>
            <w:left w:val="none" w:sz="0" w:space="0" w:color="auto"/>
            <w:bottom w:val="none" w:sz="0" w:space="0" w:color="auto"/>
            <w:right w:val="none" w:sz="0" w:space="0" w:color="auto"/>
          </w:divBdr>
        </w:div>
        <w:div w:id="5250690">
          <w:marLeft w:val="0"/>
          <w:marRight w:val="0"/>
          <w:marTop w:val="215"/>
          <w:marBottom w:val="215"/>
          <w:divBdr>
            <w:top w:val="none" w:sz="0" w:space="0" w:color="auto"/>
            <w:left w:val="none" w:sz="0" w:space="0" w:color="auto"/>
            <w:bottom w:val="none" w:sz="0" w:space="0" w:color="auto"/>
            <w:right w:val="none" w:sz="0" w:space="0" w:color="auto"/>
          </w:divBdr>
        </w:div>
        <w:div w:id="5250694">
          <w:marLeft w:val="0"/>
          <w:marRight w:val="0"/>
          <w:marTop w:val="215"/>
          <w:marBottom w:val="215"/>
          <w:divBdr>
            <w:top w:val="none" w:sz="0" w:space="0" w:color="auto"/>
            <w:left w:val="none" w:sz="0" w:space="0" w:color="auto"/>
            <w:bottom w:val="none" w:sz="0" w:space="0" w:color="auto"/>
            <w:right w:val="none" w:sz="0" w:space="0" w:color="auto"/>
          </w:divBdr>
        </w:div>
        <w:div w:id="5250709">
          <w:marLeft w:val="0"/>
          <w:marRight w:val="0"/>
          <w:marTop w:val="215"/>
          <w:marBottom w:val="215"/>
          <w:divBdr>
            <w:top w:val="none" w:sz="0" w:space="0" w:color="auto"/>
            <w:left w:val="none" w:sz="0" w:space="0" w:color="auto"/>
            <w:bottom w:val="none" w:sz="0" w:space="0" w:color="auto"/>
            <w:right w:val="none" w:sz="0" w:space="0" w:color="auto"/>
          </w:divBdr>
        </w:div>
        <w:div w:id="5250730">
          <w:marLeft w:val="0"/>
          <w:marRight w:val="0"/>
          <w:marTop w:val="215"/>
          <w:marBottom w:val="215"/>
          <w:divBdr>
            <w:top w:val="none" w:sz="0" w:space="0" w:color="auto"/>
            <w:left w:val="none" w:sz="0" w:space="0" w:color="auto"/>
            <w:bottom w:val="none" w:sz="0" w:space="0" w:color="auto"/>
            <w:right w:val="none" w:sz="0" w:space="0" w:color="auto"/>
          </w:divBdr>
        </w:div>
        <w:div w:id="5250731">
          <w:marLeft w:val="0"/>
          <w:marRight w:val="0"/>
          <w:marTop w:val="215"/>
          <w:marBottom w:val="215"/>
          <w:divBdr>
            <w:top w:val="none" w:sz="0" w:space="0" w:color="auto"/>
            <w:left w:val="none" w:sz="0" w:space="0" w:color="auto"/>
            <w:bottom w:val="none" w:sz="0" w:space="0" w:color="auto"/>
            <w:right w:val="none" w:sz="0" w:space="0" w:color="auto"/>
          </w:divBdr>
        </w:div>
        <w:div w:id="5250732">
          <w:marLeft w:val="0"/>
          <w:marRight w:val="0"/>
          <w:marTop w:val="215"/>
          <w:marBottom w:val="215"/>
          <w:divBdr>
            <w:top w:val="none" w:sz="0" w:space="0" w:color="auto"/>
            <w:left w:val="none" w:sz="0" w:space="0" w:color="auto"/>
            <w:bottom w:val="none" w:sz="0" w:space="0" w:color="auto"/>
            <w:right w:val="none" w:sz="0" w:space="0" w:color="auto"/>
          </w:divBdr>
        </w:div>
        <w:div w:id="5250735">
          <w:marLeft w:val="0"/>
          <w:marRight w:val="0"/>
          <w:marTop w:val="215"/>
          <w:marBottom w:val="215"/>
          <w:divBdr>
            <w:top w:val="none" w:sz="0" w:space="0" w:color="auto"/>
            <w:left w:val="none" w:sz="0" w:space="0" w:color="auto"/>
            <w:bottom w:val="none" w:sz="0" w:space="0" w:color="auto"/>
            <w:right w:val="none" w:sz="0" w:space="0" w:color="auto"/>
          </w:divBdr>
        </w:div>
        <w:div w:id="5250769">
          <w:marLeft w:val="0"/>
          <w:marRight w:val="0"/>
          <w:marTop w:val="215"/>
          <w:marBottom w:val="215"/>
          <w:divBdr>
            <w:top w:val="none" w:sz="0" w:space="0" w:color="auto"/>
            <w:left w:val="none" w:sz="0" w:space="0" w:color="auto"/>
            <w:bottom w:val="none" w:sz="0" w:space="0" w:color="auto"/>
            <w:right w:val="none" w:sz="0" w:space="0" w:color="auto"/>
          </w:divBdr>
        </w:div>
        <w:div w:id="5250775">
          <w:marLeft w:val="0"/>
          <w:marRight w:val="0"/>
          <w:marTop w:val="215"/>
          <w:marBottom w:val="215"/>
          <w:divBdr>
            <w:top w:val="none" w:sz="0" w:space="0" w:color="auto"/>
            <w:left w:val="none" w:sz="0" w:space="0" w:color="auto"/>
            <w:bottom w:val="none" w:sz="0" w:space="0" w:color="auto"/>
            <w:right w:val="none" w:sz="0" w:space="0" w:color="auto"/>
          </w:divBdr>
        </w:div>
      </w:divsChild>
    </w:div>
    <w:div w:id="5250665">
      <w:marLeft w:val="0"/>
      <w:marRight w:val="0"/>
      <w:marTop w:val="0"/>
      <w:marBottom w:val="0"/>
      <w:divBdr>
        <w:top w:val="none" w:sz="0" w:space="0" w:color="auto"/>
        <w:left w:val="none" w:sz="0" w:space="0" w:color="auto"/>
        <w:bottom w:val="none" w:sz="0" w:space="0" w:color="auto"/>
        <w:right w:val="none" w:sz="0" w:space="0" w:color="auto"/>
      </w:divBdr>
    </w:div>
    <w:div w:id="5250673">
      <w:marLeft w:val="0"/>
      <w:marRight w:val="0"/>
      <w:marTop w:val="0"/>
      <w:marBottom w:val="0"/>
      <w:divBdr>
        <w:top w:val="none" w:sz="0" w:space="0" w:color="auto"/>
        <w:left w:val="none" w:sz="0" w:space="0" w:color="auto"/>
        <w:bottom w:val="none" w:sz="0" w:space="0" w:color="auto"/>
        <w:right w:val="none" w:sz="0" w:space="0" w:color="auto"/>
      </w:divBdr>
    </w:div>
    <w:div w:id="5250674">
      <w:marLeft w:val="0"/>
      <w:marRight w:val="0"/>
      <w:marTop w:val="0"/>
      <w:marBottom w:val="0"/>
      <w:divBdr>
        <w:top w:val="none" w:sz="0" w:space="0" w:color="auto"/>
        <w:left w:val="none" w:sz="0" w:space="0" w:color="auto"/>
        <w:bottom w:val="none" w:sz="0" w:space="0" w:color="auto"/>
        <w:right w:val="none" w:sz="0" w:space="0" w:color="auto"/>
      </w:divBdr>
      <w:divsChild>
        <w:div w:id="5250649">
          <w:marLeft w:val="0"/>
          <w:marRight w:val="0"/>
          <w:marTop w:val="215"/>
          <w:marBottom w:val="215"/>
          <w:divBdr>
            <w:top w:val="none" w:sz="0" w:space="0" w:color="auto"/>
            <w:left w:val="none" w:sz="0" w:space="0" w:color="auto"/>
            <w:bottom w:val="none" w:sz="0" w:space="0" w:color="auto"/>
            <w:right w:val="none" w:sz="0" w:space="0" w:color="auto"/>
          </w:divBdr>
        </w:div>
        <w:div w:id="5250657">
          <w:marLeft w:val="0"/>
          <w:marRight w:val="0"/>
          <w:marTop w:val="215"/>
          <w:marBottom w:val="215"/>
          <w:divBdr>
            <w:top w:val="none" w:sz="0" w:space="0" w:color="auto"/>
            <w:left w:val="none" w:sz="0" w:space="0" w:color="auto"/>
            <w:bottom w:val="none" w:sz="0" w:space="0" w:color="auto"/>
            <w:right w:val="none" w:sz="0" w:space="0" w:color="auto"/>
          </w:divBdr>
        </w:div>
        <w:div w:id="5250663">
          <w:marLeft w:val="0"/>
          <w:marRight w:val="0"/>
          <w:marTop w:val="215"/>
          <w:marBottom w:val="215"/>
          <w:divBdr>
            <w:top w:val="none" w:sz="0" w:space="0" w:color="auto"/>
            <w:left w:val="none" w:sz="0" w:space="0" w:color="auto"/>
            <w:bottom w:val="none" w:sz="0" w:space="0" w:color="auto"/>
            <w:right w:val="none" w:sz="0" w:space="0" w:color="auto"/>
          </w:divBdr>
        </w:div>
        <w:div w:id="5250692">
          <w:marLeft w:val="0"/>
          <w:marRight w:val="0"/>
          <w:marTop w:val="215"/>
          <w:marBottom w:val="215"/>
          <w:divBdr>
            <w:top w:val="none" w:sz="0" w:space="0" w:color="auto"/>
            <w:left w:val="none" w:sz="0" w:space="0" w:color="auto"/>
            <w:bottom w:val="none" w:sz="0" w:space="0" w:color="auto"/>
            <w:right w:val="none" w:sz="0" w:space="0" w:color="auto"/>
          </w:divBdr>
        </w:div>
        <w:div w:id="5250704">
          <w:marLeft w:val="0"/>
          <w:marRight w:val="0"/>
          <w:marTop w:val="215"/>
          <w:marBottom w:val="215"/>
          <w:divBdr>
            <w:top w:val="none" w:sz="0" w:space="0" w:color="auto"/>
            <w:left w:val="none" w:sz="0" w:space="0" w:color="auto"/>
            <w:bottom w:val="none" w:sz="0" w:space="0" w:color="auto"/>
            <w:right w:val="none" w:sz="0" w:space="0" w:color="auto"/>
          </w:divBdr>
        </w:div>
        <w:div w:id="5250723">
          <w:marLeft w:val="0"/>
          <w:marRight w:val="0"/>
          <w:marTop w:val="215"/>
          <w:marBottom w:val="215"/>
          <w:divBdr>
            <w:top w:val="none" w:sz="0" w:space="0" w:color="auto"/>
            <w:left w:val="none" w:sz="0" w:space="0" w:color="auto"/>
            <w:bottom w:val="none" w:sz="0" w:space="0" w:color="auto"/>
            <w:right w:val="none" w:sz="0" w:space="0" w:color="auto"/>
          </w:divBdr>
        </w:div>
        <w:div w:id="5250746">
          <w:marLeft w:val="0"/>
          <w:marRight w:val="0"/>
          <w:marTop w:val="215"/>
          <w:marBottom w:val="215"/>
          <w:divBdr>
            <w:top w:val="none" w:sz="0" w:space="0" w:color="auto"/>
            <w:left w:val="none" w:sz="0" w:space="0" w:color="auto"/>
            <w:bottom w:val="none" w:sz="0" w:space="0" w:color="auto"/>
            <w:right w:val="none" w:sz="0" w:space="0" w:color="auto"/>
          </w:divBdr>
        </w:div>
        <w:div w:id="5250761">
          <w:marLeft w:val="0"/>
          <w:marRight w:val="0"/>
          <w:marTop w:val="215"/>
          <w:marBottom w:val="215"/>
          <w:divBdr>
            <w:top w:val="none" w:sz="0" w:space="0" w:color="auto"/>
            <w:left w:val="none" w:sz="0" w:space="0" w:color="auto"/>
            <w:bottom w:val="none" w:sz="0" w:space="0" w:color="auto"/>
            <w:right w:val="none" w:sz="0" w:space="0" w:color="auto"/>
          </w:divBdr>
        </w:div>
        <w:div w:id="5250774">
          <w:marLeft w:val="0"/>
          <w:marRight w:val="0"/>
          <w:marTop w:val="215"/>
          <w:marBottom w:val="215"/>
          <w:divBdr>
            <w:top w:val="none" w:sz="0" w:space="0" w:color="auto"/>
            <w:left w:val="none" w:sz="0" w:space="0" w:color="auto"/>
            <w:bottom w:val="none" w:sz="0" w:space="0" w:color="auto"/>
            <w:right w:val="none" w:sz="0" w:space="0" w:color="auto"/>
          </w:divBdr>
        </w:div>
        <w:div w:id="5250784">
          <w:marLeft w:val="0"/>
          <w:marRight w:val="0"/>
          <w:marTop w:val="215"/>
          <w:marBottom w:val="215"/>
          <w:divBdr>
            <w:top w:val="none" w:sz="0" w:space="0" w:color="auto"/>
            <w:left w:val="none" w:sz="0" w:space="0" w:color="auto"/>
            <w:bottom w:val="none" w:sz="0" w:space="0" w:color="auto"/>
            <w:right w:val="none" w:sz="0" w:space="0" w:color="auto"/>
          </w:divBdr>
        </w:div>
      </w:divsChild>
    </w:div>
    <w:div w:id="5250679">
      <w:marLeft w:val="0"/>
      <w:marRight w:val="0"/>
      <w:marTop w:val="0"/>
      <w:marBottom w:val="0"/>
      <w:divBdr>
        <w:top w:val="none" w:sz="0" w:space="0" w:color="auto"/>
        <w:left w:val="none" w:sz="0" w:space="0" w:color="auto"/>
        <w:bottom w:val="none" w:sz="0" w:space="0" w:color="auto"/>
        <w:right w:val="none" w:sz="0" w:space="0" w:color="auto"/>
      </w:divBdr>
      <w:divsChild>
        <w:div w:id="5250652">
          <w:marLeft w:val="0"/>
          <w:marRight w:val="0"/>
          <w:marTop w:val="215"/>
          <w:marBottom w:val="215"/>
          <w:divBdr>
            <w:top w:val="none" w:sz="0" w:space="0" w:color="auto"/>
            <w:left w:val="none" w:sz="0" w:space="0" w:color="auto"/>
            <w:bottom w:val="none" w:sz="0" w:space="0" w:color="auto"/>
            <w:right w:val="none" w:sz="0" w:space="0" w:color="auto"/>
          </w:divBdr>
        </w:div>
        <w:div w:id="5250660">
          <w:marLeft w:val="0"/>
          <w:marRight w:val="0"/>
          <w:marTop w:val="215"/>
          <w:marBottom w:val="215"/>
          <w:divBdr>
            <w:top w:val="none" w:sz="0" w:space="0" w:color="auto"/>
            <w:left w:val="none" w:sz="0" w:space="0" w:color="auto"/>
            <w:bottom w:val="none" w:sz="0" w:space="0" w:color="auto"/>
            <w:right w:val="none" w:sz="0" w:space="0" w:color="auto"/>
          </w:divBdr>
        </w:div>
        <w:div w:id="5250667">
          <w:marLeft w:val="0"/>
          <w:marRight w:val="0"/>
          <w:marTop w:val="215"/>
          <w:marBottom w:val="215"/>
          <w:divBdr>
            <w:top w:val="none" w:sz="0" w:space="0" w:color="auto"/>
            <w:left w:val="none" w:sz="0" w:space="0" w:color="auto"/>
            <w:bottom w:val="none" w:sz="0" w:space="0" w:color="auto"/>
            <w:right w:val="none" w:sz="0" w:space="0" w:color="auto"/>
          </w:divBdr>
        </w:div>
        <w:div w:id="5250683">
          <w:marLeft w:val="0"/>
          <w:marRight w:val="0"/>
          <w:marTop w:val="215"/>
          <w:marBottom w:val="215"/>
          <w:divBdr>
            <w:top w:val="none" w:sz="0" w:space="0" w:color="auto"/>
            <w:left w:val="none" w:sz="0" w:space="0" w:color="auto"/>
            <w:bottom w:val="none" w:sz="0" w:space="0" w:color="auto"/>
            <w:right w:val="none" w:sz="0" w:space="0" w:color="auto"/>
          </w:divBdr>
        </w:div>
        <w:div w:id="5250713">
          <w:marLeft w:val="0"/>
          <w:marRight w:val="0"/>
          <w:marTop w:val="215"/>
          <w:marBottom w:val="215"/>
          <w:divBdr>
            <w:top w:val="none" w:sz="0" w:space="0" w:color="auto"/>
            <w:left w:val="none" w:sz="0" w:space="0" w:color="auto"/>
            <w:bottom w:val="none" w:sz="0" w:space="0" w:color="auto"/>
            <w:right w:val="none" w:sz="0" w:space="0" w:color="auto"/>
          </w:divBdr>
        </w:div>
        <w:div w:id="5250724">
          <w:marLeft w:val="0"/>
          <w:marRight w:val="0"/>
          <w:marTop w:val="215"/>
          <w:marBottom w:val="215"/>
          <w:divBdr>
            <w:top w:val="none" w:sz="0" w:space="0" w:color="auto"/>
            <w:left w:val="none" w:sz="0" w:space="0" w:color="auto"/>
            <w:bottom w:val="none" w:sz="0" w:space="0" w:color="auto"/>
            <w:right w:val="none" w:sz="0" w:space="0" w:color="auto"/>
          </w:divBdr>
        </w:div>
        <w:div w:id="5250736">
          <w:marLeft w:val="0"/>
          <w:marRight w:val="0"/>
          <w:marTop w:val="215"/>
          <w:marBottom w:val="215"/>
          <w:divBdr>
            <w:top w:val="none" w:sz="0" w:space="0" w:color="auto"/>
            <w:left w:val="none" w:sz="0" w:space="0" w:color="auto"/>
            <w:bottom w:val="none" w:sz="0" w:space="0" w:color="auto"/>
            <w:right w:val="none" w:sz="0" w:space="0" w:color="auto"/>
          </w:divBdr>
        </w:div>
        <w:div w:id="5250750">
          <w:marLeft w:val="0"/>
          <w:marRight w:val="0"/>
          <w:marTop w:val="215"/>
          <w:marBottom w:val="215"/>
          <w:divBdr>
            <w:top w:val="none" w:sz="0" w:space="0" w:color="auto"/>
            <w:left w:val="none" w:sz="0" w:space="0" w:color="auto"/>
            <w:bottom w:val="none" w:sz="0" w:space="0" w:color="auto"/>
            <w:right w:val="none" w:sz="0" w:space="0" w:color="auto"/>
          </w:divBdr>
        </w:div>
        <w:div w:id="5250768">
          <w:marLeft w:val="0"/>
          <w:marRight w:val="0"/>
          <w:marTop w:val="215"/>
          <w:marBottom w:val="215"/>
          <w:divBdr>
            <w:top w:val="none" w:sz="0" w:space="0" w:color="auto"/>
            <w:left w:val="none" w:sz="0" w:space="0" w:color="auto"/>
            <w:bottom w:val="none" w:sz="0" w:space="0" w:color="auto"/>
            <w:right w:val="none" w:sz="0" w:space="0" w:color="auto"/>
          </w:divBdr>
        </w:div>
        <w:div w:id="5250773">
          <w:marLeft w:val="0"/>
          <w:marRight w:val="0"/>
          <w:marTop w:val="215"/>
          <w:marBottom w:val="215"/>
          <w:divBdr>
            <w:top w:val="none" w:sz="0" w:space="0" w:color="auto"/>
            <w:left w:val="none" w:sz="0" w:space="0" w:color="auto"/>
            <w:bottom w:val="none" w:sz="0" w:space="0" w:color="auto"/>
            <w:right w:val="none" w:sz="0" w:space="0" w:color="auto"/>
          </w:divBdr>
        </w:div>
      </w:divsChild>
    </w:div>
    <w:div w:id="5250681">
      <w:marLeft w:val="0"/>
      <w:marRight w:val="0"/>
      <w:marTop w:val="0"/>
      <w:marBottom w:val="0"/>
      <w:divBdr>
        <w:top w:val="none" w:sz="0" w:space="0" w:color="auto"/>
        <w:left w:val="none" w:sz="0" w:space="0" w:color="auto"/>
        <w:bottom w:val="none" w:sz="0" w:space="0" w:color="auto"/>
        <w:right w:val="none" w:sz="0" w:space="0" w:color="auto"/>
      </w:divBdr>
      <w:divsChild>
        <w:div w:id="5250664">
          <w:marLeft w:val="0"/>
          <w:marRight w:val="0"/>
          <w:marTop w:val="150"/>
          <w:marBottom w:val="150"/>
          <w:divBdr>
            <w:top w:val="none" w:sz="0" w:space="0" w:color="auto"/>
            <w:left w:val="none" w:sz="0" w:space="0" w:color="auto"/>
            <w:bottom w:val="none" w:sz="0" w:space="0" w:color="auto"/>
            <w:right w:val="none" w:sz="0" w:space="0" w:color="auto"/>
          </w:divBdr>
        </w:div>
        <w:div w:id="5250677">
          <w:marLeft w:val="0"/>
          <w:marRight w:val="0"/>
          <w:marTop w:val="150"/>
          <w:marBottom w:val="150"/>
          <w:divBdr>
            <w:top w:val="none" w:sz="0" w:space="0" w:color="auto"/>
            <w:left w:val="none" w:sz="0" w:space="0" w:color="auto"/>
            <w:bottom w:val="none" w:sz="0" w:space="0" w:color="auto"/>
            <w:right w:val="none" w:sz="0" w:space="0" w:color="auto"/>
          </w:divBdr>
        </w:div>
        <w:div w:id="5250678">
          <w:marLeft w:val="0"/>
          <w:marRight w:val="0"/>
          <w:marTop w:val="150"/>
          <w:marBottom w:val="150"/>
          <w:divBdr>
            <w:top w:val="none" w:sz="0" w:space="0" w:color="auto"/>
            <w:left w:val="none" w:sz="0" w:space="0" w:color="auto"/>
            <w:bottom w:val="none" w:sz="0" w:space="0" w:color="auto"/>
            <w:right w:val="none" w:sz="0" w:space="0" w:color="auto"/>
          </w:divBdr>
        </w:div>
        <w:div w:id="5250689">
          <w:marLeft w:val="0"/>
          <w:marRight w:val="0"/>
          <w:marTop w:val="150"/>
          <w:marBottom w:val="150"/>
          <w:divBdr>
            <w:top w:val="none" w:sz="0" w:space="0" w:color="auto"/>
            <w:left w:val="none" w:sz="0" w:space="0" w:color="auto"/>
            <w:bottom w:val="none" w:sz="0" w:space="0" w:color="auto"/>
            <w:right w:val="none" w:sz="0" w:space="0" w:color="auto"/>
          </w:divBdr>
        </w:div>
        <w:div w:id="5250691">
          <w:marLeft w:val="0"/>
          <w:marRight w:val="0"/>
          <w:marTop w:val="150"/>
          <w:marBottom w:val="150"/>
          <w:divBdr>
            <w:top w:val="none" w:sz="0" w:space="0" w:color="auto"/>
            <w:left w:val="none" w:sz="0" w:space="0" w:color="auto"/>
            <w:bottom w:val="none" w:sz="0" w:space="0" w:color="auto"/>
            <w:right w:val="none" w:sz="0" w:space="0" w:color="auto"/>
          </w:divBdr>
        </w:div>
        <w:div w:id="5250693">
          <w:marLeft w:val="0"/>
          <w:marRight w:val="0"/>
          <w:marTop w:val="150"/>
          <w:marBottom w:val="150"/>
          <w:divBdr>
            <w:top w:val="none" w:sz="0" w:space="0" w:color="auto"/>
            <w:left w:val="none" w:sz="0" w:space="0" w:color="auto"/>
            <w:bottom w:val="none" w:sz="0" w:space="0" w:color="auto"/>
            <w:right w:val="none" w:sz="0" w:space="0" w:color="auto"/>
          </w:divBdr>
        </w:div>
        <w:div w:id="5250718">
          <w:marLeft w:val="0"/>
          <w:marRight w:val="0"/>
          <w:marTop w:val="150"/>
          <w:marBottom w:val="150"/>
          <w:divBdr>
            <w:top w:val="none" w:sz="0" w:space="0" w:color="auto"/>
            <w:left w:val="none" w:sz="0" w:space="0" w:color="auto"/>
            <w:bottom w:val="none" w:sz="0" w:space="0" w:color="auto"/>
            <w:right w:val="none" w:sz="0" w:space="0" w:color="auto"/>
          </w:divBdr>
        </w:div>
        <w:div w:id="5250760">
          <w:marLeft w:val="0"/>
          <w:marRight w:val="0"/>
          <w:marTop w:val="150"/>
          <w:marBottom w:val="150"/>
          <w:divBdr>
            <w:top w:val="none" w:sz="0" w:space="0" w:color="auto"/>
            <w:left w:val="none" w:sz="0" w:space="0" w:color="auto"/>
            <w:bottom w:val="none" w:sz="0" w:space="0" w:color="auto"/>
            <w:right w:val="none" w:sz="0" w:space="0" w:color="auto"/>
          </w:divBdr>
        </w:div>
        <w:div w:id="5250763">
          <w:marLeft w:val="0"/>
          <w:marRight w:val="0"/>
          <w:marTop w:val="150"/>
          <w:marBottom w:val="150"/>
          <w:divBdr>
            <w:top w:val="none" w:sz="0" w:space="0" w:color="auto"/>
            <w:left w:val="none" w:sz="0" w:space="0" w:color="auto"/>
            <w:bottom w:val="none" w:sz="0" w:space="0" w:color="auto"/>
            <w:right w:val="none" w:sz="0" w:space="0" w:color="auto"/>
          </w:divBdr>
        </w:div>
        <w:div w:id="5250779">
          <w:marLeft w:val="0"/>
          <w:marRight w:val="0"/>
          <w:marTop w:val="150"/>
          <w:marBottom w:val="150"/>
          <w:divBdr>
            <w:top w:val="none" w:sz="0" w:space="0" w:color="auto"/>
            <w:left w:val="none" w:sz="0" w:space="0" w:color="auto"/>
            <w:bottom w:val="none" w:sz="0" w:space="0" w:color="auto"/>
            <w:right w:val="none" w:sz="0" w:space="0" w:color="auto"/>
          </w:divBdr>
        </w:div>
      </w:divsChild>
    </w:div>
    <w:div w:id="5250684">
      <w:marLeft w:val="0"/>
      <w:marRight w:val="0"/>
      <w:marTop w:val="0"/>
      <w:marBottom w:val="0"/>
      <w:divBdr>
        <w:top w:val="none" w:sz="0" w:space="0" w:color="auto"/>
        <w:left w:val="none" w:sz="0" w:space="0" w:color="auto"/>
        <w:bottom w:val="none" w:sz="0" w:space="0" w:color="auto"/>
        <w:right w:val="none" w:sz="0" w:space="0" w:color="auto"/>
      </w:divBdr>
    </w:div>
    <w:div w:id="5250685">
      <w:marLeft w:val="0"/>
      <w:marRight w:val="0"/>
      <w:marTop w:val="0"/>
      <w:marBottom w:val="0"/>
      <w:divBdr>
        <w:top w:val="none" w:sz="0" w:space="0" w:color="auto"/>
        <w:left w:val="none" w:sz="0" w:space="0" w:color="auto"/>
        <w:bottom w:val="none" w:sz="0" w:space="0" w:color="auto"/>
        <w:right w:val="none" w:sz="0" w:space="0" w:color="auto"/>
      </w:divBdr>
    </w:div>
    <w:div w:id="5250687">
      <w:marLeft w:val="0"/>
      <w:marRight w:val="0"/>
      <w:marTop w:val="0"/>
      <w:marBottom w:val="0"/>
      <w:divBdr>
        <w:top w:val="none" w:sz="0" w:space="0" w:color="auto"/>
        <w:left w:val="none" w:sz="0" w:space="0" w:color="auto"/>
        <w:bottom w:val="none" w:sz="0" w:space="0" w:color="auto"/>
        <w:right w:val="none" w:sz="0" w:space="0" w:color="auto"/>
      </w:divBdr>
    </w:div>
    <w:div w:id="5250695">
      <w:marLeft w:val="0"/>
      <w:marRight w:val="0"/>
      <w:marTop w:val="0"/>
      <w:marBottom w:val="0"/>
      <w:divBdr>
        <w:top w:val="none" w:sz="0" w:space="0" w:color="auto"/>
        <w:left w:val="none" w:sz="0" w:space="0" w:color="auto"/>
        <w:bottom w:val="none" w:sz="0" w:space="0" w:color="auto"/>
        <w:right w:val="none" w:sz="0" w:space="0" w:color="auto"/>
      </w:divBdr>
    </w:div>
    <w:div w:id="5250696">
      <w:marLeft w:val="0"/>
      <w:marRight w:val="0"/>
      <w:marTop w:val="0"/>
      <w:marBottom w:val="0"/>
      <w:divBdr>
        <w:top w:val="none" w:sz="0" w:space="0" w:color="auto"/>
        <w:left w:val="none" w:sz="0" w:space="0" w:color="auto"/>
        <w:bottom w:val="none" w:sz="0" w:space="0" w:color="auto"/>
        <w:right w:val="none" w:sz="0" w:space="0" w:color="auto"/>
      </w:divBdr>
    </w:div>
    <w:div w:id="5250702">
      <w:marLeft w:val="0"/>
      <w:marRight w:val="0"/>
      <w:marTop w:val="0"/>
      <w:marBottom w:val="0"/>
      <w:divBdr>
        <w:top w:val="none" w:sz="0" w:space="0" w:color="auto"/>
        <w:left w:val="none" w:sz="0" w:space="0" w:color="auto"/>
        <w:bottom w:val="none" w:sz="0" w:space="0" w:color="auto"/>
        <w:right w:val="none" w:sz="0" w:space="0" w:color="auto"/>
      </w:divBdr>
    </w:div>
    <w:div w:id="5250711">
      <w:marLeft w:val="0"/>
      <w:marRight w:val="0"/>
      <w:marTop w:val="0"/>
      <w:marBottom w:val="0"/>
      <w:divBdr>
        <w:top w:val="none" w:sz="0" w:space="0" w:color="auto"/>
        <w:left w:val="none" w:sz="0" w:space="0" w:color="auto"/>
        <w:bottom w:val="none" w:sz="0" w:space="0" w:color="auto"/>
        <w:right w:val="none" w:sz="0" w:space="0" w:color="auto"/>
      </w:divBdr>
    </w:div>
    <w:div w:id="5250715">
      <w:marLeft w:val="0"/>
      <w:marRight w:val="0"/>
      <w:marTop w:val="0"/>
      <w:marBottom w:val="0"/>
      <w:divBdr>
        <w:top w:val="none" w:sz="0" w:space="0" w:color="auto"/>
        <w:left w:val="none" w:sz="0" w:space="0" w:color="auto"/>
        <w:bottom w:val="none" w:sz="0" w:space="0" w:color="auto"/>
        <w:right w:val="none" w:sz="0" w:space="0" w:color="auto"/>
      </w:divBdr>
    </w:div>
    <w:div w:id="5250716">
      <w:marLeft w:val="0"/>
      <w:marRight w:val="0"/>
      <w:marTop w:val="0"/>
      <w:marBottom w:val="0"/>
      <w:divBdr>
        <w:top w:val="none" w:sz="0" w:space="0" w:color="auto"/>
        <w:left w:val="none" w:sz="0" w:space="0" w:color="auto"/>
        <w:bottom w:val="none" w:sz="0" w:space="0" w:color="auto"/>
        <w:right w:val="none" w:sz="0" w:space="0" w:color="auto"/>
      </w:divBdr>
    </w:div>
    <w:div w:id="5250717">
      <w:marLeft w:val="0"/>
      <w:marRight w:val="0"/>
      <w:marTop w:val="0"/>
      <w:marBottom w:val="0"/>
      <w:divBdr>
        <w:top w:val="none" w:sz="0" w:space="0" w:color="auto"/>
        <w:left w:val="none" w:sz="0" w:space="0" w:color="auto"/>
        <w:bottom w:val="none" w:sz="0" w:space="0" w:color="auto"/>
        <w:right w:val="none" w:sz="0" w:space="0" w:color="auto"/>
      </w:divBdr>
    </w:div>
    <w:div w:id="5250720">
      <w:marLeft w:val="0"/>
      <w:marRight w:val="0"/>
      <w:marTop w:val="0"/>
      <w:marBottom w:val="0"/>
      <w:divBdr>
        <w:top w:val="none" w:sz="0" w:space="0" w:color="auto"/>
        <w:left w:val="none" w:sz="0" w:space="0" w:color="auto"/>
        <w:bottom w:val="none" w:sz="0" w:space="0" w:color="auto"/>
        <w:right w:val="none" w:sz="0" w:space="0" w:color="auto"/>
      </w:divBdr>
      <w:divsChild>
        <w:div w:id="5250688">
          <w:marLeft w:val="0"/>
          <w:marRight w:val="0"/>
          <w:marTop w:val="0"/>
          <w:marBottom w:val="0"/>
          <w:divBdr>
            <w:top w:val="none" w:sz="0" w:space="0" w:color="auto"/>
            <w:left w:val="none" w:sz="0" w:space="0" w:color="auto"/>
            <w:bottom w:val="none" w:sz="0" w:space="0" w:color="auto"/>
            <w:right w:val="none" w:sz="0" w:space="0" w:color="auto"/>
          </w:divBdr>
        </w:div>
      </w:divsChild>
    </w:div>
    <w:div w:id="5250722">
      <w:marLeft w:val="0"/>
      <w:marRight w:val="0"/>
      <w:marTop w:val="0"/>
      <w:marBottom w:val="0"/>
      <w:divBdr>
        <w:top w:val="none" w:sz="0" w:space="0" w:color="auto"/>
        <w:left w:val="none" w:sz="0" w:space="0" w:color="auto"/>
        <w:bottom w:val="none" w:sz="0" w:space="0" w:color="auto"/>
        <w:right w:val="none" w:sz="0" w:space="0" w:color="auto"/>
      </w:divBdr>
      <w:divsChild>
        <w:div w:id="5250650">
          <w:marLeft w:val="0"/>
          <w:marRight w:val="0"/>
          <w:marTop w:val="0"/>
          <w:marBottom w:val="0"/>
          <w:divBdr>
            <w:top w:val="none" w:sz="0" w:space="0" w:color="auto"/>
            <w:left w:val="none" w:sz="0" w:space="0" w:color="auto"/>
            <w:bottom w:val="none" w:sz="0" w:space="0" w:color="auto"/>
            <w:right w:val="none" w:sz="0" w:space="0" w:color="auto"/>
          </w:divBdr>
          <w:divsChild>
            <w:div w:id="5250737">
              <w:marLeft w:val="0"/>
              <w:marRight w:val="0"/>
              <w:marTop w:val="0"/>
              <w:marBottom w:val="0"/>
              <w:divBdr>
                <w:top w:val="none" w:sz="0" w:space="0" w:color="auto"/>
                <w:left w:val="none" w:sz="0" w:space="0" w:color="auto"/>
                <w:bottom w:val="none" w:sz="0" w:space="0" w:color="auto"/>
                <w:right w:val="none" w:sz="0" w:space="0" w:color="auto"/>
              </w:divBdr>
            </w:div>
            <w:div w:id="5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725">
      <w:marLeft w:val="0"/>
      <w:marRight w:val="0"/>
      <w:marTop w:val="0"/>
      <w:marBottom w:val="0"/>
      <w:divBdr>
        <w:top w:val="none" w:sz="0" w:space="0" w:color="auto"/>
        <w:left w:val="none" w:sz="0" w:space="0" w:color="auto"/>
        <w:bottom w:val="none" w:sz="0" w:space="0" w:color="auto"/>
        <w:right w:val="none" w:sz="0" w:space="0" w:color="auto"/>
      </w:divBdr>
    </w:div>
    <w:div w:id="5250727">
      <w:marLeft w:val="0"/>
      <w:marRight w:val="0"/>
      <w:marTop w:val="0"/>
      <w:marBottom w:val="0"/>
      <w:divBdr>
        <w:top w:val="none" w:sz="0" w:space="0" w:color="auto"/>
        <w:left w:val="none" w:sz="0" w:space="0" w:color="auto"/>
        <w:bottom w:val="none" w:sz="0" w:space="0" w:color="auto"/>
        <w:right w:val="none" w:sz="0" w:space="0" w:color="auto"/>
      </w:divBdr>
    </w:div>
    <w:div w:id="5250729">
      <w:marLeft w:val="0"/>
      <w:marRight w:val="0"/>
      <w:marTop w:val="0"/>
      <w:marBottom w:val="0"/>
      <w:divBdr>
        <w:top w:val="none" w:sz="0" w:space="0" w:color="auto"/>
        <w:left w:val="none" w:sz="0" w:space="0" w:color="auto"/>
        <w:bottom w:val="none" w:sz="0" w:space="0" w:color="auto"/>
        <w:right w:val="none" w:sz="0" w:space="0" w:color="auto"/>
      </w:divBdr>
    </w:div>
    <w:div w:id="5250733">
      <w:marLeft w:val="0"/>
      <w:marRight w:val="0"/>
      <w:marTop w:val="0"/>
      <w:marBottom w:val="0"/>
      <w:divBdr>
        <w:top w:val="none" w:sz="0" w:space="0" w:color="auto"/>
        <w:left w:val="none" w:sz="0" w:space="0" w:color="auto"/>
        <w:bottom w:val="none" w:sz="0" w:space="0" w:color="auto"/>
        <w:right w:val="none" w:sz="0" w:space="0" w:color="auto"/>
      </w:divBdr>
    </w:div>
    <w:div w:id="5250734">
      <w:marLeft w:val="0"/>
      <w:marRight w:val="0"/>
      <w:marTop w:val="0"/>
      <w:marBottom w:val="0"/>
      <w:divBdr>
        <w:top w:val="none" w:sz="0" w:space="0" w:color="auto"/>
        <w:left w:val="none" w:sz="0" w:space="0" w:color="auto"/>
        <w:bottom w:val="none" w:sz="0" w:space="0" w:color="auto"/>
        <w:right w:val="none" w:sz="0" w:space="0" w:color="auto"/>
      </w:divBdr>
      <w:divsChild>
        <w:div w:id="5250659">
          <w:marLeft w:val="0"/>
          <w:marRight w:val="0"/>
          <w:marTop w:val="215"/>
          <w:marBottom w:val="215"/>
          <w:divBdr>
            <w:top w:val="none" w:sz="0" w:space="0" w:color="auto"/>
            <w:left w:val="none" w:sz="0" w:space="0" w:color="auto"/>
            <w:bottom w:val="none" w:sz="0" w:space="0" w:color="auto"/>
            <w:right w:val="none" w:sz="0" w:space="0" w:color="auto"/>
          </w:divBdr>
        </w:div>
        <w:div w:id="5250661">
          <w:marLeft w:val="0"/>
          <w:marRight w:val="0"/>
          <w:marTop w:val="215"/>
          <w:marBottom w:val="215"/>
          <w:divBdr>
            <w:top w:val="none" w:sz="0" w:space="0" w:color="auto"/>
            <w:left w:val="none" w:sz="0" w:space="0" w:color="auto"/>
            <w:bottom w:val="none" w:sz="0" w:space="0" w:color="auto"/>
            <w:right w:val="none" w:sz="0" w:space="0" w:color="auto"/>
          </w:divBdr>
        </w:div>
        <w:div w:id="5250682">
          <w:marLeft w:val="0"/>
          <w:marRight w:val="0"/>
          <w:marTop w:val="215"/>
          <w:marBottom w:val="215"/>
          <w:divBdr>
            <w:top w:val="none" w:sz="0" w:space="0" w:color="auto"/>
            <w:left w:val="none" w:sz="0" w:space="0" w:color="auto"/>
            <w:bottom w:val="none" w:sz="0" w:space="0" w:color="auto"/>
            <w:right w:val="none" w:sz="0" w:space="0" w:color="auto"/>
          </w:divBdr>
        </w:div>
        <w:div w:id="5250697">
          <w:marLeft w:val="0"/>
          <w:marRight w:val="0"/>
          <w:marTop w:val="215"/>
          <w:marBottom w:val="215"/>
          <w:divBdr>
            <w:top w:val="none" w:sz="0" w:space="0" w:color="auto"/>
            <w:left w:val="none" w:sz="0" w:space="0" w:color="auto"/>
            <w:bottom w:val="none" w:sz="0" w:space="0" w:color="auto"/>
            <w:right w:val="none" w:sz="0" w:space="0" w:color="auto"/>
          </w:divBdr>
        </w:div>
        <w:div w:id="5250701">
          <w:marLeft w:val="0"/>
          <w:marRight w:val="0"/>
          <w:marTop w:val="215"/>
          <w:marBottom w:val="215"/>
          <w:divBdr>
            <w:top w:val="none" w:sz="0" w:space="0" w:color="auto"/>
            <w:left w:val="none" w:sz="0" w:space="0" w:color="auto"/>
            <w:bottom w:val="none" w:sz="0" w:space="0" w:color="auto"/>
            <w:right w:val="none" w:sz="0" w:space="0" w:color="auto"/>
          </w:divBdr>
        </w:div>
        <w:div w:id="5250703">
          <w:marLeft w:val="0"/>
          <w:marRight w:val="0"/>
          <w:marTop w:val="215"/>
          <w:marBottom w:val="215"/>
          <w:divBdr>
            <w:top w:val="none" w:sz="0" w:space="0" w:color="auto"/>
            <w:left w:val="none" w:sz="0" w:space="0" w:color="auto"/>
            <w:bottom w:val="none" w:sz="0" w:space="0" w:color="auto"/>
            <w:right w:val="none" w:sz="0" w:space="0" w:color="auto"/>
          </w:divBdr>
        </w:div>
        <w:div w:id="5250710">
          <w:marLeft w:val="0"/>
          <w:marRight w:val="0"/>
          <w:marTop w:val="215"/>
          <w:marBottom w:val="215"/>
          <w:divBdr>
            <w:top w:val="none" w:sz="0" w:space="0" w:color="auto"/>
            <w:left w:val="none" w:sz="0" w:space="0" w:color="auto"/>
            <w:bottom w:val="none" w:sz="0" w:space="0" w:color="auto"/>
            <w:right w:val="none" w:sz="0" w:space="0" w:color="auto"/>
          </w:divBdr>
        </w:div>
        <w:div w:id="5250726">
          <w:marLeft w:val="0"/>
          <w:marRight w:val="0"/>
          <w:marTop w:val="215"/>
          <w:marBottom w:val="215"/>
          <w:divBdr>
            <w:top w:val="none" w:sz="0" w:space="0" w:color="auto"/>
            <w:left w:val="none" w:sz="0" w:space="0" w:color="auto"/>
            <w:bottom w:val="none" w:sz="0" w:space="0" w:color="auto"/>
            <w:right w:val="none" w:sz="0" w:space="0" w:color="auto"/>
          </w:divBdr>
        </w:div>
        <w:div w:id="5250738">
          <w:marLeft w:val="0"/>
          <w:marRight w:val="0"/>
          <w:marTop w:val="215"/>
          <w:marBottom w:val="215"/>
          <w:divBdr>
            <w:top w:val="none" w:sz="0" w:space="0" w:color="auto"/>
            <w:left w:val="none" w:sz="0" w:space="0" w:color="auto"/>
            <w:bottom w:val="none" w:sz="0" w:space="0" w:color="auto"/>
            <w:right w:val="none" w:sz="0" w:space="0" w:color="auto"/>
          </w:divBdr>
        </w:div>
        <w:div w:id="5250778">
          <w:marLeft w:val="0"/>
          <w:marRight w:val="0"/>
          <w:marTop w:val="215"/>
          <w:marBottom w:val="215"/>
          <w:divBdr>
            <w:top w:val="none" w:sz="0" w:space="0" w:color="auto"/>
            <w:left w:val="none" w:sz="0" w:space="0" w:color="auto"/>
            <w:bottom w:val="none" w:sz="0" w:space="0" w:color="auto"/>
            <w:right w:val="none" w:sz="0" w:space="0" w:color="auto"/>
          </w:divBdr>
        </w:div>
      </w:divsChild>
    </w:div>
    <w:div w:id="5250743">
      <w:marLeft w:val="0"/>
      <w:marRight w:val="0"/>
      <w:marTop w:val="0"/>
      <w:marBottom w:val="0"/>
      <w:divBdr>
        <w:top w:val="none" w:sz="0" w:space="0" w:color="auto"/>
        <w:left w:val="none" w:sz="0" w:space="0" w:color="auto"/>
        <w:bottom w:val="none" w:sz="0" w:space="0" w:color="auto"/>
        <w:right w:val="none" w:sz="0" w:space="0" w:color="auto"/>
      </w:divBdr>
    </w:div>
    <w:div w:id="5250745">
      <w:marLeft w:val="0"/>
      <w:marRight w:val="0"/>
      <w:marTop w:val="0"/>
      <w:marBottom w:val="0"/>
      <w:divBdr>
        <w:top w:val="none" w:sz="0" w:space="0" w:color="auto"/>
        <w:left w:val="none" w:sz="0" w:space="0" w:color="auto"/>
        <w:bottom w:val="none" w:sz="0" w:space="0" w:color="auto"/>
        <w:right w:val="none" w:sz="0" w:space="0" w:color="auto"/>
      </w:divBdr>
    </w:div>
    <w:div w:id="5250747">
      <w:marLeft w:val="0"/>
      <w:marRight w:val="0"/>
      <w:marTop w:val="0"/>
      <w:marBottom w:val="0"/>
      <w:divBdr>
        <w:top w:val="none" w:sz="0" w:space="0" w:color="auto"/>
        <w:left w:val="none" w:sz="0" w:space="0" w:color="auto"/>
        <w:bottom w:val="none" w:sz="0" w:space="0" w:color="auto"/>
        <w:right w:val="none" w:sz="0" w:space="0" w:color="auto"/>
      </w:divBdr>
    </w:div>
    <w:div w:id="5250748">
      <w:marLeft w:val="0"/>
      <w:marRight w:val="0"/>
      <w:marTop w:val="0"/>
      <w:marBottom w:val="0"/>
      <w:divBdr>
        <w:top w:val="none" w:sz="0" w:space="0" w:color="auto"/>
        <w:left w:val="none" w:sz="0" w:space="0" w:color="auto"/>
        <w:bottom w:val="none" w:sz="0" w:space="0" w:color="auto"/>
        <w:right w:val="none" w:sz="0" w:space="0" w:color="auto"/>
      </w:divBdr>
    </w:div>
    <w:div w:id="5250749">
      <w:marLeft w:val="0"/>
      <w:marRight w:val="0"/>
      <w:marTop w:val="0"/>
      <w:marBottom w:val="0"/>
      <w:divBdr>
        <w:top w:val="none" w:sz="0" w:space="0" w:color="auto"/>
        <w:left w:val="none" w:sz="0" w:space="0" w:color="auto"/>
        <w:bottom w:val="none" w:sz="0" w:space="0" w:color="auto"/>
        <w:right w:val="none" w:sz="0" w:space="0" w:color="auto"/>
      </w:divBdr>
    </w:div>
    <w:div w:id="5250752">
      <w:marLeft w:val="0"/>
      <w:marRight w:val="0"/>
      <w:marTop w:val="0"/>
      <w:marBottom w:val="0"/>
      <w:divBdr>
        <w:top w:val="none" w:sz="0" w:space="0" w:color="auto"/>
        <w:left w:val="none" w:sz="0" w:space="0" w:color="auto"/>
        <w:bottom w:val="none" w:sz="0" w:space="0" w:color="auto"/>
        <w:right w:val="none" w:sz="0" w:space="0" w:color="auto"/>
      </w:divBdr>
    </w:div>
    <w:div w:id="5250753">
      <w:marLeft w:val="0"/>
      <w:marRight w:val="0"/>
      <w:marTop w:val="0"/>
      <w:marBottom w:val="0"/>
      <w:divBdr>
        <w:top w:val="none" w:sz="0" w:space="0" w:color="auto"/>
        <w:left w:val="none" w:sz="0" w:space="0" w:color="auto"/>
        <w:bottom w:val="none" w:sz="0" w:space="0" w:color="auto"/>
        <w:right w:val="none" w:sz="0" w:space="0" w:color="auto"/>
      </w:divBdr>
    </w:div>
    <w:div w:id="5250754">
      <w:marLeft w:val="0"/>
      <w:marRight w:val="0"/>
      <w:marTop w:val="0"/>
      <w:marBottom w:val="0"/>
      <w:divBdr>
        <w:top w:val="none" w:sz="0" w:space="0" w:color="auto"/>
        <w:left w:val="none" w:sz="0" w:space="0" w:color="auto"/>
        <w:bottom w:val="none" w:sz="0" w:space="0" w:color="auto"/>
        <w:right w:val="none" w:sz="0" w:space="0" w:color="auto"/>
      </w:divBdr>
      <w:divsChild>
        <w:div w:id="5250708">
          <w:marLeft w:val="0"/>
          <w:marRight w:val="0"/>
          <w:marTop w:val="0"/>
          <w:marBottom w:val="0"/>
          <w:divBdr>
            <w:top w:val="none" w:sz="0" w:space="0" w:color="auto"/>
            <w:left w:val="none" w:sz="0" w:space="0" w:color="auto"/>
            <w:bottom w:val="none" w:sz="0" w:space="0" w:color="auto"/>
            <w:right w:val="none" w:sz="0" w:space="0" w:color="auto"/>
          </w:divBdr>
          <w:divsChild>
            <w:div w:id="52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762">
      <w:marLeft w:val="0"/>
      <w:marRight w:val="0"/>
      <w:marTop w:val="0"/>
      <w:marBottom w:val="0"/>
      <w:divBdr>
        <w:top w:val="none" w:sz="0" w:space="0" w:color="auto"/>
        <w:left w:val="none" w:sz="0" w:space="0" w:color="auto"/>
        <w:bottom w:val="none" w:sz="0" w:space="0" w:color="auto"/>
        <w:right w:val="none" w:sz="0" w:space="0" w:color="auto"/>
      </w:divBdr>
      <w:divsChild>
        <w:div w:id="5250739">
          <w:marLeft w:val="0"/>
          <w:marRight w:val="0"/>
          <w:marTop w:val="0"/>
          <w:marBottom w:val="0"/>
          <w:divBdr>
            <w:top w:val="none" w:sz="0" w:space="0" w:color="auto"/>
            <w:left w:val="none" w:sz="0" w:space="0" w:color="auto"/>
            <w:bottom w:val="none" w:sz="0" w:space="0" w:color="auto"/>
            <w:right w:val="none" w:sz="0" w:space="0" w:color="auto"/>
          </w:divBdr>
          <w:divsChild>
            <w:div w:id="5250719">
              <w:marLeft w:val="0"/>
              <w:marRight w:val="0"/>
              <w:marTop w:val="0"/>
              <w:marBottom w:val="0"/>
              <w:divBdr>
                <w:top w:val="none" w:sz="0" w:space="0" w:color="auto"/>
                <w:left w:val="none" w:sz="0" w:space="0" w:color="auto"/>
                <w:bottom w:val="none" w:sz="0" w:space="0" w:color="auto"/>
                <w:right w:val="none" w:sz="0" w:space="0" w:color="auto"/>
              </w:divBdr>
            </w:div>
            <w:div w:id="52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764">
      <w:marLeft w:val="0"/>
      <w:marRight w:val="0"/>
      <w:marTop w:val="0"/>
      <w:marBottom w:val="0"/>
      <w:divBdr>
        <w:top w:val="none" w:sz="0" w:space="0" w:color="auto"/>
        <w:left w:val="none" w:sz="0" w:space="0" w:color="auto"/>
        <w:bottom w:val="none" w:sz="0" w:space="0" w:color="auto"/>
        <w:right w:val="none" w:sz="0" w:space="0" w:color="auto"/>
      </w:divBdr>
    </w:div>
    <w:div w:id="5250766">
      <w:marLeft w:val="0"/>
      <w:marRight w:val="0"/>
      <w:marTop w:val="0"/>
      <w:marBottom w:val="0"/>
      <w:divBdr>
        <w:top w:val="none" w:sz="0" w:space="0" w:color="auto"/>
        <w:left w:val="none" w:sz="0" w:space="0" w:color="auto"/>
        <w:bottom w:val="none" w:sz="0" w:space="0" w:color="auto"/>
        <w:right w:val="none" w:sz="0" w:space="0" w:color="auto"/>
      </w:divBdr>
      <w:divsChild>
        <w:div w:id="5250672">
          <w:marLeft w:val="0"/>
          <w:marRight w:val="0"/>
          <w:marTop w:val="0"/>
          <w:marBottom w:val="0"/>
          <w:divBdr>
            <w:top w:val="none" w:sz="0" w:space="0" w:color="auto"/>
            <w:left w:val="none" w:sz="0" w:space="0" w:color="auto"/>
            <w:bottom w:val="none" w:sz="0" w:space="0" w:color="auto"/>
            <w:right w:val="none" w:sz="0" w:space="0" w:color="auto"/>
          </w:divBdr>
        </w:div>
        <w:div w:id="5250705">
          <w:marLeft w:val="0"/>
          <w:marRight w:val="0"/>
          <w:marTop w:val="0"/>
          <w:marBottom w:val="0"/>
          <w:divBdr>
            <w:top w:val="none" w:sz="0" w:space="0" w:color="auto"/>
            <w:left w:val="none" w:sz="0" w:space="0" w:color="auto"/>
            <w:bottom w:val="none" w:sz="0" w:space="0" w:color="auto"/>
            <w:right w:val="none" w:sz="0" w:space="0" w:color="auto"/>
          </w:divBdr>
        </w:div>
        <w:div w:id="5250783">
          <w:marLeft w:val="0"/>
          <w:marRight w:val="0"/>
          <w:marTop w:val="0"/>
          <w:marBottom w:val="0"/>
          <w:divBdr>
            <w:top w:val="none" w:sz="0" w:space="0" w:color="auto"/>
            <w:left w:val="none" w:sz="0" w:space="0" w:color="auto"/>
            <w:bottom w:val="none" w:sz="0" w:space="0" w:color="auto"/>
            <w:right w:val="none" w:sz="0" w:space="0" w:color="auto"/>
          </w:divBdr>
        </w:div>
        <w:div w:id="5250786">
          <w:marLeft w:val="0"/>
          <w:marRight w:val="0"/>
          <w:marTop w:val="0"/>
          <w:marBottom w:val="0"/>
          <w:divBdr>
            <w:top w:val="none" w:sz="0" w:space="0" w:color="auto"/>
            <w:left w:val="none" w:sz="0" w:space="0" w:color="auto"/>
            <w:bottom w:val="none" w:sz="0" w:space="0" w:color="auto"/>
            <w:right w:val="none" w:sz="0" w:space="0" w:color="auto"/>
          </w:divBdr>
        </w:div>
      </w:divsChild>
    </w:div>
    <w:div w:id="5250767">
      <w:marLeft w:val="0"/>
      <w:marRight w:val="0"/>
      <w:marTop w:val="0"/>
      <w:marBottom w:val="0"/>
      <w:divBdr>
        <w:top w:val="none" w:sz="0" w:space="0" w:color="auto"/>
        <w:left w:val="none" w:sz="0" w:space="0" w:color="auto"/>
        <w:bottom w:val="none" w:sz="0" w:space="0" w:color="auto"/>
        <w:right w:val="none" w:sz="0" w:space="0" w:color="auto"/>
      </w:divBdr>
    </w:div>
    <w:div w:id="5250770">
      <w:marLeft w:val="0"/>
      <w:marRight w:val="0"/>
      <w:marTop w:val="0"/>
      <w:marBottom w:val="0"/>
      <w:divBdr>
        <w:top w:val="none" w:sz="0" w:space="0" w:color="auto"/>
        <w:left w:val="none" w:sz="0" w:space="0" w:color="auto"/>
        <w:bottom w:val="none" w:sz="0" w:space="0" w:color="auto"/>
        <w:right w:val="none" w:sz="0" w:space="0" w:color="auto"/>
      </w:divBdr>
      <w:divsChild>
        <w:div w:id="5250654">
          <w:marLeft w:val="0"/>
          <w:marRight w:val="0"/>
          <w:marTop w:val="215"/>
          <w:marBottom w:val="215"/>
          <w:divBdr>
            <w:top w:val="none" w:sz="0" w:space="0" w:color="auto"/>
            <w:left w:val="none" w:sz="0" w:space="0" w:color="auto"/>
            <w:bottom w:val="none" w:sz="0" w:space="0" w:color="auto"/>
            <w:right w:val="none" w:sz="0" w:space="0" w:color="auto"/>
          </w:divBdr>
        </w:div>
        <w:div w:id="5250669">
          <w:marLeft w:val="0"/>
          <w:marRight w:val="0"/>
          <w:marTop w:val="215"/>
          <w:marBottom w:val="215"/>
          <w:divBdr>
            <w:top w:val="none" w:sz="0" w:space="0" w:color="auto"/>
            <w:left w:val="none" w:sz="0" w:space="0" w:color="auto"/>
            <w:bottom w:val="none" w:sz="0" w:space="0" w:color="auto"/>
            <w:right w:val="none" w:sz="0" w:space="0" w:color="auto"/>
          </w:divBdr>
        </w:div>
        <w:div w:id="5250670">
          <w:marLeft w:val="0"/>
          <w:marRight w:val="0"/>
          <w:marTop w:val="215"/>
          <w:marBottom w:val="215"/>
          <w:divBdr>
            <w:top w:val="none" w:sz="0" w:space="0" w:color="auto"/>
            <w:left w:val="none" w:sz="0" w:space="0" w:color="auto"/>
            <w:bottom w:val="none" w:sz="0" w:space="0" w:color="auto"/>
            <w:right w:val="none" w:sz="0" w:space="0" w:color="auto"/>
          </w:divBdr>
        </w:div>
        <w:div w:id="5250700">
          <w:marLeft w:val="0"/>
          <w:marRight w:val="0"/>
          <w:marTop w:val="215"/>
          <w:marBottom w:val="215"/>
          <w:divBdr>
            <w:top w:val="none" w:sz="0" w:space="0" w:color="auto"/>
            <w:left w:val="none" w:sz="0" w:space="0" w:color="auto"/>
            <w:bottom w:val="none" w:sz="0" w:space="0" w:color="auto"/>
            <w:right w:val="none" w:sz="0" w:space="0" w:color="auto"/>
          </w:divBdr>
        </w:div>
        <w:div w:id="5250707">
          <w:marLeft w:val="0"/>
          <w:marRight w:val="0"/>
          <w:marTop w:val="215"/>
          <w:marBottom w:val="215"/>
          <w:divBdr>
            <w:top w:val="none" w:sz="0" w:space="0" w:color="auto"/>
            <w:left w:val="none" w:sz="0" w:space="0" w:color="auto"/>
            <w:bottom w:val="none" w:sz="0" w:space="0" w:color="auto"/>
            <w:right w:val="none" w:sz="0" w:space="0" w:color="auto"/>
          </w:divBdr>
        </w:div>
        <w:div w:id="5250712">
          <w:marLeft w:val="0"/>
          <w:marRight w:val="0"/>
          <w:marTop w:val="215"/>
          <w:marBottom w:val="215"/>
          <w:divBdr>
            <w:top w:val="none" w:sz="0" w:space="0" w:color="auto"/>
            <w:left w:val="none" w:sz="0" w:space="0" w:color="auto"/>
            <w:bottom w:val="none" w:sz="0" w:space="0" w:color="auto"/>
            <w:right w:val="none" w:sz="0" w:space="0" w:color="auto"/>
          </w:divBdr>
        </w:div>
        <w:div w:id="5250721">
          <w:marLeft w:val="0"/>
          <w:marRight w:val="0"/>
          <w:marTop w:val="215"/>
          <w:marBottom w:val="215"/>
          <w:divBdr>
            <w:top w:val="none" w:sz="0" w:space="0" w:color="auto"/>
            <w:left w:val="none" w:sz="0" w:space="0" w:color="auto"/>
            <w:bottom w:val="none" w:sz="0" w:space="0" w:color="auto"/>
            <w:right w:val="none" w:sz="0" w:space="0" w:color="auto"/>
          </w:divBdr>
        </w:div>
        <w:div w:id="5250740">
          <w:marLeft w:val="0"/>
          <w:marRight w:val="0"/>
          <w:marTop w:val="215"/>
          <w:marBottom w:val="215"/>
          <w:divBdr>
            <w:top w:val="none" w:sz="0" w:space="0" w:color="auto"/>
            <w:left w:val="none" w:sz="0" w:space="0" w:color="auto"/>
            <w:bottom w:val="none" w:sz="0" w:space="0" w:color="auto"/>
            <w:right w:val="none" w:sz="0" w:space="0" w:color="auto"/>
          </w:divBdr>
        </w:div>
        <w:div w:id="5250744">
          <w:marLeft w:val="0"/>
          <w:marRight w:val="0"/>
          <w:marTop w:val="215"/>
          <w:marBottom w:val="215"/>
          <w:divBdr>
            <w:top w:val="none" w:sz="0" w:space="0" w:color="auto"/>
            <w:left w:val="none" w:sz="0" w:space="0" w:color="auto"/>
            <w:bottom w:val="none" w:sz="0" w:space="0" w:color="auto"/>
            <w:right w:val="none" w:sz="0" w:space="0" w:color="auto"/>
          </w:divBdr>
        </w:div>
        <w:div w:id="5250782">
          <w:marLeft w:val="0"/>
          <w:marRight w:val="0"/>
          <w:marTop w:val="215"/>
          <w:marBottom w:val="215"/>
          <w:divBdr>
            <w:top w:val="none" w:sz="0" w:space="0" w:color="auto"/>
            <w:left w:val="none" w:sz="0" w:space="0" w:color="auto"/>
            <w:bottom w:val="none" w:sz="0" w:space="0" w:color="auto"/>
            <w:right w:val="none" w:sz="0" w:space="0" w:color="auto"/>
          </w:divBdr>
        </w:div>
      </w:divsChild>
    </w:div>
    <w:div w:id="5250771">
      <w:marLeft w:val="0"/>
      <w:marRight w:val="0"/>
      <w:marTop w:val="0"/>
      <w:marBottom w:val="0"/>
      <w:divBdr>
        <w:top w:val="none" w:sz="0" w:space="0" w:color="auto"/>
        <w:left w:val="none" w:sz="0" w:space="0" w:color="auto"/>
        <w:bottom w:val="none" w:sz="0" w:space="0" w:color="auto"/>
        <w:right w:val="none" w:sz="0" w:space="0" w:color="auto"/>
      </w:divBdr>
    </w:div>
    <w:div w:id="5250772">
      <w:marLeft w:val="0"/>
      <w:marRight w:val="0"/>
      <w:marTop w:val="0"/>
      <w:marBottom w:val="0"/>
      <w:divBdr>
        <w:top w:val="none" w:sz="0" w:space="0" w:color="auto"/>
        <w:left w:val="none" w:sz="0" w:space="0" w:color="auto"/>
        <w:bottom w:val="none" w:sz="0" w:space="0" w:color="auto"/>
        <w:right w:val="none" w:sz="0" w:space="0" w:color="auto"/>
      </w:divBdr>
    </w:div>
    <w:div w:id="5250776">
      <w:marLeft w:val="0"/>
      <w:marRight w:val="0"/>
      <w:marTop w:val="0"/>
      <w:marBottom w:val="0"/>
      <w:divBdr>
        <w:top w:val="none" w:sz="0" w:space="0" w:color="auto"/>
        <w:left w:val="none" w:sz="0" w:space="0" w:color="auto"/>
        <w:bottom w:val="none" w:sz="0" w:space="0" w:color="auto"/>
        <w:right w:val="none" w:sz="0" w:space="0" w:color="auto"/>
      </w:divBdr>
    </w:div>
    <w:div w:id="5250777">
      <w:marLeft w:val="0"/>
      <w:marRight w:val="0"/>
      <w:marTop w:val="0"/>
      <w:marBottom w:val="0"/>
      <w:divBdr>
        <w:top w:val="none" w:sz="0" w:space="0" w:color="auto"/>
        <w:left w:val="none" w:sz="0" w:space="0" w:color="auto"/>
        <w:bottom w:val="none" w:sz="0" w:space="0" w:color="auto"/>
        <w:right w:val="none" w:sz="0" w:space="0" w:color="auto"/>
      </w:divBdr>
    </w:div>
    <w:div w:id="5250780">
      <w:marLeft w:val="0"/>
      <w:marRight w:val="0"/>
      <w:marTop w:val="0"/>
      <w:marBottom w:val="0"/>
      <w:divBdr>
        <w:top w:val="none" w:sz="0" w:space="0" w:color="auto"/>
        <w:left w:val="none" w:sz="0" w:space="0" w:color="auto"/>
        <w:bottom w:val="none" w:sz="0" w:space="0" w:color="auto"/>
        <w:right w:val="none" w:sz="0" w:space="0" w:color="auto"/>
      </w:divBdr>
    </w:div>
    <w:div w:id="5250781">
      <w:marLeft w:val="0"/>
      <w:marRight w:val="0"/>
      <w:marTop w:val="0"/>
      <w:marBottom w:val="0"/>
      <w:divBdr>
        <w:top w:val="none" w:sz="0" w:space="0" w:color="auto"/>
        <w:left w:val="none" w:sz="0" w:space="0" w:color="auto"/>
        <w:bottom w:val="none" w:sz="0" w:space="0" w:color="auto"/>
        <w:right w:val="none" w:sz="0" w:space="0" w:color="auto"/>
      </w:divBdr>
      <w:divsChild>
        <w:div w:id="5250671">
          <w:marLeft w:val="0"/>
          <w:marRight w:val="0"/>
          <w:marTop w:val="215"/>
          <w:marBottom w:val="215"/>
          <w:divBdr>
            <w:top w:val="none" w:sz="0" w:space="0" w:color="auto"/>
            <w:left w:val="none" w:sz="0" w:space="0" w:color="auto"/>
            <w:bottom w:val="none" w:sz="0" w:space="0" w:color="auto"/>
            <w:right w:val="none" w:sz="0" w:space="0" w:color="auto"/>
          </w:divBdr>
        </w:div>
        <w:div w:id="5250698">
          <w:marLeft w:val="0"/>
          <w:marRight w:val="0"/>
          <w:marTop w:val="215"/>
          <w:marBottom w:val="215"/>
          <w:divBdr>
            <w:top w:val="none" w:sz="0" w:space="0" w:color="auto"/>
            <w:left w:val="none" w:sz="0" w:space="0" w:color="auto"/>
            <w:bottom w:val="none" w:sz="0" w:space="0" w:color="auto"/>
            <w:right w:val="none" w:sz="0" w:space="0" w:color="auto"/>
          </w:divBdr>
        </w:div>
        <w:div w:id="5250699">
          <w:marLeft w:val="0"/>
          <w:marRight w:val="0"/>
          <w:marTop w:val="215"/>
          <w:marBottom w:val="215"/>
          <w:divBdr>
            <w:top w:val="none" w:sz="0" w:space="0" w:color="auto"/>
            <w:left w:val="none" w:sz="0" w:space="0" w:color="auto"/>
            <w:bottom w:val="none" w:sz="0" w:space="0" w:color="auto"/>
            <w:right w:val="none" w:sz="0" w:space="0" w:color="auto"/>
          </w:divBdr>
        </w:div>
        <w:div w:id="5250728">
          <w:marLeft w:val="0"/>
          <w:marRight w:val="0"/>
          <w:marTop w:val="215"/>
          <w:marBottom w:val="215"/>
          <w:divBdr>
            <w:top w:val="none" w:sz="0" w:space="0" w:color="auto"/>
            <w:left w:val="none" w:sz="0" w:space="0" w:color="auto"/>
            <w:bottom w:val="none" w:sz="0" w:space="0" w:color="auto"/>
            <w:right w:val="none" w:sz="0" w:space="0" w:color="auto"/>
          </w:divBdr>
        </w:div>
        <w:div w:id="5250756">
          <w:marLeft w:val="0"/>
          <w:marRight w:val="0"/>
          <w:marTop w:val="215"/>
          <w:marBottom w:val="215"/>
          <w:divBdr>
            <w:top w:val="none" w:sz="0" w:space="0" w:color="auto"/>
            <w:left w:val="none" w:sz="0" w:space="0" w:color="auto"/>
            <w:bottom w:val="none" w:sz="0" w:space="0" w:color="auto"/>
            <w:right w:val="none" w:sz="0" w:space="0" w:color="auto"/>
          </w:divBdr>
        </w:div>
      </w:divsChild>
    </w:div>
    <w:div w:id="5250787">
      <w:marLeft w:val="0"/>
      <w:marRight w:val="0"/>
      <w:marTop w:val="0"/>
      <w:marBottom w:val="0"/>
      <w:divBdr>
        <w:top w:val="none" w:sz="0" w:space="0" w:color="auto"/>
        <w:left w:val="none" w:sz="0" w:space="0" w:color="auto"/>
        <w:bottom w:val="none" w:sz="0" w:space="0" w:color="auto"/>
        <w:right w:val="none" w:sz="0" w:space="0" w:color="auto"/>
      </w:divBdr>
    </w:div>
    <w:div w:id="5250789">
      <w:marLeft w:val="0"/>
      <w:marRight w:val="0"/>
      <w:marTop w:val="0"/>
      <w:marBottom w:val="0"/>
      <w:divBdr>
        <w:top w:val="none" w:sz="0" w:space="0" w:color="auto"/>
        <w:left w:val="none" w:sz="0" w:space="0" w:color="auto"/>
        <w:bottom w:val="none" w:sz="0" w:space="0" w:color="auto"/>
        <w:right w:val="none" w:sz="0" w:space="0" w:color="auto"/>
      </w:divBdr>
    </w:div>
    <w:div w:id="595478135">
      <w:bodyDiv w:val="1"/>
      <w:marLeft w:val="0"/>
      <w:marRight w:val="0"/>
      <w:marTop w:val="0"/>
      <w:marBottom w:val="0"/>
      <w:divBdr>
        <w:top w:val="none" w:sz="0" w:space="0" w:color="auto"/>
        <w:left w:val="none" w:sz="0" w:space="0" w:color="auto"/>
        <w:bottom w:val="none" w:sz="0" w:space="0" w:color="auto"/>
        <w:right w:val="none" w:sz="0" w:space="0" w:color="auto"/>
      </w:divBdr>
      <w:divsChild>
        <w:div w:id="388041206">
          <w:marLeft w:val="0"/>
          <w:marRight w:val="0"/>
          <w:marTop w:val="0"/>
          <w:marBottom w:val="0"/>
          <w:divBdr>
            <w:top w:val="none" w:sz="0" w:space="0" w:color="auto"/>
            <w:left w:val="none" w:sz="0" w:space="0" w:color="auto"/>
            <w:bottom w:val="none" w:sz="0" w:space="0" w:color="auto"/>
            <w:right w:val="none" w:sz="0" w:space="0" w:color="auto"/>
          </w:divBdr>
          <w:divsChild>
            <w:div w:id="1694771513">
              <w:marLeft w:val="0"/>
              <w:marRight w:val="0"/>
              <w:marTop w:val="0"/>
              <w:marBottom w:val="0"/>
              <w:divBdr>
                <w:top w:val="none" w:sz="0" w:space="0" w:color="auto"/>
                <w:left w:val="none" w:sz="0" w:space="0" w:color="auto"/>
                <w:bottom w:val="none" w:sz="0" w:space="0" w:color="auto"/>
                <w:right w:val="none" w:sz="0" w:space="0" w:color="auto"/>
              </w:divBdr>
            </w:div>
            <w:div w:id="1741371116">
              <w:marLeft w:val="0"/>
              <w:marRight w:val="0"/>
              <w:marTop w:val="0"/>
              <w:marBottom w:val="0"/>
              <w:divBdr>
                <w:top w:val="none" w:sz="0" w:space="0" w:color="auto"/>
                <w:left w:val="none" w:sz="0" w:space="0" w:color="auto"/>
                <w:bottom w:val="none" w:sz="0" w:space="0" w:color="auto"/>
                <w:right w:val="none" w:sz="0" w:space="0" w:color="auto"/>
              </w:divBdr>
              <w:divsChild>
                <w:div w:id="37095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ratov.gov.ru/government/structure/minpr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10</Pages>
  <Words>3933</Words>
  <Characters>22423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ДОГОВОР № ______</vt:lpstr>
    </vt:vector>
  </TitlesOfParts>
  <Company>SPecialiST RePack</Company>
  <LinksUpToDate>false</LinksUpToDate>
  <CharactersWithSpaces>26304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dc:title>
  <dc:subject/>
  <dc:creator>Exponew</dc:creator>
  <cp:keywords/>
  <dc:description/>
  <cp:lastModifiedBy>User</cp:lastModifiedBy>
  <cp:revision>19</cp:revision>
  <cp:lastPrinted>2022-05-17T20:59:00Z</cp:lastPrinted>
  <dcterms:created xsi:type="dcterms:W3CDTF">2023-05-11T06:58:00Z</dcterms:created>
  <dcterms:modified xsi:type="dcterms:W3CDTF">2023-05-23T13:18:00Z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1003004778</vt:i4>
  </property>
</Properties>
</file>