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8E6" w:rsidRDefault="005B48E6">
      <w:r>
        <w:rPr>
          <w:noProof/>
          <w:lang w:eastAsia="ru-RU"/>
        </w:rPr>
        <w:drawing>
          <wp:inline distT="0" distB="0" distL="0" distR="0">
            <wp:extent cx="5940425" cy="8416317"/>
            <wp:effectExtent l="19050" t="0" r="3175" b="0"/>
            <wp:docPr id="1" name="Рисунок 1" descr="\\w10-210-02\Общая папка 210\Для центра СМИ\П 2.56.02_Положение о НТЦ микро- и наноэлектроника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2.56.02_Положение о НТЦ микро- и наноэлектроника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E6" w:rsidRDefault="005B48E6">
      <w:r>
        <w:br w:type="page"/>
      </w:r>
    </w:p>
    <w:p w:rsidR="005B48E6" w:rsidRDefault="005B48E6">
      <w:r>
        <w:rPr>
          <w:noProof/>
          <w:lang w:eastAsia="ru-RU"/>
        </w:rPr>
        <w:lastRenderedPageBreak/>
        <w:drawing>
          <wp:inline distT="0" distB="0" distL="0" distR="0">
            <wp:extent cx="5940425" cy="8441550"/>
            <wp:effectExtent l="19050" t="0" r="3175" b="0"/>
            <wp:docPr id="2" name="Рисунок 2" descr="\\w10-210-02\Общая папка 210\Для центра СМИ\П 2.56.02_Положение о НТЦ микро- и наноэлектроника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2.56.02_Положение о НТЦ микро- и наноэлектроника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E6" w:rsidRDefault="005B48E6">
      <w:r>
        <w:br w:type="page"/>
      </w:r>
    </w:p>
    <w:p w:rsidR="005B48E6" w:rsidRDefault="005B48E6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3" name="Рисунок 3" descr="\\w10-210-02\Общая папка 210\Для центра СМИ\П 2.56.02_Положение о НТЦ микро- и наноэлектроника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2.56.02_Положение о НТЦ микро- и наноэлектроника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E6" w:rsidRDefault="005B48E6">
      <w:r>
        <w:br w:type="page"/>
      </w:r>
    </w:p>
    <w:p w:rsidR="005B48E6" w:rsidRDefault="005B48E6">
      <w:r>
        <w:rPr>
          <w:noProof/>
          <w:lang w:eastAsia="ru-RU"/>
        </w:rPr>
        <w:lastRenderedPageBreak/>
        <w:drawing>
          <wp:inline distT="0" distB="0" distL="0" distR="0">
            <wp:extent cx="5940425" cy="8441550"/>
            <wp:effectExtent l="19050" t="0" r="3175" b="0"/>
            <wp:docPr id="4" name="Рисунок 4" descr="\\w10-210-02\Общая папка 210\Для центра СМИ\П 2.56.02_Положение о НТЦ микро- и наноэлектроника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2.56.02_Положение о НТЦ микро- и наноэлектроника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E6" w:rsidRDefault="005B48E6">
      <w:r>
        <w:br w:type="page"/>
      </w:r>
    </w:p>
    <w:p w:rsidR="005B48E6" w:rsidRDefault="005B48E6">
      <w:r>
        <w:rPr>
          <w:noProof/>
          <w:lang w:eastAsia="ru-RU"/>
        </w:rPr>
        <w:lastRenderedPageBreak/>
        <w:drawing>
          <wp:inline distT="0" distB="0" distL="0" distR="0">
            <wp:extent cx="5940425" cy="8458709"/>
            <wp:effectExtent l="19050" t="0" r="3175" b="0"/>
            <wp:docPr id="5" name="Рисунок 5" descr="\\w10-210-02\Общая папка 210\Для центра СМИ\П 2.56.02_Положение о НТЦ микро- и наноэлектроника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2.56.02_Положение о НТЦ микро- и наноэлектроника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E6" w:rsidRDefault="005B48E6">
      <w:r>
        <w:br w:type="page"/>
      </w:r>
    </w:p>
    <w:p w:rsidR="005B48E6" w:rsidRDefault="005B48E6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6" name="Рисунок 6" descr="\\w10-210-02\Общая папка 210\Для центра СМИ\П 2.56.02_Положение о НТЦ микро- и наноэлектроника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2.56.02_Положение о НТЦ микро- и наноэлектроника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E6" w:rsidRDefault="005B48E6">
      <w:r>
        <w:br w:type="page"/>
      </w:r>
    </w:p>
    <w:p w:rsidR="005B48E6" w:rsidRDefault="005B48E6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7" name="Рисунок 7" descr="\\w10-210-02\Общая папка 210\Для центра СМИ\П 2.56.02_Положение о НТЦ микро- и наноэлектроника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2.56.02_Положение о НТЦ микро- и наноэлектроника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E6" w:rsidRDefault="005B48E6">
      <w:r>
        <w:br w:type="page"/>
      </w:r>
    </w:p>
    <w:p w:rsidR="00C45B70" w:rsidRDefault="005B48E6">
      <w:r>
        <w:rPr>
          <w:noProof/>
          <w:lang w:eastAsia="ru-RU"/>
        </w:rPr>
        <w:lastRenderedPageBreak/>
        <w:drawing>
          <wp:inline distT="0" distB="0" distL="0" distR="0">
            <wp:extent cx="5940425" cy="8458709"/>
            <wp:effectExtent l="19050" t="0" r="3175" b="0"/>
            <wp:docPr id="8" name="Рисунок 8" descr="\\w10-210-02\Общая папка 210\Для центра СМИ\П 2.56.02_Положение о НТЦ микро- и наноэлектроника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2.56.02_Положение о НТЦ микро- и наноэлектроника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5A4D49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2CAED214-4638-4B8C-B7A1-F7D671A85B18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48E6"/>
    <w:rsid w:val="005A4D49"/>
    <w:rsid w:val="005B48E6"/>
    <w:rsid w:val="00606E86"/>
    <w:rsid w:val="00813E9C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0183C4-0C17-4282-AAED-D81C26252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mIsgKhsFoR7qxLOBAV/Tn8GMquorC4UhINgdtt5RVBQ=</DigestValue>
    </Reference>
    <Reference Type="http://www.w3.org/2000/09/xmldsig#Object" URI="#idOfficeObject">
      <DigestMethod Algorithm="urn:ietf:params:xml:ns:cpxmlsec:algorithms:gostr34112012-256"/>
      <DigestValue>ATbiNqtlbBvao7LurDqTutdA4WIb8Ch+Id/oIgqttCk=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sdm6olP99vvhMyUmYXJrN2vV9L4liirk8t+cfFB5xRc=</DigestValue>
    </Reference>
    <Reference Type="http://www.w3.org/2000/09/xmldsig#Object" URI="#idValidSigLnImg">
      <DigestMethod Algorithm="urn:ietf:params:xml:ns:cpxmlsec:algorithms:gostr34112012-256"/>
      <DigestValue>4/RdsE7EvqlK0eSoyjZtsjYijbtqzdJk5Y7VbmCTWos=</DigestValue>
    </Reference>
    <Reference Type="http://www.w3.org/2000/09/xmldsig#Object" URI="#idInvalidSigLnImg">
      <DigestMethod Algorithm="urn:ietf:params:xml:ns:cpxmlsec:algorithms:gostr34112012-256"/>
      <DigestValue>DaSgg3IVHfGeT9IjbUzC2SnNqmZeDwsRHwtMDQMaz9w=</DigestValue>
    </Reference>
  </SignedInfo>
  <SignatureValue>9oau/7CHtwaxt5IHZ+KlMHMoPUUT+OxF/gxsNFUOHRfi9cE9RhJ/lTBG/Y5ZtFMKAldA2ad/8jDk
Ms1nOE0diQ==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VwKnYtODdN0L2FKkC9jwbpj86KLb6XpsRm7ytxnzR+I=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PfIBGUt2bb7iqzPIygRO9VQBBbKMTdU2OTyR3CdtNco=</DigestValue>
      </Reference>
      <Reference URI="/word/media/image2.jpeg?ContentType=image/jpeg">
        <DigestMethod Algorithm="urn:ietf:params:xml:ns:cpxmlsec:algorithms:gostr34112012-256"/>
        <DigestValue>9kS78oajeHAlbgRDlzTOqRIYNXXh/EeFhMzp2UAhqr0=</DigestValue>
      </Reference>
      <Reference URI="/word/media/image3.jpeg?ContentType=image/jpeg">
        <DigestMethod Algorithm="urn:ietf:params:xml:ns:cpxmlsec:algorithms:gostr34112012-256"/>
        <DigestValue>7El6axQKbHEbXZOfAUdTf1kzPPAC+ro+MwUhS8tL+wI=</DigestValue>
      </Reference>
      <Reference URI="/word/media/image4.jpeg?ContentType=image/jpeg">
        <DigestMethod Algorithm="urn:ietf:params:xml:ns:cpxmlsec:algorithms:gostr34112012-256"/>
        <DigestValue>2qewFXjmJN87PfRNj+QMsuPZQj0psPmaHtQ3ozmKwso=</DigestValue>
      </Reference>
      <Reference URI="/word/media/image5.jpeg?ContentType=image/jpeg">
        <DigestMethod Algorithm="urn:ietf:params:xml:ns:cpxmlsec:algorithms:gostr34112012-256"/>
        <DigestValue>67nX95DuctL6sT2tb4q1EUG/K51+iJLpa1HKyL6Z1dY=</DigestValue>
      </Reference>
      <Reference URI="/word/media/image6.jpeg?ContentType=image/jpeg">
        <DigestMethod Algorithm="urn:ietf:params:xml:ns:cpxmlsec:algorithms:gostr34112012-256"/>
        <DigestValue>YhHSXpokTp/BHqVYSyDAzKQdEQrfdYQSoeMacB/DTNI=</DigestValue>
      </Reference>
      <Reference URI="/word/media/image7.jpeg?ContentType=image/jpeg">
        <DigestMethod Algorithm="urn:ietf:params:xml:ns:cpxmlsec:algorithms:gostr34112012-256"/>
        <DigestValue>8wP3DOPaP4v/7XusudYARXt2hcqscwhasAwYDRb/+fY=</DigestValue>
      </Reference>
      <Reference URI="/word/media/image8.jpeg?ContentType=image/jpeg">
        <DigestMethod Algorithm="urn:ietf:params:xml:ns:cpxmlsec:algorithms:gostr34112012-256"/>
        <DigestValue>658cu//i1UV6yQ2bOzOS25pmxUQd6xZGG9o8ZKnmf3g=</DigestValue>
      </Reference>
      <Reference URI="/word/media/image9.emf?ContentType=image/x-emf">
        <DigestMethod Algorithm="urn:ietf:params:xml:ns:cpxmlsec:algorithms:gostr34112012-256"/>
        <DigestValue>tiyD7GbOedIUuyoyiV/C2g2+bwfdvzSksBG0fp/N1KY=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gX2LOBdKLMaNflKAXPe9qTX3rqbo3gaWF5KuIfbhlT4=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P57TXWXAicQO3WXLcCULAfpRu2WkEc9148q8+gxBl6w=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2021-04-05T08:35:48Z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{2CAED214-4638-4B8C-B7A1-F7D671A85B18}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2021-04-05T08:35:48Z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DUL3GPQBYAADNWGzj/fwAASAAAAAAAAAAAAAAAAAAAACBa94vOAQAAaKSxngAAAAD1////AAAAAAkAAAAAAAAAAAAAAAAAAACMo7GeWAAAAOCjsZ5YAAAAsafNcv9/AABwua+QzgEAAAAAAAAAAAAAIFr3i84BAABopLGeWAAAAIyjsZ5Y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0GY7OAQAAuN7kcv9/AAAJAAAAAQAAAEiu8HL/fwAAAAAAAAAAAAAAAAAAAAAAAFDAEY7OAQAAgI9PhM4BAAAAAAAAAAAAAAAAAAAAAAAAJG5xj0AWAADwNBmOzgEAABYAAABYAAAAAAAAAAAAAAAgWveLzgEAACDlsZ4AAAAAIBDYkM4BAAAHAAAAAAAAAFC3+I7OAQAAXOSxnlgAAACw5LGeWAAAALGnzXL/fwAAVQEAAAAGAAByAAAAAAAAAHIAAAAAAgAAVQcAAFUBAABc5LGeWA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DCY+I7OAQAASK7wcv9/AAAAAAAAAAAAAAAAAAAAAAAAWF1Pks4BAAACAAAAAAAAAAAAAAAAAAAAAAAAAAAAAACUJXGPQBYAAMAI+I7OAQAA0AbVkM4BAAAAAAAAAAAAACBa94vOAQAAqK6xngAAAADg////AAAAAAYAAAAAAAAAAwAAAAAAAADMrbGeWAAAACCusZ5YAAAAsafNcv9/AAD/////AAAAACgIFjgAAAAA/v/////////LhhY4/38AAMytsZ5Y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rGeCAAAAAEAAAD/fwAADwAAAAAAAAAAAAAAAAAAAEKDsZ5YAAAAAAAAAAAAAAACAAAAAAAAACwhAAAAAAAAe6wAAP9/AAABAAAAAAAAAAAAAAAAAAAAAAAAAAAAAADhYvjXRQ3XAa/cZiX/fwAAAQAAAAAAAAAueM+FzgEAAC14z4XO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1C9xj0AWAAAzVhs4/38AAEgAAAAAAAAAAAAAAAAAAAAgWveLzgEAAGiksZ4AAAAA9f///wAAAAAJAAAAAAAAAAAAAAAAAAAAjKOxnlgAAADgo7GeWAAAALGnzXL/fwAAcLmvkM4BAAAAAAAAAAAAACBa94vOAQAAaKSxnlgAAACMo7GeWA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NBmOzgEAALje5HL/fwAACQAAAAEAAABIrvBy/38AAAAAAAAAAAAAAAAAAAAAAABQwBGOzgEAAICPT4TOAQAAAAAAAAAAAAAAAAAAAAAAACRucY9AFgAA8DQZjs4BAAAWAAAAWAAAAAAAAAAAAAAAIFr3i84BAAAg5bGeAAAAACAQ2JDOAQAABwAAAAAAAABQt/iOzgEAAFzksZ5YAAAAsOSxnlgAAACxp81y/38AAFUBAAAABgAAcgAAAAAAAAByAAAAAAIAAFUHAABVAQAAXOSxnlg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wmPiOzgEAAEiu8HL/fwAAAAAAAAAAAAAAAAAAAAAAAFhdT5LOAQAAAgAAAAAAAAAAAAAAAAAAAAAAAAAAAAAAlCVxj0AWAADACPiOzgEAANAG1ZDOAQAAAAAAAAAAAAAgWveLzgEAAKiusZ4AAAAA4P///wAAAAAGAAAAAAAAAAMAAAAAAAAAzK2xnlgAAAAgrrGeWAAAALGnzXL/fwAA/////wAAAAAoCBY4AAAAAP7/////////y4YWOP9/AADMrbGeWAAAAAYAAAD/fwAAAAAAAAAAAAAAAAAAAAAAAAAAAAAAAAAA5Ob3cmR2AAgAAAAAJQAAAAwAAAADAAAAGAAAAAwAAAAAAAACEgAAAAwAAAABAAAAFgAAAAwAAAAIAAAAVAAAAFQAAAAKAAAAJwAAAB4AAABKAAAAAQAAAFVVxkEcx8VBCgAAAEsAAAABAAAATAAAAAQAAAAJAAAAJwAAACAAAABLAAAAUAAAAFgAAQ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BsHhM4BAAD/f/9//3//fwAAB4TOAQAA0AIHhM4BAAD/f/9//3//f6oOUohdcgAAwAwHhM4BAAAAPr+QzgEAAIOSlEH/fwAAzAAAAAAAAABmBw04/38AAEwEAAAAAAAAIBDYkAAAAAApZvjXRQ3XAQAAAAAAAAAAGAAAAAAAAACRBg04/38AAAEAAAAAAAAAMPv2js4BAAAEAAAAAAAAAOB2vpsAAAAAMPv2js4BAAC82R44/38AAOB2vpvOAQAAAAAAAAAAAAAAdrGeWAAAAAAAAAAAAAAAhHWxnlgAAADAdbGe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2021-04-02T06:38:00Z</dcterms:created>
  <dcterms:modified xsi:type="dcterms:W3CDTF">2021-04-05T08:35:00Z</dcterms:modified>
</cp:coreProperties>
</file>