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9" w:rsidRPr="00022CCB" w:rsidRDefault="00CA0719" w:rsidP="00CA0719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22CCB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</w:p>
    <w:p w:rsidR="00CA0719" w:rsidRPr="00022CCB" w:rsidRDefault="00CA0719" w:rsidP="00CA071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>высшего образования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 xml:space="preserve">«САРАТОВСКИЙ </w:t>
      </w:r>
      <w:r w:rsidRPr="00022CCB">
        <w:rPr>
          <w:rFonts w:ascii="Times New Roman" w:hAnsi="Times New Roman"/>
          <w:b/>
          <w:caps/>
          <w:sz w:val="24"/>
          <w:szCs w:val="24"/>
        </w:rPr>
        <w:t>национальный исследовательский</w:t>
      </w:r>
      <w:r w:rsidRPr="00022CCB">
        <w:rPr>
          <w:rFonts w:ascii="Times New Roman" w:hAnsi="Times New Roman"/>
          <w:b/>
          <w:sz w:val="24"/>
          <w:szCs w:val="24"/>
        </w:rPr>
        <w:t xml:space="preserve"> ГОСУДАРСТВЕННЫЙ УНИВЕРСИТЕТ ИМЕНИ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>Н.Г. ЧЕРНЫШЕВСКОГО»</w:t>
      </w: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УТВЕРЖДАЮ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1A8D" w:rsidRPr="00A644CD" w:rsidRDefault="000D435B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Зав. кафедрой финансов и кредита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____</w:t>
      </w:r>
      <w:r w:rsidRPr="00A644CD">
        <w:rPr>
          <w:rFonts w:ascii="Times New Roman" w:hAnsi="Times New Roman"/>
          <w:sz w:val="20"/>
          <w:szCs w:val="20"/>
          <w:u w:val="single"/>
        </w:rPr>
        <w:t>к.э.н., доцент</w:t>
      </w:r>
      <w:r w:rsidRPr="00A644CD">
        <w:rPr>
          <w:rFonts w:ascii="Times New Roman" w:hAnsi="Times New Roman"/>
          <w:sz w:val="20"/>
          <w:szCs w:val="20"/>
        </w:rPr>
        <w:t>_________</w:t>
      </w:r>
      <w:r w:rsidR="000D435B">
        <w:rPr>
          <w:rFonts w:ascii="Times New Roman" w:hAnsi="Times New Roman"/>
          <w:sz w:val="20"/>
          <w:szCs w:val="20"/>
        </w:rPr>
        <w:t>_____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_______________________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16"/>
          <w:szCs w:val="16"/>
        </w:rPr>
        <w:t>подпись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__________</w:t>
      </w:r>
      <w:r w:rsidR="000D435B">
        <w:rPr>
          <w:rFonts w:ascii="Times New Roman" w:hAnsi="Times New Roman"/>
          <w:sz w:val="20"/>
          <w:szCs w:val="20"/>
        </w:rPr>
        <w:t>_____</w:t>
      </w:r>
      <w:r w:rsidR="00145BEF" w:rsidRPr="00A644CD">
        <w:rPr>
          <w:rFonts w:ascii="Times New Roman" w:hAnsi="Times New Roman"/>
          <w:sz w:val="20"/>
          <w:szCs w:val="20"/>
          <w:u w:val="single"/>
        </w:rPr>
        <w:t>О.С.</w:t>
      </w:r>
      <w:r w:rsidRPr="00A644CD">
        <w:rPr>
          <w:rFonts w:ascii="Times New Roman" w:hAnsi="Times New Roman"/>
          <w:sz w:val="20"/>
          <w:szCs w:val="20"/>
          <w:u w:val="single"/>
        </w:rPr>
        <w:t>Балаш</w:t>
      </w:r>
      <w:r w:rsidR="00145BEF">
        <w:rPr>
          <w:rFonts w:ascii="Times New Roman" w:hAnsi="Times New Roman"/>
          <w:sz w:val="20"/>
          <w:szCs w:val="20"/>
          <w:u w:val="single"/>
        </w:rPr>
        <w:t>___</w:t>
      </w:r>
    </w:p>
    <w:p w:rsidR="00EF1A8D" w:rsidRPr="00A644CD" w:rsidRDefault="00EF1A8D" w:rsidP="00480C1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644CD">
        <w:rPr>
          <w:rFonts w:ascii="Times New Roman" w:hAnsi="Times New Roman"/>
          <w:sz w:val="16"/>
          <w:szCs w:val="16"/>
        </w:rPr>
        <w:t xml:space="preserve">дата                      </w:t>
      </w:r>
    </w:p>
    <w:p w:rsidR="00EF1A8D" w:rsidRPr="00A644CD" w:rsidRDefault="00EF1A8D" w:rsidP="00EF1A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ОТЧЕТ О ПРАКТИКЕ</w:t>
      </w: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A8D" w:rsidRPr="00451E4E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>Студент</w:t>
      </w:r>
      <w:r w:rsidR="00B01E8A" w:rsidRPr="00451E4E">
        <w:rPr>
          <w:rFonts w:ascii="Times New Roman" w:hAnsi="Times New Roman"/>
        </w:rPr>
        <w:t>ки</w:t>
      </w:r>
      <w:r w:rsidR="00480C17" w:rsidRPr="00451E4E">
        <w:rPr>
          <w:rFonts w:ascii="Times New Roman" w:hAnsi="Times New Roman"/>
        </w:rPr>
        <w:t xml:space="preserve"> </w:t>
      </w:r>
      <w:r w:rsidR="00564AB5" w:rsidRPr="00451E4E">
        <w:rPr>
          <w:rFonts w:ascii="Times New Roman" w:hAnsi="Times New Roman"/>
        </w:rPr>
        <w:t>5</w:t>
      </w:r>
      <w:r w:rsidRPr="00451E4E">
        <w:rPr>
          <w:rFonts w:ascii="Times New Roman" w:hAnsi="Times New Roman"/>
        </w:rPr>
        <w:t xml:space="preserve">  курса      экономического    факультета</w:t>
      </w:r>
    </w:p>
    <w:p w:rsidR="00EF1A8D" w:rsidRPr="00451E4E" w:rsidRDefault="00CA0719" w:rsidP="00CA0719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51E4E">
        <w:rPr>
          <w:rFonts w:ascii="Times New Roman" w:hAnsi="Times New Roman"/>
          <w:color w:val="FF0000"/>
        </w:rPr>
        <w:t>_____</w:t>
      </w:r>
      <w:r w:rsidR="008B7C7D" w:rsidRPr="00451E4E">
        <w:rPr>
          <w:rFonts w:ascii="Times New Roman" w:hAnsi="Times New Roman"/>
          <w:color w:val="FF0000"/>
          <w:sz w:val="24"/>
          <w:szCs w:val="24"/>
        </w:rPr>
        <w:t>Карагушиновой Сабины Абзаловны</w:t>
      </w:r>
      <w:r w:rsidR="00EF1A8D" w:rsidRPr="00451E4E">
        <w:rPr>
          <w:rFonts w:ascii="Times New Roman" w:hAnsi="Times New Roman"/>
          <w:color w:val="FF0000"/>
          <w:sz w:val="24"/>
          <w:szCs w:val="24"/>
        </w:rPr>
        <w:t>__________________________</w:t>
      </w:r>
    </w:p>
    <w:p w:rsidR="00EF1A8D" w:rsidRPr="00451E4E" w:rsidRDefault="00EF1A8D" w:rsidP="00CA071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51E4E">
        <w:rPr>
          <w:rFonts w:ascii="Times New Roman" w:hAnsi="Times New Roman"/>
          <w:sz w:val="16"/>
          <w:szCs w:val="16"/>
        </w:rPr>
        <w:t>фамилия, имя, отчество</w:t>
      </w:r>
    </w:p>
    <w:p w:rsidR="00EF1A8D" w:rsidRPr="00451E4E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>__________________________</w:t>
      </w:r>
      <w:r w:rsidR="000D435B" w:rsidRPr="00451E4E">
        <w:rPr>
          <w:rFonts w:ascii="Times New Roman" w:hAnsi="Times New Roman"/>
          <w:u w:val="single"/>
        </w:rPr>
        <w:t>преддипломная</w:t>
      </w:r>
      <w:r w:rsidRPr="00451E4E">
        <w:rPr>
          <w:rFonts w:ascii="Times New Roman" w:hAnsi="Times New Roman"/>
        </w:rPr>
        <w:t>__________________________________</w:t>
      </w:r>
    </w:p>
    <w:p w:rsidR="00EF1A8D" w:rsidRPr="00451E4E" w:rsidRDefault="00EF1A8D" w:rsidP="00EF1A8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51E4E">
        <w:rPr>
          <w:rFonts w:ascii="Times New Roman" w:hAnsi="Times New Roman"/>
          <w:u w:val="single"/>
        </w:rPr>
        <w:t>_______________________</w:t>
      </w:r>
      <w:r w:rsidR="00451E4E" w:rsidRPr="00451E4E">
        <w:rPr>
          <w:rFonts w:ascii="Times New Roman" w:hAnsi="Times New Roman"/>
          <w:u w:val="single"/>
        </w:rPr>
        <w:t>"Ф</w:t>
      </w:r>
      <w:r w:rsidRPr="00451E4E">
        <w:rPr>
          <w:rFonts w:ascii="Times New Roman" w:hAnsi="Times New Roman"/>
          <w:u w:val="single"/>
        </w:rPr>
        <w:t>инанс</w:t>
      </w:r>
      <w:r w:rsidR="00451E4E" w:rsidRPr="00451E4E">
        <w:rPr>
          <w:rFonts w:ascii="Times New Roman" w:hAnsi="Times New Roman"/>
          <w:u w:val="single"/>
        </w:rPr>
        <w:t xml:space="preserve">ы </w:t>
      </w:r>
      <w:r w:rsidRPr="00451E4E">
        <w:rPr>
          <w:rFonts w:ascii="Times New Roman" w:hAnsi="Times New Roman"/>
          <w:u w:val="single"/>
        </w:rPr>
        <w:t>и кредит</w:t>
      </w:r>
      <w:r w:rsidR="00451E4E" w:rsidRPr="00451E4E">
        <w:rPr>
          <w:rFonts w:ascii="Times New Roman" w:hAnsi="Times New Roman"/>
          <w:u w:val="single"/>
        </w:rPr>
        <w:t>"</w:t>
      </w:r>
      <w:r w:rsidRPr="00451E4E">
        <w:rPr>
          <w:rFonts w:ascii="Times New Roman" w:hAnsi="Times New Roman"/>
          <w:u w:val="single"/>
        </w:rPr>
        <w:t>_____________________________________</w:t>
      </w:r>
    </w:p>
    <w:p w:rsidR="00451E4E" w:rsidRDefault="00451E4E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EF1A8D" w:rsidRPr="00B01E8A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>курс</w:t>
      </w:r>
      <w:r w:rsidR="00451E4E">
        <w:rPr>
          <w:rFonts w:ascii="Times New Roman" w:hAnsi="Times New Roman"/>
        </w:rPr>
        <w:t xml:space="preserve"> </w:t>
      </w:r>
      <w:r w:rsidR="00564AB5" w:rsidRPr="00451E4E">
        <w:rPr>
          <w:rFonts w:ascii="Times New Roman" w:hAnsi="Times New Roman"/>
        </w:rPr>
        <w:t>5</w:t>
      </w:r>
    </w:p>
    <w:p w:rsidR="00EF1A8D" w:rsidRPr="00B01E8A" w:rsidRDefault="00EF1A8D" w:rsidP="00EF1A8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01E8A">
        <w:rPr>
          <w:rFonts w:ascii="Times New Roman" w:hAnsi="Times New Roman"/>
        </w:rPr>
        <w:t xml:space="preserve">семестр  </w:t>
      </w:r>
      <w:r w:rsidR="00564AB5" w:rsidRPr="00451E4E">
        <w:rPr>
          <w:rFonts w:ascii="Times New Roman" w:hAnsi="Times New Roman"/>
        </w:rPr>
        <w:t>9</w:t>
      </w:r>
    </w:p>
    <w:p w:rsidR="00EF1A8D" w:rsidRPr="00B01E8A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EF1A8D" w:rsidRPr="00B01E8A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  <w:r w:rsidRPr="00B01E8A">
        <w:rPr>
          <w:rFonts w:ascii="Times New Roman" w:hAnsi="Times New Roman"/>
        </w:rPr>
        <w:t>продолжительность __</w:t>
      </w:r>
      <w:r w:rsidRPr="00B01E8A">
        <w:rPr>
          <w:rFonts w:ascii="Times New Roman" w:hAnsi="Times New Roman"/>
          <w:u w:val="single"/>
        </w:rPr>
        <w:t xml:space="preserve">4 недели, с   </w:t>
      </w:r>
      <w:r w:rsidR="00451E4E">
        <w:rPr>
          <w:rFonts w:ascii="Times New Roman" w:hAnsi="Times New Roman"/>
          <w:u w:val="single"/>
        </w:rPr>
        <w:t>27</w:t>
      </w:r>
      <w:r w:rsidR="007C201A" w:rsidRPr="00B01E8A">
        <w:rPr>
          <w:rFonts w:ascii="Times New Roman" w:hAnsi="Times New Roman"/>
          <w:u w:val="single"/>
        </w:rPr>
        <w:t>.</w:t>
      </w:r>
      <w:r w:rsidR="009E6143" w:rsidRPr="00B01E8A">
        <w:rPr>
          <w:rFonts w:ascii="Times New Roman" w:hAnsi="Times New Roman"/>
          <w:u w:val="single"/>
        </w:rPr>
        <w:t>1</w:t>
      </w:r>
      <w:r w:rsidR="00451E4E">
        <w:rPr>
          <w:rFonts w:ascii="Times New Roman" w:hAnsi="Times New Roman"/>
          <w:u w:val="single"/>
        </w:rPr>
        <w:t>0</w:t>
      </w:r>
      <w:r w:rsidRPr="00B01E8A">
        <w:rPr>
          <w:rFonts w:ascii="Times New Roman" w:hAnsi="Times New Roman"/>
          <w:u w:val="single"/>
        </w:rPr>
        <w:t>.20</w:t>
      </w:r>
      <w:r w:rsidR="00451E4E">
        <w:rPr>
          <w:rFonts w:ascii="Times New Roman" w:hAnsi="Times New Roman"/>
          <w:u w:val="single"/>
        </w:rPr>
        <w:t>20</w:t>
      </w:r>
      <w:r w:rsidR="009E6143" w:rsidRPr="00B01E8A">
        <w:rPr>
          <w:rFonts w:ascii="Times New Roman" w:hAnsi="Times New Roman"/>
          <w:u w:val="single"/>
        </w:rPr>
        <w:t>г.</w:t>
      </w:r>
      <w:r w:rsidRPr="00B01E8A">
        <w:rPr>
          <w:rFonts w:ascii="Times New Roman" w:hAnsi="Times New Roman"/>
          <w:u w:val="single"/>
        </w:rPr>
        <w:t xml:space="preserve"> по   </w:t>
      </w:r>
      <w:r w:rsidR="00451E4E">
        <w:rPr>
          <w:rFonts w:ascii="Times New Roman" w:hAnsi="Times New Roman"/>
          <w:u w:val="single"/>
        </w:rPr>
        <w:t>24</w:t>
      </w:r>
      <w:r w:rsidR="007C201A" w:rsidRPr="00B01E8A">
        <w:rPr>
          <w:rFonts w:ascii="Times New Roman" w:hAnsi="Times New Roman"/>
          <w:u w:val="single"/>
        </w:rPr>
        <w:t>.</w:t>
      </w:r>
      <w:r w:rsidR="009E6143" w:rsidRPr="00B01E8A">
        <w:rPr>
          <w:rFonts w:ascii="Times New Roman" w:hAnsi="Times New Roman"/>
          <w:u w:val="single"/>
        </w:rPr>
        <w:t>11</w:t>
      </w:r>
      <w:r w:rsidRPr="00B01E8A">
        <w:rPr>
          <w:rFonts w:ascii="Times New Roman" w:hAnsi="Times New Roman"/>
          <w:u w:val="single"/>
        </w:rPr>
        <w:t>.20</w:t>
      </w:r>
      <w:r w:rsidR="00451E4E">
        <w:rPr>
          <w:rFonts w:ascii="Times New Roman" w:hAnsi="Times New Roman"/>
          <w:u w:val="single"/>
        </w:rPr>
        <w:t>20</w:t>
      </w:r>
    </w:p>
    <w:p w:rsidR="00EF1A8D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451E4E" w:rsidRPr="00A644CD" w:rsidRDefault="00451E4E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451E4E" w:rsidRDefault="00451E4E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EF1A8D" w:rsidRPr="00A644CD" w:rsidRDefault="000D435B" w:rsidP="00EF1A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</w:t>
      </w:r>
      <w:r w:rsidR="00EE1FB9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одитель</w:t>
      </w:r>
    </w:p>
    <w:p w:rsidR="00451E4E" w:rsidRDefault="00451E4E" w:rsidP="00EF1A8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B6A9F" w:rsidRPr="00451E4E" w:rsidRDefault="009B6A9F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>зав.кафедрой</w:t>
      </w:r>
      <w:r w:rsidR="00451E4E" w:rsidRPr="00451E4E">
        <w:rPr>
          <w:rFonts w:ascii="Times New Roman" w:hAnsi="Times New Roman"/>
        </w:rPr>
        <w:t xml:space="preserve"> </w:t>
      </w:r>
      <w:r w:rsidR="00EF1A8D" w:rsidRPr="00451E4E">
        <w:rPr>
          <w:rFonts w:ascii="Times New Roman" w:hAnsi="Times New Roman"/>
        </w:rPr>
        <w:t xml:space="preserve">кафедры </w:t>
      </w:r>
      <w:r w:rsidR="00451E4E" w:rsidRPr="00451E4E">
        <w:rPr>
          <w:rFonts w:ascii="Times New Roman" w:hAnsi="Times New Roman"/>
        </w:rPr>
        <w:t>"Ф</w:t>
      </w:r>
      <w:r w:rsidR="00EF1A8D" w:rsidRPr="00451E4E">
        <w:rPr>
          <w:rFonts w:ascii="Times New Roman" w:hAnsi="Times New Roman"/>
        </w:rPr>
        <w:t>инанс</w:t>
      </w:r>
      <w:r w:rsidR="00451E4E" w:rsidRPr="00451E4E">
        <w:rPr>
          <w:rFonts w:ascii="Times New Roman" w:hAnsi="Times New Roman"/>
        </w:rPr>
        <w:t>ы</w:t>
      </w:r>
      <w:r w:rsidR="00EF1A8D" w:rsidRPr="00451E4E">
        <w:rPr>
          <w:rFonts w:ascii="Times New Roman" w:hAnsi="Times New Roman"/>
        </w:rPr>
        <w:t xml:space="preserve"> и кредит</w:t>
      </w:r>
      <w:r w:rsidR="00451E4E" w:rsidRPr="00451E4E">
        <w:rPr>
          <w:rFonts w:ascii="Times New Roman" w:hAnsi="Times New Roman"/>
        </w:rPr>
        <w:t>"</w:t>
      </w:r>
      <w:r w:rsidRPr="00451E4E">
        <w:rPr>
          <w:rFonts w:ascii="Times New Roman" w:hAnsi="Times New Roman"/>
        </w:rPr>
        <w:t xml:space="preserve">, </w:t>
      </w:r>
    </w:p>
    <w:p w:rsidR="00EF1A8D" w:rsidRPr="00451E4E" w:rsidRDefault="009B6A9F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>к.э.н., доцент</w:t>
      </w:r>
      <w:r w:rsidR="00451E4E">
        <w:rPr>
          <w:rFonts w:ascii="Times New Roman" w:hAnsi="Times New Roman"/>
        </w:rPr>
        <w:t xml:space="preserve">                                   </w:t>
      </w:r>
      <w:r w:rsidR="00EF1A8D" w:rsidRPr="00451E4E">
        <w:rPr>
          <w:rFonts w:ascii="Times New Roman" w:hAnsi="Times New Roman"/>
        </w:rPr>
        <w:t xml:space="preserve">       </w:t>
      </w:r>
      <w:r w:rsidRPr="00451E4E">
        <w:rPr>
          <w:rFonts w:ascii="Times New Roman" w:hAnsi="Times New Roman"/>
        </w:rPr>
        <w:t xml:space="preserve">                     ______________                    </w:t>
      </w:r>
      <w:r w:rsidRPr="00451E4E">
        <w:rPr>
          <w:rFonts w:ascii="Times New Roman" w:hAnsi="Times New Roman"/>
          <w:color w:val="FF0000"/>
        </w:rPr>
        <w:t>О.С. Балаш</w:t>
      </w:r>
    </w:p>
    <w:p w:rsidR="00EF1A8D" w:rsidRPr="00451E4E" w:rsidRDefault="00EF1A8D" w:rsidP="00EF1A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1E4E">
        <w:rPr>
          <w:rFonts w:ascii="Times New Roman" w:hAnsi="Times New Roman"/>
          <w:sz w:val="16"/>
          <w:szCs w:val="16"/>
        </w:rPr>
        <w:t xml:space="preserve">         </w:t>
      </w:r>
      <w:r w:rsidR="00451E4E" w:rsidRPr="00451E4E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451E4E">
        <w:rPr>
          <w:rFonts w:ascii="Times New Roman" w:hAnsi="Times New Roman"/>
          <w:sz w:val="16"/>
          <w:szCs w:val="16"/>
        </w:rPr>
        <w:t xml:space="preserve">                                                               личная подпись, дата                       </w:t>
      </w:r>
    </w:p>
    <w:p w:rsidR="00CA0719" w:rsidRPr="00451E4E" w:rsidRDefault="00CA0719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451E4E" w:rsidRPr="00451E4E" w:rsidRDefault="00451E4E" w:rsidP="00EF1A8D">
      <w:pPr>
        <w:spacing w:after="0" w:line="240" w:lineRule="auto"/>
        <w:jc w:val="both"/>
        <w:rPr>
          <w:rFonts w:ascii="Times New Roman" w:hAnsi="Times New Roman"/>
        </w:rPr>
      </w:pPr>
    </w:p>
    <w:p w:rsidR="008A081B" w:rsidRPr="00451E4E" w:rsidRDefault="00EF1A8D" w:rsidP="00EF1A8D">
      <w:pPr>
        <w:spacing w:after="0" w:line="240" w:lineRule="auto"/>
        <w:jc w:val="both"/>
        <w:rPr>
          <w:rFonts w:ascii="Times New Roman" w:hAnsi="Times New Roman"/>
        </w:rPr>
      </w:pPr>
      <w:r w:rsidRPr="00451E4E">
        <w:rPr>
          <w:rFonts w:ascii="Times New Roman" w:hAnsi="Times New Roman"/>
        </w:rPr>
        <w:t xml:space="preserve">Руководитель практики от </w:t>
      </w:r>
      <w:r w:rsidR="008A081B" w:rsidRPr="00451E4E">
        <w:rPr>
          <w:rFonts w:ascii="Times New Roman" w:hAnsi="Times New Roman"/>
        </w:rPr>
        <w:t>университета</w:t>
      </w:r>
    </w:p>
    <w:p w:rsidR="00451E4E" w:rsidRDefault="008A081B" w:rsidP="00451E4E">
      <w:pPr>
        <w:spacing w:after="0" w:line="240" w:lineRule="auto"/>
        <w:jc w:val="center"/>
        <w:rPr>
          <w:rFonts w:ascii="Times New Roman" w:hAnsi="Times New Roman"/>
        </w:rPr>
      </w:pPr>
      <w:r w:rsidRPr="00451E4E">
        <w:rPr>
          <w:rFonts w:ascii="Times New Roman" w:hAnsi="Times New Roman"/>
        </w:rPr>
        <w:t xml:space="preserve">зав. кафедрой финансов и кредита, к.э.н., доцент </w:t>
      </w:r>
      <w:r w:rsidR="00451E4E">
        <w:rPr>
          <w:rFonts w:ascii="Times New Roman" w:hAnsi="Times New Roman"/>
        </w:rPr>
        <w:t xml:space="preserve"> </w:t>
      </w:r>
      <w:r w:rsidR="00EF1A8D" w:rsidRPr="00451E4E">
        <w:rPr>
          <w:rFonts w:ascii="Times New Roman" w:hAnsi="Times New Roman"/>
        </w:rPr>
        <w:t>______________</w:t>
      </w:r>
      <w:r w:rsidRPr="00451E4E">
        <w:rPr>
          <w:rFonts w:ascii="Times New Roman" w:hAnsi="Times New Roman"/>
        </w:rPr>
        <w:t>__</w:t>
      </w:r>
      <w:r w:rsidR="00451E4E">
        <w:rPr>
          <w:rFonts w:ascii="Times New Roman" w:hAnsi="Times New Roman"/>
        </w:rPr>
        <w:t xml:space="preserve">       </w:t>
      </w:r>
      <w:r w:rsidR="00451E4E" w:rsidRPr="00451E4E">
        <w:rPr>
          <w:rFonts w:ascii="Times New Roman" w:hAnsi="Times New Roman"/>
        </w:rPr>
        <w:t xml:space="preserve">       </w:t>
      </w:r>
      <w:r w:rsidR="00CA0719" w:rsidRPr="00451E4E">
        <w:rPr>
          <w:rFonts w:ascii="Times New Roman" w:hAnsi="Times New Roman"/>
        </w:rPr>
        <w:t>О.С.</w:t>
      </w:r>
      <w:r w:rsidR="00451E4E">
        <w:rPr>
          <w:rFonts w:ascii="Times New Roman" w:hAnsi="Times New Roman"/>
        </w:rPr>
        <w:t xml:space="preserve"> </w:t>
      </w:r>
      <w:r w:rsidRPr="00451E4E">
        <w:rPr>
          <w:rFonts w:ascii="Times New Roman" w:hAnsi="Times New Roman"/>
        </w:rPr>
        <w:t>Балаш</w:t>
      </w:r>
    </w:p>
    <w:p w:rsidR="00EF1A8D" w:rsidRPr="00451E4E" w:rsidRDefault="00451E4E" w:rsidP="00451E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51E4E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="00EF1A8D" w:rsidRPr="00451E4E">
        <w:rPr>
          <w:rFonts w:ascii="Times New Roman" w:hAnsi="Times New Roman"/>
          <w:sz w:val="16"/>
          <w:szCs w:val="16"/>
        </w:rPr>
        <w:t>личная подпись,  дата</w:t>
      </w:r>
    </w:p>
    <w:p w:rsidR="00EF1A8D" w:rsidRPr="00451E4E" w:rsidRDefault="00EF1A8D" w:rsidP="00EF1A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</w:rPr>
      </w:pPr>
    </w:p>
    <w:p w:rsidR="00EF1A8D" w:rsidRPr="00A644CD" w:rsidRDefault="009B6A9F" w:rsidP="00EF1A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F1A8D">
        <w:rPr>
          <w:rFonts w:ascii="Times New Roman" w:hAnsi="Times New Roman"/>
        </w:rPr>
        <w:t xml:space="preserve">аратов </w:t>
      </w:r>
      <w:r w:rsidR="002E60AC">
        <w:rPr>
          <w:rFonts w:ascii="Times New Roman" w:hAnsi="Times New Roman"/>
        </w:rPr>
        <w:t>20</w:t>
      </w:r>
      <w:r w:rsidR="00451E4E">
        <w:rPr>
          <w:rFonts w:ascii="Times New Roman" w:hAnsi="Times New Roman"/>
        </w:rPr>
        <w:t>20</w:t>
      </w:r>
    </w:p>
    <w:p w:rsidR="00CA0719" w:rsidRPr="00022CCB" w:rsidRDefault="00CA0719" w:rsidP="00CA0719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</w:rPr>
      </w:pPr>
      <w:r w:rsidRPr="00022CCB">
        <w:rPr>
          <w:rFonts w:ascii="Times New Roman" w:hAnsi="Times New Roman"/>
          <w:bCs/>
          <w:caps/>
          <w:sz w:val="24"/>
          <w:szCs w:val="24"/>
        </w:rPr>
        <w:lastRenderedPageBreak/>
        <w:t>Минобрнауки России</w:t>
      </w:r>
    </w:p>
    <w:p w:rsidR="00CA0719" w:rsidRPr="00022CCB" w:rsidRDefault="00CA0719" w:rsidP="00CA071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>высшего образования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 xml:space="preserve">«САРАТОВСКИЙ </w:t>
      </w:r>
      <w:r w:rsidRPr="00022CCB">
        <w:rPr>
          <w:rFonts w:ascii="Times New Roman" w:hAnsi="Times New Roman"/>
          <w:b/>
          <w:caps/>
          <w:sz w:val="24"/>
          <w:szCs w:val="24"/>
        </w:rPr>
        <w:t>национальный исследовательский</w:t>
      </w:r>
      <w:r w:rsidRPr="00022CCB">
        <w:rPr>
          <w:rFonts w:ascii="Times New Roman" w:hAnsi="Times New Roman"/>
          <w:b/>
          <w:sz w:val="24"/>
          <w:szCs w:val="24"/>
        </w:rPr>
        <w:t xml:space="preserve"> ГОСУДАРСТВЕННЫЙ УНИВЕРСИТЕТ ИМЕНИ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>Н.Г. ЧЕРНЫШЕВСКОГО»</w:t>
      </w:r>
    </w:p>
    <w:p w:rsidR="00EF1A8D" w:rsidRPr="002B3A69" w:rsidRDefault="00EF1A8D" w:rsidP="00EF1A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>ЗАДАНИЕ</w:t>
      </w:r>
    </w:p>
    <w:p w:rsidR="00EF1A8D" w:rsidRPr="002B3A69" w:rsidRDefault="00EF1A8D" w:rsidP="00EF1A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3A69">
        <w:rPr>
          <w:rFonts w:ascii="Times New Roman" w:hAnsi="Times New Roman"/>
          <w:b/>
          <w:sz w:val="24"/>
          <w:szCs w:val="24"/>
        </w:rPr>
        <w:t xml:space="preserve">на производственную практику </w:t>
      </w:r>
    </w:p>
    <w:p w:rsidR="00EF1A8D" w:rsidRPr="002B3A69" w:rsidRDefault="00EF1A8D" w:rsidP="00EF1A8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612B" w:rsidRDefault="00EF1A8D" w:rsidP="001A612B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E4E">
        <w:rPr>
          <w:rFonts w:ascii="Times New Roman" w:hAnsi="Times New Roman"/>
          <w:sz w:val="24"/>
          <w:szCs w:val="24"/>
        </w:rPr>
        <w:t xml:space="preserve">Выдано студентке </w:t>
      </w:r>
      <w:r w:rsidR="00246AB9" w:rsidRPr="00451E4E">
        <w:rPr>
          <w:rFonts w:ascii="Times New Roman" w:hAnsi="Times New Roman"/>
          <w:sz w:val="24"/>
          <w:szCs w:val="24"/>
        </w:rPr>
        <w:t>5</w:t>
      </w:r>
      <w:r w:rsidRPr="00451E4E">
        <w:rPr>
          <w:rFonts w:ascii="Times New Roman" w:hAnsi="Times New Roman"/>
          <w:sz w:val="24"/>
          <w:szCs w:val="24"/>
        </w:rPr>
        <w:t xml:space="preserve">  курса  </w:t>
      </w:r>
      <w:r w:rsidR="00246AB9" w:rsidRPr="00451E4E">
        <w:rPr>
          <w:rFonts w:ascii="Times New Roman" w:hAnsi="Times New Roman"/>
          <w:sz w:val="24"/>
          <w:szCs w:val="24"/>
        </w:rPr>
        <w:t>56</w:t>
      </w:r>
      <w:r w:rsidR="00B01E8A" w:rsidRPr="00451E4E">
        <w:rPr>
          <w:rFonts w:ascii="Times New Roman" w:hAnsi="Times New Roman"/>
          <w:sz w:val="24"/>
          <w:szCs w:val="24"/>
        </w:rPr>
        <w:t>2</w:t>
      </w:r>
      <w:r w:rsidRPr="00451E4E">
        <w:rPr>
          <w:rFonts w:ascii="Times New Roman" w:hAnsi="Times New Roman"/>
          <w:sz w:val="24"/>
          <w:szCs w:val="24"/>
        </w:rPr>
        <w:t xml:space="preserve"> группы</w:t>
      </w:r>
    </w:p>
    <w:p w:rsidR="001A612B" w:rsidRDefault="001A612B" w:rsidP="001A612B">
      <w:pPr>
        <w:pBdr>
          <w:bottom w:val="single" w:sz="8" w:space="1" w:color="000000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E8A" w:rsidRPr="00451E4E" w:rsidRDefault="008B7C7D" w:rsidP="001A612B">
      <w:pPr>
        <w:pBdr>
          <w:bottom w:val="single" w:sz="8" w:space="1" w:color="000000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451E4E">
        <w:rPr>
          <w:rFonts w:ascii="Times New Roman" w:hAnsi="Times New Roman"/>
          <w:color w:val="FF0000"/>
          <w:sz w:val="24"/>
          <w:szCs w:val="24"/>
        </w:rPr>
        <w:t>Карагушиновой Сабины Абзаловны</w:t>
      </w:r>
    </w:p>
    <w:p w:rsidR="00EF1A8D" w:rsidRPr="00451E4E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1A8D" w:rsidRPr="00451E4E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A69">
        <w:rPr>
          <w:rFonts w:ascii="Times New Roman" w:hAnsi="Times New Roman"/>
          <w:sz w:val="24"/>
          <w:szCs w:val="24"/>
        </w:rPr>
        <w:t>Задачи практики:</w:t>
      </w:r>
    </w:p>
    <w:p w:rsidR="00EF1A8D" w:rsidRPr="00E9517E" w:rsidRDefault="00EF1A8D" w:rsidP="00EF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7E">
        <w:rPr>
          <w:rFonts w:ascii="Times New Roman" w:hAnsi="Times New Roman"/>
          <w:bCs/>
          <w:spacing w:val="-4"/>
          <w:sz w:val="24"/>
          <w:szCs w:val="24"/>
        </w:rPr>
        <w:t xml:space="preserve">1) </w:t>
      </w:r>
      <w:r w:rsidR="00246AB9">
        <w:rPr>
          <w:rFonts w:ascii="Times New Roman" w:hAnsi="Times New Roman"/>
          <w:bCs/>
          <w:spacing w:val="-4"/>
          <w:sz w:val="24"/>
          <w:szCs w:val="24"/>
        </w:rPr>
        <w:t>сбор  и анализ литературы по теме ВКР;</w:t>
      </w:r>
    </w:p>
    <w:p w:rsidR="00EF1A8D" w:rsidRDefault="00EF1A8D" w:rsidP="00EF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17E">
        <w:rPr>
          <w:rFonts w:ascii="Times New Roman" w:hAnsi="Times New Roman"/>
          <w:sz w:val="24"/>
          <w:szCs w:val="24"/>
        </w:rPr>
        <w:t xml:space="preserve">2) </w:t>
      </w:r>
      <w:r w:rsidR="00246AB9">
        <w:rPr>
          <w:rFonts w:ascii="Times New Roman" w:hAnsi="Times New Roman"/>
          <w:sz w:val="24"/>
          <w:szCs w:val="24"/>
        </w:rPr>
        <w:t>написание первой главы ВКР;</w:t>
      </w:r>
    </w:p>
    <w:p w:rsidR="00246AB9" w:rsidRPr="00E9517E" w:rsidRDefault="00246AB9" w:rsidP="00EF1A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написание второй главы ВКР.</w:t>
      </w:r>
    </w:p>
    <w:p w:rsidR="00EF1A8D" w:rsidRPr="002B3A69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1E8A">
        <w:rPr>
          <w:rFonts w:ascii="Times New Roman" w:hAnsi="Times New Roman"/>
          <w:sz w:val="24"/>
          <w:szCs w:val="24"/>
        </w:rPr>
        <w:t xml:space="preserve">Задание принял студент: </w:t>
      </w:r>
      <w:r w:rsidR="008B7C7D" w:rsidRPr="00C10447">
        <w:rPr>
          <w:rFonts w:ascii="Times New Roman" w:hAnsi="Times New Roman"/>
          <w:color w:val="FF0000"/>
          <w:sz w:val="24"/>
          <w:szCs w:val="24"/>
          <w:u w:val="single"/>
        </w:rPr>
        <w:t>Карагушиновой С. А.</w:t>
      </w:r>
      <w:r w:rsidR="00E9517E" w:rsidRPr="00B01E8A">
        <w:rPr>
          <w:rFonts w:ascii="Times New Roman" w:hAnsi="Times New Roman"/>
          <w:sz w:val="24"/>
          <w:szCs w:val="24"/>
        </w:rPr>
        <w:t>_____</w:t>
      </w:r>
      <w:r w:rsidR="00E9517E">
        <w:rPr>
          <w:rFonts w:ascii="Times New Roman" w:hAnsi="Times New Roman"/>
          <w:sz w:val="24"/>
          <w:szCs w:val="24"/>
        </w:rPr>
        <w:t xml:space="preserve">_____  « </w:t>
      </w:r>
      <w:r w:rsidR="001A612B">
        <w:rPr>
          <w:rFonts w:ascii="Times New Roman" w:hAnsi="Times New Roman"/>
          <w:sz w:val="24"/>
          <w:szCs w:val="24"/>
          <w:u w:val="single"/>
        </w:rPr>
        <w:t>25</w:t>
      </w:r>
      <w:r w:rsidRPr="002B3A69">
        <w:rPr>
          <w:rFonts w:ascii="Times New Roman" w:hAnsi="Times New Roman"/>
          <w:sz w:val="24"/>
          <w:szCs w:val="24"/>
        </w:rPr>
        <w:t xml:space="preserve"> » </w:t>
      </w:r>
      <w:r w:rsidR="001A612B" w:rsidRPr="001A612B">
        <w:rPr>
          <w:rFonts w:ascii="Times New Roman" w:hAnsi="Times New Roman"/>
          <w:sz w:val="24"/>
          <w:szCs w:val="24"/>
        </w:rPr>
        <w:t>октября</w:t>
      </w:r>
      <w:r w:rsidR="002E60AC" w:rsidRPr="001A612B">
        <w:rPr>
          <w:rFonts w:ascii="Times New Roman" w:hAnsi="Times New Roman"/>
          <w:sz w:val="24"/>
          <w:szCs w:val="24"/>
        </w:rPr>
        <w:t xml:space="preserve"> 2</w:t>
      </w:r>
      <w:r w:rsidR="002E60AC">
        <w:rPr>
          <w:rFonts w:ascii="Times New Roman" w:hAnsi="Times New Roman"/>
          <w:sz w:val="24"/>
          <w:szCs w:val="24"/>
        </w:rPr>
        <w:t>0</w:t>
      </w:r>
      <w:r w:rsidR="001A612B">
        <w:rPr>
          <w:rFonts w:ascii="Times New Roman" w:hAnsi="Times New Roman"/>
          <w:sz w:val="24"/>
          <w:szCs w:val="24"/>
        </w:rPr>
        <w:t>20</w:t>
      </w:r>
      <w:r w:rsidRPr="002B3A69">
        <w:rPr>
          <w:rFonts w:ascii="Times New Roman" w:hAnsi="Times New Roman"/>
          <w:sz w:val="24"/>
          <w:szCs w:val="24"/>
        </w:rPr>
        <w:t xml:space="preserve"> г.</w:t>
      </w:r>
    </w:p>
    <w:p w:rsidR="00EF1A8D" w:rsidRPr="002B3A69" w:rsidRDefault="00EF1A8D" w:rsidP="00EF1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A8D" w:rsidRPr="002B3A69" w:rsidRDefault="00EF1A8D" w:rsidP="00EF1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A8D" w:rsidRPr="002B3A69" w:rsidRDefault="00EE1FB9" w:rsidP="00EF1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руководитель,</w:t>
      </w:r>
    </w:p>
    <w:p w:rsidR="00EF1A8D" w:rsidRPr="00CA0719" w:rsidRDefault="00EF1A8D" w:rsidP="00EF1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719">
        <w:rPr>
          <w:rFonts w:ascii="Times New Roman" w:hAnsi="Times New Roman"/>
          <w:sz w:val="24"/>
          <w:szCs w:val="24"/>
        </w:rPr>
        <w:t>доцент кафедры финансов и кредита, к.э.н._________</w:t>
      </w:r>
      <w:r w:rsidR="00CA0719">
        <w:rPr>
          <w:rFonts w:ascii="Times New Roman" w:hAnsi="Times New Roman"/>
          <w:sz w:val="24"/>
          <w:szCs w:val="24"/>
        </w:rPr>
        <w:t>___</w:t>
      </w:r>
      <w:r w:rsidRPr="00CA0719">
        <w:rPr>
          <w:rFonts w:ascii="Times New Roman" w:hAnsi="Times New Roman"/>
          <w:sz w:val="24"/>
          <w:szCs w:val="24"/>
        </w:rPr>
        <w:t xml:space="preserve">_  </w:t>
      </w:r>
      <w:r w:rsidR="00CA0719" w:rsidRPr="001A612B">
        <w:rPr>
          <w:rFonts w:ascii="Times New Roman" w:hAnsi="Times New Roman"/>
          <w:color w:val="FF0000"/>
          <w:sz w:val="24"/>
          <w:szCs w:val="24"/>
        </w:rPr>
        <w:t>О.С.Балаш</w:t>
      </w:r>
    </w:p>
    <w:p w:rsidR="00EF1A8D" w:rsidRPr="002B3A69" w:rsidRDefault="00EF1A8D" w:rsidP="00EF1A8D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A8D" w:rsidRDefault="00EF1A8D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FB9" w:rsidRDefault="00EE1FB9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FB9" w:rsidRDefault="00EE1FB9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719" w:rsidRPr="00022CCB" w:rsidRDefault="00CA0719" w:rsidP="00CA0719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</w:rPr>
      </w:pPr>
      <w:r w:rsidRPr="00022CCB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</w:p>
    <w:p w:rsidR="00CA0719" w:rsidRPr="00022CCB" w:rsidRDefault="00CA0719" w:rsidP="00CA071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CCB">
        <w:rPr>
          <w:rFonts w:ascii="Times New Roman" w:hAnsi="Times New Roman"/>
          <w:sz w:val="24"/>
          <w:szCs w:val="24"/>
        </w:rPr>
        <w:t>высшего образования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 xml:space="preserve">«САРАТОВСКИЙ </w:t>
      </w:r>
      <w:r w:rsidRPr="00022CCB">
        <w:rPr>
          <w:rFonts w:ascii="Times New Roman" w:hAnsi="Times New Roman"/>
          <w:b/>
          <w:caps/>
          <w:sz w:val="24"/>
          <w:szCs w:val="24"/>
        </w:rPr>
        <w:t>национальный исследовательский</w:t>
      </w:r>
      <w:r w:rsidRPr="00022CCB">
        <w:rPr>
          <w:rFonts w:ascii="Times New Roman" w:hAnsi="Times New Roman"/>
          <w:b/>
          <w:sz w:val="24"/>
          <w:szCs w:val="24"/>
        </w:rPr>
        <w:t xml:space="preserve"> ГОСУДАРСТВЕННЫЙ УНИВЕРСИТЕТ ИМЕНИ </w:t>
      </w:r>
    </w:p>
    <w:p w:rsidR="00CA0719" w:rsidRPr="00022CCB" w:rsidRDefault="00CA0719" w:rsidP="00CA0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CCB">
        <w:rPr>
          <w:rFonts w:ascii="Times New Roman" w:hAnsi="Times New Roman"/>
          <w:b/>
          <w:sz w:val="24"/>
          <w:szCs w:val="24"/>
        </w:rPr>
        <w:t>Н.Г. ЧЕРНЫШЕВСКОГО»</w:t>
      </w:r>
    </w:p>
    <w:p w:rsidR="00EE1FB9" w:rsidRDefault="00EE1FB9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FB9" w:rsidRDefault="00EE1FB9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FB9" w:rsidRDefault="00EE1FB9" w:rsidP="00EF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FB9" w:rsidRDefault="00EE1FB9" w:rsidP="00246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AB9" w:rsidRDefault="00246AB9" w:rsidP="00EE1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</w:rPr>
      </w:pP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>ДНЕВНИК</w:t>
      </w: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  <w:b/>
        </w:rPr>
      </w:pPr>
      <w:r w:rsidRPr="00A644CD">
        <w:rPr>
          <w:rFonts w:ascii="Times New Roman" w:hAnsi="Times New Roman"/>
          <w:b/>
        </w:rPr>
        <w:t xml:space="preserve">прохождения </w:t>
      </w:r>
      <w:r>
        <w:rPr>
          <w:rFonts w:ascii="Times New Roman" w:hAnsi="Times New Roman"/>
          <w:b/>
        </w:rPr>
        <w:t>преддипломной</w:t>
      </w:r>
      <w:r w:rsidRPr="00A644CD">
        <w:rPr>
          <w:rFonts w:ascii="Times New Roman" w:hAnsi="Times New Roman"/>
          <w:b/>
        </w:rPr>
        <w:t xml:space="preserve"> практики</w:t>
      </w: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E8A" w:rsidRPr="00C10447" w:rsidRDefault="00EE1FB9" w:rsidP="00B01E8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B01E8A">
        <w:rPr>
          <w:rFonts w:ascii="Times New Roman" w:hAnsi="Times New Roman"/>
        </w:rPr>
        <w:t xml:space="preserve">Студентки    </w:t>
      </w:r>
      <w:r w:rsidR="00246AB9" w:rsidRPr="00B01E8A">
        <w:rPr>
          <w:rFonts w:ascii="Times New Roman" w:hAnsi="Times New Roman"/>
          <w:u w:val="single"/>
        </w:rPr>
        <w:t>5</w:t>
      </w:r>
      <w:r w:rsidRPr="00B01E8A">
        <w:rPr>
          <w:rFonts w:ascii="Times New Roman" w:hAnsi="Times New Roman"/>
        </w:rPr>
        <w:t xml:space="preserve">   курса </w:t>
      </w:r>
      <w:r w:rsidR="00246AB9" w:rsidRPr="00B01E8A">
        <w:rPr>
          <w:rFonts w:ascii="Times New Roman" w:hAnsi="Times New Roman"/>
          <w:u w:val="single"/>
        </w:rPr>
        <w:t>56</w:t>
      </w:r>
      <w:r w:rsidR="00B01E8A" w:rsidRPr="00B01E8A">
        <w:rPr>
          <w:rFonts w:ascii="Times New Roman" w:hAnsi="Times New Roman"/>
          <w:u w:val="single"/>
        </w:rPr>
        <w:t>2</w:t>
      </w:r>
      <w:r w:rsidRPr="00B01E8A">
        <w:rPr>
          <w:rFonts w:ascii="Times New Roman" w:hAnsi="Times New Roman"/>
        </w:rPr>
        <w:t xml:space="preserve"> группы </w:t>
      </w:r>
      <w:r w:rsidR="008B7C7D" w:rsidRPr="00C10447">
        <w:rPr>
          <w:rFonts w:ascii="Times New Roman" w:hAnsi="Times New Roman"/>
          <w:color w:val="FF0000"/>
          <w:sz w:val="24"/>
          <w:szCs w:val="24"/>
          <w:u w:val="single"/>
        </w:rPr>
        <w:t>Карагушиновой Сабины Абзаловны</w:t>
      </w:r>
    </w:p>
    <w:p w:rsidR="00EE1FB9" w:rsidRPr="00C10447" w:rsidRDefault="00EE1FB9" w:rsidP="00B01E8A">
      <w:pPr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>Научный руководитель</w:t>
      </w:r>
      <w:r w:rsidR="001A612B">
        <w:rPr>
          <w:rFonts w:ascii="Times New Roman" w:hAnsi="Times New Roman"/>
        </w:rPr>
        <w:t xml:space="preserve"> </w:t>
      </w:r>
      <w:r w:rsidR="00B01E8A" w:rsidRPr="00C10447">
        <w:rPr>
          <w:rFonts w:ascii="Times New Roman" w:hAnsi="Times New Roman"/>
          <w:color w:val="FF0000"/>
          <w:u w:val="single"/>
        </w:rPr>
        <w:t xml:space="preserve">зав.кафедрой </w:t>
      </w:r>
      <w:r w:rsidR="00CD5845" w:rsidRPr="00C10447">
        <w:rPr>
          <w:rFonts w:ascii="Times New Roman" w:hAnsi="Times New Roman"/>
          <w:color w:val="FF0000"/>
          <w:u w:val="single"/>
        </w:rPr>
        <w:t xml:space="preserve"> финансов и кредита</w:t>
      </w:r>
      <w:r w:rsidR="00B01E8A" w:rsidRPr="00C10447">
        <w:rPr>
          <w:rFonts w:ascii="Times New Roman" w:hAnsi="Times New Roman"/>
          <w:color w:val="FF0000"/>
          <w:u w:val="single"/>
        </w:rPr>
        <w:t>, к.э.н., доцент   Балаш О.С.</w:t>
      </w:r>
    </w:p>
    <w:p w:rsidR="00EE1FB9" w:rsidRPr="00A644CD" w:rsidRDefault="00EE1FB9" w:rsidP="00EE1FB9">
      <w:pPr>
        <w:spacing w:after="0" w:line="240" w:lineRule="auto"/>
        <w:jc w:val="both"/>
        <w:rPr>
          <w:rFonts w:ascii="Times New Roman" w:hAnsi="Times New Roman"/>
        </w:rPr>
      </w:pPr>
    </w:p>
    <w:p w:rsidR="00EE1FB9" w:rsidRPr="00A644CD" w:rsidRDefault="00EE1FB9" w:rsidP="00EE1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4CD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tbl>
      <w:tblPr>
        <w:tblW w:w="9661" w:type="dxa"/>
        <w:tblInd w:w="-45" w:type="dxa"/>
        <w:tblLayout w:type="fixed"/>
        <w:tblLook w:val="0000"/>
      </w:tblPr>
      <w:tblGrid>
        <w:gridCol w:w="674"/>
        <w:gridCol w:w="1792"/>
        <w:gridCol w:w="1730"/>
        <w:gridCol w:w="3463"/>
        <w:gridCol w:w="2002"/>
      </w:tblGrid>
      <w:tr w:rsidR="00EF1A8D" w:rsidRPr="00F10872" w:rsidTr="007044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0032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Подразделение </w:t>
            </w:r>
            <w:r w:rsidR="000032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8D" w:rsidRPr="00F10872" w:rsidRDefault="00EF1A8D" w:rsidP="005756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575646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EF1A8D" w:rsidRPr="00F10872" w:rsidTr="007044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246AB9" w:rsidRDefault="001A612B" w:rsidP="001A612B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B22F12" w:rsidRPr="00246AB9">
              <w:rPr>
                <w:rFonts w:cs="Times New Roman"/>
              </w:rPr>
              <w:t>.</w:t>
            </w:r>
            <w:r w:rsidR="00246AB9" w:rsidRPr="00246AB9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="00B22F12" w:rsidRPr="00246AB9">
              <w:rPr>
                <w:rFonts w:cs="Times New Roman"/>
              </w:rPr>
              <w:t>.</w:t>
            </w:r>
            <w:r w:rsidR="00246AB9" w:rsidRPr="00246AB9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  <w:r w:rsidR="00246AB9" w:rsidRPr="00246AB9">
              <w:rPr>
                <w:rFonts w:cs="Times New Roman"/>
              </w:rPr>
              <w:t>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0032EF" w:rsidP="007044C8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Кафедра финансов и кредита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246AB9" w:rsidP="00246AB9">
            <w:pPr>
              <w:pStyle w:val="a6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сбор и анализ литературы по теме ВКР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8D" w:rsidRPr="00F10872" w:rsidTr="007044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246AB9" w:rsidRDefault="001A612B" w:rsidP="001A612B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246AB9" w:rsidRPr="00246AB9">
              <w:rPr>
                <w:rFonts w:cs="Times New Roman"/>
              </w:rPr>
              <w:t>.11.20</w:t>
            </w:r>
            <w:r>
              <w:rPr>
                <w:rFonts w:cs="Times New Roman"/>
              </w:rPr>
              <w:t>20</w:t>
            </w:r>
            <w:r w:rsidR="00246AB9" w:rsidRPr="00246AB9">
              <w:rPr>
                <w:rFonts w:cs="Times New Roman"/>
              </w:rPr>
              <w:t>г.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0032EF" w:rsidRDefault="000032EF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EF">
              <w:rPr>
                <w:rFonts w:ascii="Times New Roman" w:hAnsi="Times New Roman"/>
                <w:sz w:val="24"/>
                <w:szCs w:val="24"/>
              </w:rPr>
              <w:t>Кафедра финансов и кредита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246AB9" w:rsidP="007044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написание первой главы</w:t>
            </w:r>
          </w:p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A8D" w:rsidRPr="00F10872" w:rsidTr="007044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246AB9" w:rsidRDefault="001A612B" w:rsidP="001A612B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246AB9" w:rsidRPr="00246AB9">
              <w:rPr>
                <w:rFonts w:cs="Times New Roman"/>
              </w:rPr>
              <w:t>.11.20</w:t>
            </w:r>
            <w:r>
              <w:rPr>
                <w:rFonts w:cs="Times New Roman"/>
              </w:rPr>
              <w:t>20</w:t>
            </w:r>
            <w:r w:rsidR="00246AB9" w:rsidRPr="00246AB9">
              <w:rPr>
                <w:rFonts w:cs="Times New Roman"/>
              </w:rPr>
              <w:t>г.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0032EF" w:rsidP="007044C8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Кафедра финансов и кредита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A8D" w:rsidRPr="00F10872" w:rsidRDefault="00EF1A8D" w:rsidP="00246AB9">
            <w:pPr>
              <w:spacing w:after="0" w:line="240" w:lineRule="auto"/>
              <w:rPr>
                <w:color w:val="000000"/>
              </w:rPr>
            </w:pPr>
            <w:r w:rsidRPr="00F108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46AB9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второй главы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8D" w:rsidRPr="00F10872" w:rsidRDefault="00EF1A8D" w:rsidP="007044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A8D" w:rsidRPr="00F10872" w:rsidRDefault="00EF1A8D" w:rsidP="00EF1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практики  </w:t>
      </w:r>
      <w:r w:rsidR="001A612B">
        <w:rPr>
          <w:rFonts w:ascii="Times New Roman" w:hAnsi="Times New Roman"/>
          <w:sz w:val="24"/>
          <w:szCs w:val="24"/>
          <w:u w:val="single"/>
        </w:rPr>
        <w:t>27</w:t>
      </w:r>
      <w:r w:rsidR="00246AB9">
        <w:rPr>
          <w:rFonts w:ascii="Times New Roman" w:hAnsi="Times New Roman"/>
          <w:sz w:val="24"/>
          <w:szCs w:val="24"/>
          <w:u w:val="single"/>
        </w:rPr>
        <w:t>.1</w:t>
      </w:r>
      <w:r w:rsidR="001A612B">
        <w:rPr>
          <w:rFonts w:ascii="Times New Roman" w:hAnsi="Times New Roman"/>
          <w:sz w:val="24"/>
          <w:szCs w:val="24"/>
          <w:u w:val="single"/>
        </w:rPr>
        <w:t>0</w:t>
      </w:r>
      <w:r w:rsidR="00246AB9">
        <w:rPr>
          <w:rFonts w:ascii="Times New Roman" w:hAnsi="Times New Roman"/>
          <w:sz w:val="24"/>
          <w:szCs w:val="24"/>
          <w:u w:val="single"/>
        </w:rPr>
        <w:t>.20</w:t>
      </w:r>
      <w:r w:rsidR="001A612B">
        <w:rPr>
          <w:rFonts w:ascii="Times New Roman" w:hAnsi="Times New Roman"/>
          <w:sz w:val="24"/>
          <w:szCs w:val="24"/>
          <w:u w:val="single"/>
        </w:rPr>
        <w:t>20</w:t>
      </w:r>
      <w:r w:rsidR="00246AB9">
        <w:rPr>
          <w:rFonts w:ascii="Times New Roman" w:hAnsi="Times New Roman"/>
          <w:sz w:val="24"/>
          <w:szCs w:val="24"/>
          <w:u w:val="single"/>
        </w:rPr>
        <w:t>г.</w:t>
      </w:r>
      <w:r w:rsidRPr="00F10872">
        <w:rPr>
          <w:rFonts w:ascii="Times New Roman" w:hAnsi="Times New Roman"/>
          <w:sz w:val="24"/>
          <w:szCs w:val="24"/>
        </w:rPr>
        <w:t xml:space="preserve">Окончание практики </w:t>
      </w:r>
      <w:r w:rsidR="001A612B">
        <w:rPr>
          <w:rFonts w:ascii="Times New Roman" w:hAnsi="Times New Roman"/>
          <w:sz w:val="24"/>
          <w:szCs w:val="24"/>
          <w:u w:val="single"/>
        </w:rPr>
        <w:t>24</w:t>
      </w:r>
      <w:r w:rsidR="00246AB9">
        <w:rPr>
          <w:rFonts w:ascii="Times New Roman" w:hAnsi="Times New Roman"/>
          <w:sz w:val="24"/>
          <w:szCs w:val="24"/>
          <w:u w:val="single"/>
        </w:rPr>
        <w:t>.11.20</w:t>
      </w:r>
      <w:r w:rsidR="001A612B">
        <w:rPr>
          <w:rFonts w:ascii="Times New Roman" w:hAnsi="Times New Roman"/>
          <w:sz w:val="24"/>
          <w:szCs w:val="24"/>
          <w:u w:val="single"/>
        </w:rPr>
        <w:t>20</w:t>
      </w:r>
      <w:r w:rsidR="00246AB9">
        <w:rPr>
          <w:rFonts w:ascii="Times New Roman" w:hAnsi="Times New Roman"/>
          <w:sz w:val="24"/>
          <w:szCs w:val="24"/>
          <w:u w:val="single"/>
        </w:rPr>
        <w:t>г.</w:t>
      </w: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Подпись практиканта ________________________</w:t>
      </w: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72">
        <w:rPr>
          <w:rFonts w:ascii="Times New Roman" w:hAnsi="Times New Roman"/>
          <w:sz w:val="24"/>
          <w:szCs w:val="24"/>
        </w:rPr>
        <w:t>Содержание и объем выполненных работ подтверждаю:</w:t>
      </w: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EF1A8D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F1A8D" w:rsidRPr="00F10872" w:rsidRDefault="000032EF" w:rsidP="00EF1A8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</w:t>
      </w:r>
      <w:r w:rsidRPr="00B01E8A">
        <w:rPr>
          <w:rFonts w:ascii="Times New Roman" w:hAnsi="Times New Roman"/>
          <w:sz w:val="24"/>
          <w:szCs w:val="24"/>
        </w:rPr>
        <w:t>руководитель</w:t>
      </w:r>
      <w:r w:rsidR="001A612B">
        <w:rPr>
          <w:rFonts w:ascii="Times New Roman" w:hAnsi="Times New Roman"/>
          <w:sz w:val="24"/>
          <w:szCs w:val="24"/>
        </w:rPr>
        <w:t xml:space="preserve"> </w:t>
      </w:r>
      <w:r w:rsidR="00B01E8A" w:rsidRPr="00C10447">
        <w:rPr>
          <w:rFonts w:ascii="Times New Roman" w:hAnsi="Times New Roman"/>
          <w:color w:val="FF0000"/>
          <w:sz w:val="24"/>
          <w:szCs w:val="24"/>
          <w:u w:val="single"/>
        </w:rPr>
        <w:t>О.С. Балаш</w:t>
      </w:r>
      <w:r w:rsidR="001A612B">
        <w:rPr>
          <w:rFonts w:ascii="Times New Roman" w:hAnsi="Times New Roman"/>
          <w:sz w:val="24"/>
          <w:szCs w:val="24"/>
        </w:rPr>
        <w:t xml:space="preserve">    </w:t>
      </w:r>
      <w:r w:rsidR="00EF1A8D" w:rsidRPr="00B01E8A">
        <w:rPr>
          <w:rFonts w:ascii="Times New Roman" w:hAnsi="Times New Roman"/>
          <w:sz w:val="24"/>
          <w:szCs w:val="24"/>
        </w:rPr>
        <w:t xml:space="preserve"> ________________</w:t>
      </w:r>
    </w:p>
    <w:p w:rsidR="000032EF" w:rsidRDefault="001A612B" w:rsidP="000032E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EF1A8D">
        <w:rPr>
          <w:rFonts w:ascii="Times New Roman" w:hAnsi="Times New Roman"/>
          <w:sz w:val="16"/>
          <w:szCs w:val="16"/>
        </w:rPr>
        <w:t>(подпись)</w:t>
      </w:r>
    </w:p>
    <w:p w:rsidR="000032EF" w:rsidRDefault="000032EF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5646" w:rsidRDefault="00575646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5646" w:rsidRDefault="00575646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5646" w:rsidRDefault="00575646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5646" w:rsidRDefault="00575646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32EF" w:rsidRDefault="000032EF" w:rsidP="000032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A612B">
        <w:rPr>
          <w:rFonts w:ascii="Times New Roman" w:hAnsi="Times New Roman"/>
          <w:b/>
          <w:sz w:val="28"/>
          <w:szCs w:val="28"/>
          <w:highlight w:val="yellow"/>
        </w:rPr>
        <w:t>Образец</w:t>
      </w:r>
    </w:p>
    <w:p w:rsidR="00EF1A8D" w:rsidRPr="00D643A2" w:rsidRDefault="00EF1A8D" w:rsidP="00EF1A8D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С</w:t>
      </w:r>
      <w:r w:rsidRPr="00D643A2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EF1A8D" w:rsidRPr="00D643A2" w:rsidRDefault="00EF1A8D" w:rsidP="00EF1A8D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Введение…………………………………………………………………………3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Глава 1. Организационно-экономическая характеристика ООО «Восход»….4 </w:t>
      </w:r>
      <w:r w:rsidRPr="00D643A2">
        <w:rPr>
          <w:rFonts w:ascii="Times New Roman" w:hAnsi="Times New Roman"/>
          <w:bCs/>
          <w:sz w:val="28"/>
          <w:szCs w:val="28"/>
        </w:rPr>
        <w:t xml:space="preserve"> 1.1. Организационная структура, форма собственности ООО «Восход»……..4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1.2 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…………………………………………………………………………8 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Глава 2. Анализ финансового состояния ООО «Восход»………………………………………………………………………..15</w:t>
      </w:r>
    </w:p>
    <w:p w:rsidR="00EF1A8D" w:rsidRPr="00D643A2" w:rsidRDefault="00EF1A8D" w:rsidP="00EF1A8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Анализ активов, пассивов бухгалтерского баланса ……………………………………………………………………………15 </w:t>
      </w:r>
    </w:p>
    <w:p w:rsidR="00EF1A8D" w:rsidRPr="00D643A2" w:rsidRDefault="00EF1A8D" w:rsidP="00EF1A8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Анализ ликвидности и платежеспособности ООО «Восход»…………………………………………………………………20</w:t>
      </w:r>
    </w:p>
    <w:p w:rsidR="00EF1A8D" w:rsidRPr="00D643A2" w:rsidRDefault="00EF1A8D" w:rsidP="00EF1A8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Анализ финансовой устойчивости ООО «Восход»…………………………………………………………………25</w:t>
      </w:r>
    </w:p>
    <w:p w:rsidR="00EF1A8D" w:rsidRPr="00D643A2" w:rsidRDefault="00EF1A8D" w:rsidP="00EF1A8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643A2">
        <w:rPr>
          <w:rFonts w:ascii="Times New Roman" w:hAnsi="Times New Roman"/>
          <w:bCs/>
          <w:sz w:val="28"/>
          <w:szCs w:val="28"/>
        </w:rPr>
        <w:t>Заключение………………………………………………………………………27</w:t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источников…………………………………..............28</w:t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ения……………………………………………………………………...</w:t>
      </w:r>
      <w:r w:rsidRPr="00D643A2">
        <w:rPr>
          <w:rFonts w:ascii="Times New Roman" w:hAnsi="Times New Roman"/>
          <w:sz w:val="28"/>
          <w:szCs w:val="28"/>
        </w:rPr>
        <w:t>29</w:t>
      </w:r>
    </w:p>
    <w:p w:rsidR="00EF1A8D" w:rsidRPr="00D643A2" w:rsidRDefault="00EF1A8D" w:rsidP="00EF1A8D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F1A8D" w:rsidRPr="00D643A2" w:rsidRDefault="00EF1A8D" w:rsidP="00EF1A8D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F1A8D" w:rsidRPr="00D643A2" w:rsidRDefault="00EF1A8D" w:rsidP="00EF1A8D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45BEF" w:rsidRDefault="00145BEF" w:rsidP="00145B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</w:t>
      </w:r>
    </w:p>
    <w:p w:rsidR="00EF1A8D" w:rsidRPr="00D643A2" w:rsidRDefault="00EF1A8D" w:rsidP="00145B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ВВЕДЕНИЕ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tooltip="Финансовая политика предприятия" w:history="1">
        <w:r w:rsidRPr="001125B3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1125B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предприятия. Это касается и увеличения производственных запасов, которые не могут быстро перерабатываться на существующих мощностях.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Далее текст…</w:t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45BEF" w:rsidRDefault="00145BEF" w:rsidP="00145BE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</w:t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EF1A8D" w:rsidRDefault="00EF1A8D" w:rsidP="00EF1A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Глава 1. Организационно-экономическая характеристика ООО «Восход»</w:t>
      </w:r>
    </w:p>
    <w:p w:rsidR="00EF1A8D" w:rsidRPr="001125B3" w:rsidRDefault="00EF1A8D" w:rsidP="00EF1A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 </w:t>
      </w:r>
      <w:r w:rsidRPr="001125B3">
        <w:rPr>
          <w:rFonts w:ascii="Times New Roman" w:hAnsi="Times New Roman"/>
          <w:b/>
          <w:bCs/>
          <w:sz w:val="28"/>
          <w:szCs w:val="28"/>
        </w:rPr>
        <w:t>Организационная структура, форма собственности ООО «Восход»</w:t>
      </w:r>
    </w:p>
    <w:p w:rsidR="00EF1A8D" w:rsidRPr="00D643A2" w:rsidRDefault="00EF1A8D" w:rsidP="00EF1A8D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1A8D" w:rsidRPr="00D643A2" w:rsidRDefault="00EF1A8D" w:rsidP="00EF1A8D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анализа активов предприятия даёт возможность определить рациональность использования имущества, т.к. именно от этого зависит результат производственной и финансовой деятельности, а также</w:t>
      </w:r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tooltip="Финансовая политика предприятия" w:history="1">
        <w:r w:rsidRPr="00D643A2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финансовое состояние предприятия</w:t>
        </w:r>
      </w:hyperlink>
      <w:r w:rsidRPr="00D643A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целом. Например, если из-за отсутствия сырья производственные мощности используются не полностью, то это непременно скажется на финансовом положении предприятия [1, с.45]. Это касается и увеличения производственных запасов, которые не могут быстро перерабатываться на существующих мощностях. А, например, если предприятие не допускает большой дебиторской задолженности и рационально использует свои ресурсы, то это положительно сказывается на его финансовом состоянии.</w:t>
      </w:r>
    </w:p>
    <w:p w:rsidR="00EF1A8D" w:rsidRPr="00D643A2" w:rsidRDefault="00EF1A8D" w:rsidP="00EF1A8D">
      <w:pPr>
        <w:tabs>
          <w:tab w:val="left" w:pos="664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анализ активов предприятия направлен на определение показателей, которые дают наиболее полную и точную картину его финансового состояния [2, с.345]. Проведение такого анализа позволяет найти дополнительные источники повышения рентабельности используемых предприятием активов. </w:t>
      </w:r>
      <w:r w:rsidRPr="00D643A2">
        <w:rPr>
          <w:rFonts w:ascii="Times New Roman" w:hAnsi="Times New Roman"/>
          <w:sz w:val="28"/>
          <w:szCs w:val="28"/>
        </w:rPr>
        <w:t>Рассмотрим расходы ООО «Восход» (табл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D643A2">
        <w:rPr>
          <w:rFonts w:ascii="Times New Roman" w:hAnsi="Times New Roman"/>
          <w:sz w:val="28"/>
          <w:szCs w:val="28"/>
        </w:rPr>
        <w:t>1).</w:t>
      </w:r>
      <w:r w:rsidRPr="00D643A2">
        <w:rPr>
          <w:rFonts w:ascii="Times New Roman" w:hAnsi="Times New Roman"/>
          <w:sz w:val="28"/>
          <w:szCs w:val="28"/>
        </w:rPr>
        <w:tab/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Таблица 1 – Запланированные расходы ООО «Восход» на 2012-2014гг., руб.</w:t>
      </w: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1843"/>
        <w:gridCol w:w="1843"/>
        <w:gridCol w:w="2268"/>
      </w:tblGrid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Услуги связи (статья 221)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9 040 574,56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11 405 000,00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12 545 000,00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Транспортные услуги (статья 222)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15 812 613,70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12 481 000,00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Коммунальные услуги (статья 223)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73 247 610,72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86 527 000,00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95 180 000,00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lastRenderedPageBreak/>
              <w:t>Арендная плата за пользованием имуществом (статья 224)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9 404 217,10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8 800 000,00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9 000 000,00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 (статья 225)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35 151 126,54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36 022 000,00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3">
              <w:rPr>
                <w:rFonts w:ascii="Times New Roman" w:hAnsi="Times New Roman"/>
                <w:sz w:val="24"/>
                <w:szCs w:val="24"/>
              </w:rPr>
              <w:t>36 023 000,00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Прочие работы, услуги (статья 226)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150 365 274,49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160 345 000,00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131 327 381,04</w:t>
            </w:r>
          </w:p>
        </w:tc>
      </w:tr>
      <w:tr w:rsidR="00EF1A8D" w:rsidRPr="00D643A2" w:rsidTr="007044C8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293 021 417,11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315 580 000,00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A8D" w:rsidRPr="001125B3" w:rsidRDefault="00EF1A8D" w:rsidP="007044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5B3">
              <w:rPr>
                <w:rFonts w:ascii="Times New Roman" w:hAnsi="Times New Roman"/>
                <w:bCs/>
                <w:sz w:val="24"/>
                <w:szCs w:val="24"/>
              </w:rPr>
              <w:t>296 556 381,04</w:t>
            </w:r>
          </w:p>
        </w:tc>
      </w:tr>
    </w:tbl>
    <w:p w:rsidR="00EF1A8D" w:rsidRPr="00D643A2" w:rsidRDefault="00EF1A8D" w:rsidP="00EF1A8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Анализируя данные таблицы 1, мы можем видеть, что запланированные объемы расходов на оплату товаров, работ и услуг по заключенным государственным или муниципальным контрактам в 2013 году увеличились на 7,15 % по сравнению с 2012 годом, а в 2014 году уменьшились на 6,02 % по сравнению с 2013 годом.</w:t>
      </w: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Наибольший вес в периоде с 2012г.-2014г. приходится на расходы, запланированные на прочие работы и услуги. На 2012 год по статье 226 было запланировано 51,31% от всех затрат на приобретение услуг, в 2013г. планировалось расходов 50,80 %, в 2014 г. - 44,28 % </w:t>
      </w:r>
      <w:r>
        <w:rPr>
          <w:rFonts w:ascii="Times New Roman" w:hAnsi="Times New Roman"/>
          <w:sz w:val="28"/>
          <w:szCs w:val="28"/>
        </w:rPr>
        <w:t xml:space="preserve">(рисунок </w:t>
      </w:r>
      <w:r w:rsidRPr="00D643A2">
        <w:rPr>
          <w:rFonts w:ascii="Times New Roman" w:hAnsi="Times New Roman"/>
          <w:sz w:val="28"/>
          <w:szCs w:val="28"/>
        </w:rPr>
        <w:t>1).</w:t>
      </w:r>
    </w:p>
    <w:p w:rsidR="00EF1A8D" w:rsidRPr="00D643A2" w:rsidRDefault="00542225" w:rsidP="00EF1A8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8765" cy="2913380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Рисунок 1 - Запланированные расходы ООО «Восход» на приобретение услугза  период 2012 -2014гг. в разрезе подстатей, руб.</w:t>
      </w:r>
      <w:r w:rsidRPr="00D643A2">
        <w:rPr>
          <w:rStyle w:val="a9"/>
          <w:rFonts w:ascii="Times New Roman" w:hAnsi="Times New Roman"/>
          <w:sz w:val="28"/>
          <w:szCs w:val="28"/>
        </w:rPr>
        <w:footnoteReference w:customMarkFollows="1" w:id="2"/>
        <w:t>1</w:t>
      </w: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lastRenderedPageBreak/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</w:t>
      </w:r>
      <w:r w:rsidRPr="00D64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Итак, анализ активов предприятия направлен на определение показателей, которые дают наиболее полную и точную картину его финансового состояния. Проведение такого анализа позволяет найти дополнительные источники повышения рентабельности используемых предприятием активов.</w:t>
      </w:r>
    </w:p>
    <w:p w:rsidR="00EF1A8D" w:rsidRPr="00D643A2" w:rsidRDefault="00EF1A8D" w:rsidP="00EF1A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43A2">
        <w:rPr>
          <w:rFonts w:ascii="Times New Roman" w:hAnsi="Times New Roman"/>
          <w:b/>
          <w:sz w:val="28"/>
          <w:szCs w:val="28"/>
        </w:rPr>
        <w:t>1.2.</w:t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 деятельности: объем, состав и структура производимой продукции</w:t>
      </w:r>
      <w:r w:rsidRPr="00D643A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F1A8D" w:rsidRPr="00D643A2" w:rsidRDefault="00EF1A8D" w:rsidP="00EF1A8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D64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Глава 2. </w:t>
      </w:r>
      <w:r w:rsidRPr="00D643A2">
        <w:rPr>
          <w:rFonts w:ascii="Times New Roman" w:hAnsi="Times New Roman"/>
          <w:b/>
          <w:sz w:val="28"/>
          <w:szCs w:val="28"/>
        </w:rPr>
        <w:t>Анализ финансового состояния ООО «Восход</w:t>
      </w:r>
    </w:p>
    <w:p w:rsidR="00EF1A8D" w:rsidRDefault="00EF1A8D" w:rsidP="00EF1A8D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43A2">
        <w:rPr>
          <w:rFonts w:ascii="Times New Roman" w:hAnsi="Times New Roman"/>
          <w:b/>
          <w:sz w:val="28"/>
          <w:szCs w:val="28"/>
        </w:rPr>
        <w:t>2.1. Анализ активов и пассивов ООО «Восход»</w:t>
      </w:r>
    </w:p>
    <w:p w:rsidR="00EF1A8D" w:rsidRPr="00D643A2" w:rsidRDefault="00EF1A8D" w:rsidP="00EF1A8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43A2">
        <w:rPr>
          <w:rFonts w:ascii="Times New Roman" w:hAnsi="Times New Roman"/>
          <w:sz w:val="28"/>
          <w:szCs w:val="28"/>
        </w:rPr>
        <w:t>Вводимые показатели оценки финансового планирования не должны носить формальный характер, а отражать при всей их сложности те результаты, которые хотят увидеть потребители бюджетных услуг: доступность, простота и качество. Только при таком подходе государство получит результат от выделенных бюджетным учреждениям финансовых средств в виде укрепления здоровья, повышения образованности, общей культуры своего населения, а работники — удовлетворение от их получения. Поэтому грамотное планирование может сыграть решающую роль в деятельности не только бюджетного учреждения, но и всей государственной системы в целом.</w:t>
      </w: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F1A8D" w:rsidRPr="00D643A2" w:rsidRDefault="00EF1A8D" w:rsidP="00EF1A8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1A8D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3A2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EF1A8D" w:rsidRPr="00D643A2" w:rsidRDefault="00EF1A8D" w:rsidP="00EF1A8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ФГБОУ ВПО СГУ имени Н. Г. Чернышевского является одним из крупнейших вузов России. В его структуру входят 15 факультетов, 6 образовательных институтов, 2 колледжа, Зональная научная библиотека имени В.А.Артисевич Поволжский региональный центр новых информационных технологий, Издательство и типография, комбинат питания, Вычислительный центр. Образовательный и научно-исследовательский процесс в университете обеспечивают 166 кафедр, в том числе 12 базовых.</w:t>
      </w: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D643A2" w:rsidRDefault="00EF1A8D" w:rsidP="00EF1A8D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D643A2">
        <w:rPr>
          <w:b/>
          <w:sz w:val="28"/>
          <w:szCs w:val="28"/>
        </w:rPr>
        <w:t>СПИСОК ИСПОЛЬЗОВАНН</w:t>
      </w:r>
      <w:r w:rsidR="001A612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1A612B">
        <w:rPr>
          <w:b/>
          <w:sz w:val="28"/>
          <w:szCs w:val="28"/>
        </w:rPr>
        <w:t>ИСТОЧНИКОВ</w:t>
      </w:r>
    </w:p>
    <w:p w:rsidR="00EF1A8D" w:rsidRPr="00D643A2" w:rsidRDefault="00EF1A8D" w:rsidP="00EF1A8D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F1A8D" w:rsidRPr="00D643A2" w:rsidRDefault="00EF1A8D" w:rsidP="00EF1A8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43A2">
        <w:rPr>
          <w:sz w:val="28"/>
          <w:szCs w:val="28"/>
        </w:rPr>
        <w:t>1. Трудовой кодекс Российской Федерации от 30.12.2001 № 197-ФЗ (ред. от 13.07.2015)  // [Электронный ресурс]: [сайт]. URL: http://www.bn.ru/saratovskaya-oblast/articles/2013/03/06/103082.html / (дата обращения 21.03.2015). Загл. с экрана. Яз.рус.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 xml:space="preserve">2. «Бюджетный кодекс Российской Федерации» от 31.07.1998 N 145-ФЗ (ред. от 28.12.2013) (с изм. и доп., вступ. в силу с 01.01.2014) // Справочно-правовая система «Консультант-плюс» [Электронный ресурс]: [сайт]. URL: http://www.consultant.ru / (дата обращения 21.05.2015). Загл. с экрана. Яз.рус. 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3. Алешин В. А., Зотова А. И. Финансы / В.А.Алешин, А.И.Зотова// Феникс. 2009, С. 352</w:t>
      </w:r>
    </w:p>
    <w:p w:rsidR="00EF1A8D" w:rsidRPr="00D643A2" w:rsidRDefault="00EF1A8D" w:rsidP="00EF1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3A2">
        <w:rPr>
          <w:rFonts w:ascii="Times New Roman" w:hAnsi="Times New Roman"/>
          <w:sz w:val="28"/>
          <w:szCs w:val="28"/>
        </w:rPr>
        <w:t>4. Анисимова Ю.А., Кулагина Е.А. Управление денежными потоками на предприятии ОАО «КУ-БЫЙШЕВАЗОТ» / Ю. А. Анисимова, Е.А. Кулагина // Вектор науки Тольяттинского государственного университета. Серия: Экономика и управление. 2012. №3. С. 5-11.</w:t>
      </w:r>
    </w:p>
    <w:p w:rsidR="00EF1A8D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9D25DB" w:rsidRDefault="00EF1A8D" w:rsidP="00EF1A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1A8D" w:rsidRPr="000F493C" w:rsidRDefault="00EF1A8D" w:rsidP="00EF1A8D">
      <w:pPr>
        <w:jc w:val="center"/>
      </w:pPr>
    </w:p>
    <w:p w:rsidR="00EF1A8D" w:rsidRPr="00FE2ACA" w:rsidRDefault="00EF1A8D" w:rsidP="00EF1A8D"/>
    <w:p w:rsidR="00EF1A8D" w:rsidRPr="00A644CD" w:rsidRDefault="00EF1A8D" w:rsidP="00EF1A8D">
      <w:pPr>
        <w:spacing w:after="0" w:line="240" w:lineRule="auto"/>
        <w:rPr>
          <w:rFonts w:ascii="Times New Roman" w:hAnsi="Times New Roman"/>
        </w:rPr>
      </w:pPr>
    </w:p>
    <w:p w:rsidR="00827C9C" w:rsidRDefault="00827C9C"/>
    <w:sectPr w:rsidR="00827C9C" w:rsidSect="0070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6B" w:rsidRDefault="00A06B6B" w:rsidP="00EF1A8D">
      <w:pPr>
        <w:spacing w:after="0" w:line="240" w:lineRule="auto"/>
      </w:pPr>
      <w:r>
        <w:separator/>
      </w:r>
    </w:p>
  </w:endnote>
  <w:endnote w:type="continuationSeparator" w:id="1">
    <w:p w:rsidR="00A06B6B" w:rsidRDefault="00A06B6B" w:rsidP="00EF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6B" w:rsidRDefault="00A06B6B" w:rsidP="00EF1A8D">
      <w:pPr>
        <w:spacing w:after="0" w:line="240" w:lineRule="auto"/>
      </w:pPr>
      <w:r>
        <w:separator/>
      </w:r>
    </w:p>
  </w:footnote>
  <w:footnote w:type="continuationSeparator" w:id="1">
    <w:p w:rsidR="00A06B6B" w:rsidRDefault="00A06B6B" w:rsidP="00EF1A8D">
      <w:pPr>
        <w:spacing w:after="0" w:line="240" w:lineRule="auto"/>
      </w:pPr>
      <w:r>
        <w:continuationSeparator/>
      </w:r>
    </w:p>
  </w:footnote>
  <w:footnote w:id="2">
    <w:p w:rsidR="00EF1A8D" w:rsidRPr="00770D47" w:rsidRDefault="00EF1A8D" w:rsidP="00EF1A8D">
      <w:pPr>
        <w:pStyle w:val="a7"/>
        <w:rPr>
          <w:lang w:val="ru-RU"/>
        </w:rPr>
      </w:pPr>
      <w:r>
        <w:rPr>
          <w:rStyle w:val="a9"/>
        </w:rPr>
        <w:t>1</w:t>
      </w:r>
      <w:r>
        <w:rPr>
          <w:lang w:val="ru-RU"/>
        </w:rPr>
        <w:t>Составлено автором п</w:t>
      </w:r>
      <w:r w:rsidRPr="002C4792">
        <w:rPr>
          <w:lang w:val="ru-RU"/>
        </w:rPr>
        <w:t xml:space="preserve">о данным ПФХД на 2012-2014г.г. </w:t>
      </w:r>
      <w:r>
        <w:rPr>
          <w:lang w:val="ru-RU"/>
        </w:rPr>
        <w:t>ООО «Восход»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BDD"/>
    <w:multiLevelType w:val="multilevel"/>
    <w:tmpl w:val="95D0F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8D"/>
    <w:rsid w:val="0000164D"/>
    <w:rsid w:val="000032EF"/>
    <w:rsid w:val="0000378E"/>
    <w:rsid w:val="00003910"/>
    <w:rsid w:val="00004564"/>
    <w:rsid w:val="00011411"/>
    <w:rsid w:val="000118F9"/>
    <w:rsid w:val="000119C2"/>
    <w:rsid w:val="000125AE"/>
    <w:rsid w:val="00013E2F"/>
    <w:rsid w:val="000143C3"/>
    <w:rsid w:val="00014565"/>
    <w:rsid w:val="00020065"/>
    <w:rsid w:val="0002311B"/>
    <w:rsid w:val="000343C7"/>
    <w:rsid w:val="00041AC0"/>
    <w:rsid w:val="000420A1"/>
    <w:rsid w:val="00044850"/>
    <w:rsid w:val="00050B97"/>
    <w:rsid w:val="000529B5"/>
    <w:rsid w:val="00053DEF"/>
    <w:rsid w:val="00053E48"/>
    <w:rsid w:val="00055047"/>
    <w:rsid w:val="00055C7B"/>
    <w:rsid w:val="000605EC"/>
    <w:rsid w:val="0006077B"/>
    <w:rsid w:val="00061DAD"/>
    <w:rsid w:val="00062D15"/>
    <w:rsid w:val="0006300A"/>
    <w:rsid w:val="00066DA5"/>
    <w:rsid w:val="00067F2E"/>
    <w:rsid w:val="000704B2"/>
    <w:rsid w:val="00070B23"/>
    <w:rsid w:val="00072C2F"/>
    <w:rsid w:val="000778A2"/>
    <w:rsid w:val="00077C8B"/>
    <w:rsid w:val="00080AC8"/>
    <w:rsid w:val="00080C30"/>
    <w:rsid w:val="0009003D"/>
    <w:rsid w:val="00090209"/>
    <w:rsid w:val="000953AA"/>
    <w:rsid w:val="000977B2"/>
    <w:rsid w:val="000A0430"/>
    <w:rsid w:val="000B6B64"/>
    <w:rsid w:val="000B6C04"/>
    <w:rsid w:val="000B72CC"/>
    <w:rsid w:val="000B78A7"/>
    <w:rsid w:val="000C0145"/>
    <w:rsid w:val="000C037A"/>
    <w:rsid w:val="000C0D23"/>
    <w:rsid w:val="000C35CB"/>
    <w:rsid w:val="000C3C76"/>
    <w:rsid w:val="000D1FA4"/>
    <w:rsid w:val="000D4333"/>
    <w:rsid w:val="000D435B"/>
    <w:rsid w:val="000D5DA1"/>
    <w:rsid w:val="000E1360"/>
    <w:rsid w:val="000E5F8F"/>
    <w:rsid w:val="000E6408"/>
    <w:rsid w:val="000E71A0"/>
    <w:rsid w:val="000F6264"/>
    <w:rsid w:val="000F78D5"/>
    <w:rsid w:val="00100D41"/>
    <w:rsid w:val="0010241D"/>
    <w:rsid w:val="001040FB"/>
    <w:rsid w:val="00105B4A"/>
    <w:rsid w:val="00105BCD"/>
    <w:rsid w:val="00110411"/>
    <w:rsid w:val="00113831"/>
    <w:rsid w:val="001139E5"/>
    <w:rsid w:val="0011570E"/>
    <w:rsid w:val="00122C1C"/>
    <w:rsid w:val="00126DEC"/>
    <w:rsid w:val="00127E71"/>
    <w:rsid w:val="0013280F"/>
    <w:rsid w:val="0013722B"/>
    <w:rsid w:val="001372D9"/>
    <w:rsid w:val="00140C81"/>
    <w:rsid w:val="00141480"/>
    <w:rsid w:val="00142562"/>
    <w:rsid w:val="00145BEF"/>
    <w:rsid w:val="0014691A"/>
    <w:rsid w:val="00150DA5"/>
    <w:rsid w:val="00154560"/>
    <w:rsid w:val="00161775"/>
    <w:rsid w:val="00161BC8"/>
    <w:rsid w:val="00161C85"/>
    <w:rsid w:val="00162C20"/>
    <w:rsid w:val="00165181"/>
    <w:rsid w:val="001659FC"/>
    <w:rsid w:val="00166574"/>
    <w:rsid w:val="0016754A"/>
    <w:rsid w:val="001710CC"/>
    <w:rsid w:val="00172313"/>
    <w:rsid w:val="001767A3"/>
    <w:rsid w:val="00180B8C"/>
    <w:rsid w:val="00182367"/>
    <w:rsid w:val="001834A2"/>
    <w:rsid w:val="0018635E"/>
    <w:rsid w:val="001876DB"/>
    <w:rsid w:val="00187A72"/>
    <w:rsid w:val="001906F1"/>
    <w:rsid w:val="001915FA"/>
    <w:rsid w:val="00193B6B"/>
    <w:rsid w:val="00194FD6"/>
    <w:rsid w:val="001A0E71"/>
    <w:rsid w:val="001A1EAD"/>
    <w:rsid w:val="001A255B"/>
    <w:rsid w:val="001A2C9B"/>
    <w:rsid w:val="001A2DE1"/>
    <w:rsid w:val="001A41BB"/>
    <w:rsid w:val="001A612B"/>
    <w:rsid w:val="001A6E53"/>
    <w:rsid w:val="001B13CF"/>
    <w:rsid w:val="001B14A7"/>
    <w:rsid w:val="001B3C88"/>
    <w:rsid w:val="001B41E4"/>
    <w:rsid w:val="001B4F2F"/>
    <w:rsid w:val="001B5D9E"/>
    <w:rsid w:val="001C025A"/>
    <w:rsid w:val="001C464C"/>
    <w:rsid w:val="001D0014"/>
    <w:rsid w:val="001D302D"/>
    <w:rsid w:val="001D336D"/>
    <w:rsid w:val="001D453B"/>
    <w:rsid w:val="001D70D2"/>
    <w:rsid w:val="001E087A"/>
    <w:rsid w:val="001E1FC1"/>
    <w:rsid w:val="001E376E"/>
    <w:rsid w:val="001E6572"/>
    <w:rsid w:val="001E693C"/>
    <w:rsid w:val="001E6AA8"/>
    <w:rsid w:val="001F2C99"/>
    <w:rsid w:val="001F40EA"/>
    <w:rsid w:val="001F7891"/>
    <w:rsid w:val="00200A96"/>
    <w:rsid w:val="00207A96"/>
    <w:rsid w:val="00212BE4"/>
    <w:rsid w:val="00213D4D"/>
    <w:rsid w:val="0021667B"/>
    <w:rsid w:val="00217D3C"/>
    <w:rsid w:val="00220C9E"/>
    <w:rsid w:val="002255AE"/>
    <w:rsid w:val="00225879"/>
    <w:rsid w:val="00231EE6"/>
    <w:rsid w:val="002344DD"/>
    <w:rsid w:val="002369C5"/>
    <w:rsid w:val="00246AB9"/>
    <w:rsid w:val="00246F59"/>
    <w:rsid w:val="00247746"/>
    <w:rsid w:val="00250F30"/>
    <w:rsid w:val="00252916"/>
    <w:rsid w:val="0025336C"/>
    <w:rsid w:val="00253DC4"/>
    <w:rsid w:val="00254C61"/>
    <w:rsid w:val="00254E6A"/>
    <w:rsid w:val="00255151"/>
    <w:rsid w:val="002604FB"/>
    <w:rsid w:val="002617BF"/>
    <w:rsid w:val="00263153"/>
    <w:rsid w:val="00267DF4"/>
    <w:rsid w:val="002708B3"/>
    <w:rsid w:val="0027292C"/>
    <w:rsid w:val="00276629"/>
    <w:rsid w:val="00280931"/>
    <w:rsid w:val="0028174F"/>
    <w:rsid w:val="00284E7D"/>
    <w:rsid w:val="002857B4"/>
    <w:rsid w:val="00287E0F"/>
    <w:rsid w:val="00293109"/>
    <w:rsid w:val="002933F7"/>
    <w:rsid w:val="002A10DF"/>
    <w:rsid w:val="002A1783"/>
    <w:rsid w:val="002A3DB8"/>
    <w:rsid w:val="002A5122"/>
    <w:rsid w:val="002A64DD"/>
    <w:rsid w:val="002A7C89"/>
    <w:rsid w:val="002B0A05"/>
    <w:rsid w:val="002B1190"/>
    <w:rsid w:val="002B2349"/>
    <w:rsid w:val="002B2FBA"/>
    <w:rsid w:val="002B4FCA"/>
    <w:rsid w:val="002B63AC"/>
    <w:rsid w:val="002C2EC2"/>
    <w:rsid w:val="002C39F5"/>
    <w:rsid w:val="002D01DB"/>
    <w:rsid w:val="002D3D0C"/>
    <w:rsid w:val="002D53E8"/>
    <w:rsid w:val="002E0C08"/>
    <w:rsid w:val="002E0E9B"/>
    <w:rsid w:val="002E17EE"/>
    <w:rsid w:val="002E60AC"/>
    <w:rsid w:val="002E6679"/>
    <w:rsid w:val="002F17F4"/>
    <w:rsid w:val="002F2277"/>
    <w:rsid w:val="002F388D"/>
    <w:rsid w:val="002F4FF0"/>
    <w:rsid w:val="002F7882"/>
    <w:rsid w:val="003025CA"/>
    <w:rsid w:val="003063B0"/>
    <w:rsid w:val="00312CC8"/>
    <w:rsid w:val="00313610"/>
    <w:rsid w:val="003136A8"/>
    <w:rsid w:val="003150E5"/>
    <w:rsid w:val="003152C7"/>
    <w:rsid w:val="003157FA"/>
    <w:rsid w:val="00333637"/>
    <w:rsid w:val="00335B44"/>
    <w:rsid w:val="00335E6D"/>
    <w:rsid w:val="0033710A"/>
    <w:rsid w:val="00340B3F"/>
    <w:rsid w:val="00341D6D"/>
    <w:rsid w:val="003427FD"/>
    <w:rsid w:val="00342A3D"/>
    <w:rsid w:val="003433EC"/>
    <w:rsid w:val="003449C3"/>
    <w:rsid w:val="00345E95"/>
    <w:rsid w:val="00350569"/>
    <w:rsid w:val="00350BC7"/>
    <w:rsid w:val="00352851"/>
    <w:rsid w:val="00352DEC"/>
    <w:rsid w:val="00360428"/>
    <w:rsid w:val="00361154"/>
    <w:rsid w:val="00363295"/>
    <w:rsid w:val="00363BE6"/>
    <w:rsid w:val="0036601D"/>
    <w:rsid w:val="00370951"/>
    <w:rsid w:val="00376834"/>
    <w:rsid w:val="00377845"/>
    <w:rsid w:val="0038042F"/>
    <w:rsid w:val="00384E3D"/>
    <w:rsid w:val="00386A10"/>
    <w:rsid w:val="00390251"/>
    <w:rsid w:val="00390C06"/>
    <w:rsid w:val="003930C3"/>
    <w:rsid w:val="00394038"/>
    <w:rsid w:val="00394D45"/>
    <w:rsid w:val="00397208"/>
    <w:rsid w:val="00397EF8"/>
    <w:rsid w:val="003A1CF1"/>
    <w:rsid w:val="003A7097"/>
    <w:rsid w:val="003A730A"/>
    <w:rsid w:val="003B050F"/>
    <w:rsid w:val="003B175D"/>
    <w:rsid w:val="003B2A7C"/>
    <w:rsid w:val="003B473D"/>
    <w:rsid w:val="003B6EFD"/>
    <w:rsid w:val="003B7931"/>
    <w:rsid w:val="003C2301"/>
    <w:rsid w:val="003C712E"/>
    <w:rsid w:val="003D04A3"/>
    <w:rsid w:val="003D56BC"/>
    <w:rsid w:val="003D77FA"/>
    <w:rsid w:val="003E1C55"/>
    <w:rsid w:val="003E5A62"/>
    <w:rsid w:val="003F0584"/>
    <w:rsid w:val="003F148D"/>
    <w:rsid w:val="003F1BC3"/>
    <w:rsid w:val="003F380D"/>
    <w:rsid w:val="003F47BE"/>
    <w:rsid w:val="003F695A"/>
    <w:rsid w:val="004001AE"/>
    <w:rsid w:val="00407CB6"/>
    <w:rsid w:val="00407DB1"/>
    <w:rsid w:val="004116E3"/>
    <w:rsid w:val="00412B52"/>
    <w:rsid w:val="004139FD"/>
    <w:rsid w:val="00414677"/>
    <w:rsid w:val="004224DF"/>
    <w:rsid w:val="00424626"/>
    <w:rsid w:val="00425A2F"/>
    <w:rsid w:val="00430674"/>
    <w:rsid w:val="0043341B"/>
    <w:rsid w:val="00435C9D"/>
    <w:rsid w:val="00435FEE"/>
    <w:rsid w:val="00445200"/>
    <w:rsid w:val="00451E4E"/>
    <w:rsid w:val="00462113"/>
    <w:rsid w:val="00463051"/>
    <w:rsid w:val="004661F4"/>
    <w:rsid w:val="00470AA0"/>
    <w:rsid w:val="00480C17"/>
    <w:rsid w:val="00482E33"/>
    <w:rsid w:val="00484B0A"/>
    <w:rsid w:val="004870A8"/>
    <w:rsid w:val="00492EE0"/>
    <w:rsid w:val="0049505D"/>
    <w:rsid w:val="00497E77"/>
    <w:rsid w:val="004B00A5"/>
    <w:rsid w:val="004B14AF"/>
    <w:rsid w:val="004B3D7B"/>
    <w:rsid w:val="004B53E0"/>
    <w:rsid w:val="004B6246"/>
    <w:rsid w:val="004C064D"/>
    <w:rsid w:val="004C3550"/>
    <w:rsid w:val="004C57B2"/>
    <w:rsid w:val="004D004B"/>
    <w:rsid w:val="004D0BAB"/>
    <w:rsid w:val="004D0E13"/>
    <w:rsid w:val="004E49C0"/>
    <w:rsid w:val="004E5BD9"/>
    <w:rsid w:val="004E5DBC"/>
    <w:rsid w:val="004E6062"/>
    <w:rsid w:val="004F2AC3"/>
    <w:rsid w:val="004F3927"/>
    <w:rsid w:val="004F601A"/>
    <w:rsid w:val="00501506"/>
    <w:rsid w:val="00503C8A"/>
    <w:rsid w:val="005042CC"/>
    <w:rsid w:val="00505469"/>
    <w:rsid w:val="00505E5E"/>
    <w:rsid w:val="005065AC"/>
    <w:rsid w:val="005070A4"/>
    <w:rsid w:val="005100B1"/>
    <w:rsid w:val="00510966"/>
    <w:rsid w:val="00512631"/>
    <w:rsid w:val="005206C7"/>
    <w:rsid w:val="00522313"/>
    <w:rsid w:val="005244D6"/>
    <w:rsid w:val="00530967"/>
    <w:rsid w:val="00532854"/>
    <w:rsid w:val="005350DC"/>
    <w:rsid w:val="00541127"/>
    <w:rsid w:val="00542225"/>
    <w:rsid w:val="00543912"/>
    <w:rsid w:val="0054481C"/>
    <w:rsid w:val="005510E4"/>
    <w:rsid w:val="0055113A"/>
    <w:rsid w:val="00552CBB"/>
    <w:rsid w:val="00553EA0"/>
    <w:rsid w:val="00555D38"/>
    <w:rsid w:val="005612EF"/>
    <w:rsid w:val="00564AB5"/>
    <w:rsid w:val="00567086"/>
    <w:rsid w:val="005726A0"/>
    <w:rsid w:val="0057523D"/>
    <w:rsid w:val="00575646"/>
    <w:rsid w:val="005759AE"/>
    <w:rsid w:val="0058136D"/>
    <w:rsid w:val="0058333B"/>
    <w:rsid w:val="0058406C"/>
    <w:rsid w:val="00584104"/>
    <w:rsid w:val="005847F7"/>
    <w:rsid w:val="00585361"/>
    <w:rsid w:val="00585645"/>
    <w:rsid w:val="00586062"/>
    <w:rsid w:val="005912BA"/>
    <w:rsid w:val="0059183F"/>
    <w:rsid w:val="0059273E"/>
    <w:rsid w:val="00593CA1"/>
    <w:rsid w:val="005947DF"/>
    <w:rsid w:val="005959A2"/>
    <w:rsid w:val="00596D0E"/>
    <w:rsid w:val="005A362B"/>
    <w:rsid w:val="005B1090"/>
    <w:rsid w:val="005C06F0"/>
    <w:rsid w:val="005C278B"/>
    <w:rsid w:val="005C2D02"/>
    <w:rsid w:val="005C647C"/>
    <w:rsid w:val="005C6CCC"/>
    <w:rsid w:val="005D1B9A"/>
    <w:rsid w:val="005D37FB"/>
    <w:rsid w:val="005D5687"/>
    <w:rsid w:val="005E13CC"/>
    <w:rsid w:val="005E3E9E"/>
    <w:rsid w:val="005E7E77"/>
    <w:rsid w:val="005E7F2C"/>
    <w:rsid w:val="00600610"/>
    <w:rsid w:val="00601753"/>
    <w:rsid w:val="0060538F"/>
    <w:rsid w:val="00606B63"/>
    <w:rsid w:val="0061432A"/>
    <w:rsid w:val="00615E16"/>
    <w:rsid w:val="0061677F"/>
    <w:rsid w:val="00623335"/>
    <w:rsid w:val="006242BE"/>
    <w:rsid w:val="00624501"/>
    <w:rsid w:val="00631201"/>
    <w:rsid w:val="00631B3D"/>
    <w:rsid w:val="00632FC5"/>
    <w:rsid w:val="0063726F"/>
    <w:rsid w:val="00637845"/>
    <w:rsid w:val="0064171B"/>
    <w:rsid w:val="006420BD"/>
    <w:rsid w:val="00643383"/>
    <w:rsid w:val="00645117"/>
    <w:rsid w:val="00646C40"/>
    <w:rsid w:val="00650CDF"/>
    <w:rsid w:val="00651134"/>
    <w:rsid w:val="00651EAA"/>
    <w:rsid w:val="00656AA5"/>
    <w:rsid w:val="00656FDF"/>
    <w:rsid w:val="006665FE"/>
    <w:rsid w:val="00670806"/>
    <w:rsid w:val="006724A3"/>
    <w:rsid w:val="00672A28"/>
    <w:rsid w:val="00672E07"/>
    <w:rsid w:val="0067457F"/>
    <w:rsid w:val="00675CDA"/>
    <w:rsid w:val="006778EE"/>
    <w:rsid w:val="00680C51"/>
    <w:rsid w:val="006815F8"/>
    <w:rsid w:val="006830CB"/>
    <w:rsid w:val="00685A9E"/>
    <w:rsid w:val="00686192"/>
    <w:rsid w:val="006861C0"/>
    <w:rsid w:val="00690695"/>
    <w:rsid w:val="00690B18"/>
    <w:rsid w:val="0069120B"/>
    <w:rsid w:val="00697236"/>
    <w:rsid w:val="006A09E0"/>
    <w:rsid w:val="006A189C"/>
    <w:rsid w:val="006A202E"/>
    <w:rsid w:val="006A316B"/>
    <w:rsid w:val="006A74F3"/>
    <w:rsid w:val="006B1024"/>
    <w:rsid w:val="006B1F01"/>
    <w:rsid w:val="006B526F"/>
    <w:rsid w:val="006B5494"/>
    <w:rsid w:val="006B57E4"/>
    <w:rsid w:val="006B6A7A"/>
    <w:rsid w:val="006B744D"/>
    <w:rsid w:val="006B7E9F"/>
    <w:rsid w:val="006C0317"/>
    <w:rsid w:val="006C161C"/>
    <w:rsid w:val="006C323C"/>
    <w:rsid w:val="006D1CF8"/>
    <w:rsid w:val="006D2C58"/>
    <w:rsid w:val="006D2EC2"/>
    <w:rsid w:val="006D4FF5"/>
    <w:rsid w:val="006D52F8"/>
    <w:rsid w:val="006D7E6D"/>
    <w:rsid w:val="006D7F6B"/>
    <w:rsid w:val="006E1BDF"/>
    <w:rsid w:val="006E2DA5"/>
    <w:rsid w:val="006E3579"/>
    <w:rsid w:val="006E44D7"/>
    <w:rsid w:val="006E619F"/>
    <w:rsid w:val="006E7014"/>
    <w:rsid w:val="006E70EC"/>
    <w:rsid w:val="006F0FB4"/>
    <w:rsid w:val="006F19E8"/>
    <w:rsid w:val="006F3593"/>
    <w:rsid w:val="006F4708"/>
    <w:rsid w:val="006F5710"/>
    <w:rsid w:val="006F5AF4"/>
    <w:rsid w:val="007044C8"/>
    <w:rsid w:val="00705936"/>
    <w:rsid w:val="00712725"/>
    <w:rsid w:val="007162B5"/>
    <w:rsid w:val="00724D62"/>
    <w:rsid w:val="007274F2"/>
    <w:rsid w:val="00731227"/>
    <w:rsid w:val="00732EB1"/>
    <w:rsid w:val="007342D5"/>
    <w:rsid w:val="00737E71"/>
    <w:rsid w:val="00741587"/>
    <w:rsid w:val="0074219D"/>
    <w:rsid w:val="0074355F"/>
    <w:rsid w:val="0074782F"/>
    <w:rsid w:val="00750642"/>
    <w:rsid w:val="00751E30"/>
    <w:rsid w:val="007539E0"/>
    <w:rsid w:val="00754187"/>
    <w:rsid w:val="007541DF"/>
    <w:rsid w:val="0075437F"/>
    <w:rsid w:val="007579F6"/>
    <w:rsid w:val="00763467"/>
    <w:rsid w:val="00763CB9"/>
    <w:rsid w:val="007664AF"/>
    <w:rsid w:val="00766EC0"/>
    <w:rsid w:val="00774870"/>
    <w:rsid w:val="007749FF"/>
    <w:rsid w:val="007760E4"/>
    <w:rsid w:val="00776C2D"/>
    <w:rsid w:val="00777573"/>
    <w:rsid w:val="0078205B"/>
    <w:rsid w:val="007822D2"/>
    <w:rsid w:val="00782C04"/>
    <w:rsid w:val="00786F89"/>
    <w:rsid w:val="0078709E"/>
    <w:rsid w:val="00791727"/>
    <w:rsid w:val="0079262A"/>
    <w:rsid w:val="00792665"/>
    <w:rsid w:val="007955EC"/>
    <w:rsid w:val="00797311"/>
    <w:rsid w:val="007A0C10"/>
    <w:rsid w:val="007A342F"/>
    <w:rsid w:val="007A3834"/>
    <w:rsid w:val="007A4FA4"/>
    <w:rsid w:val="007A7EE3"/>
    <w:rsid w:val="007B2363"/>
    <w:rsid w:val="007B58D2"/>
    <w:rsid w:val="007B6E2B"/>
    <w:rsid w:val="007C201A"/>
    <w:rsid w:val="007C27D0"/>
    <w:rsid w:val="007C3EDC"/>
    <w:rsid w:val="007C401F"/>
    <w:rsid w:val="007D1309"/>
    <w:rsid w:val="007D473D"/>
    <w:rsid w:val="007D4E47"/>
    <w:rsid w:val="007D4E62"/>
    <w:rsid w:val="007D53C4"/>
    <w:rsid w:val="007D6E9D"/>
    <w:rsid w:val="007E243F"/>
    <w:rsid w:val="007E398F"/>
    <w:rsid w:val="007E3EAA"/>
    <w:rsid w:val="007E4C35"/>
    <w:rsid w:val="007E4DB5"/>
    <w:rsid w:val="007E6C92"/>
    <w:rsid w:val="007E7AC2"/>
    <w:rsid w:val="007F17B7"/>
    <w:rsid w:val="007F1C3C"/>
    <w:rsid w:val="007F1C8F"/>
    <w:rsid w:val="007F31D4"/>
    <w:rsid w:val="007F4BEA"/>
    <w:rsid w:val="007F520D"/>
    <w:rsid w:val="007F7A7E"/>
    <w:rsid w:val="00801DF7"/>
    <w:rsid w:val="008068A6"/>
    <w:rsid w:val="0081036B"/>
    <w:rsid w:val="008107F2"/>
    <w:rsid w:val="0081593F"/>
    <w:rsid w:val="00816611"/>
    <w:rsid w:val="00820E13"/>
    <w:rsid w:val="0082232A"/>
    <w:rsid w:val="00822ECF"/>
    <w:rsid w:val="008238C7"/>
    <w:rsid w:val="00825024"/>
    <w:rsid w:val="00827C9C"/>
    <w:rsid w:val="00830211"/>
    <w:rsid w:val="008360F5"/>
    <w:rsid w:val="008363DA"/>
    <w:rsid w:val="00842FE0"/>
    <w:rsid w:val="008455EE"/>
    <w:rsid w:val="00850642"/>
    <w:rsid w:val="008516C0"/>
    <w:rsid w:val="00851950"/>
    <w:rsid w:val="00853598"/>
    <w:rsid w:val="00853C07"/>
    <w:rsid w:val="008557A7"/>
    <w:rsid w:val="00855E07"/>
    <w:rsid w:val="00864AB4"/>
    <w:rsid w:val="00867BDE"/>
    <w:rsid w:val="008700B3"/>
    <w:rsid w:val="008702D9"/>
    <w:rsid w:val="00870314"/>
    <w:rsid w:val="00870A29"/>
    <w:rsid w:val="00871C93"/>
    <w:rsid w:val="00872D74"/>
    <w:rsid w:val="00880C39"/>
    <w:rsid w:val="0088324C"/>
    <w:rsid w:val="0088458A"/>
    <w:rsid w:val="008846DA"/>
    <w:rsid w:val="00885BB0"/>
    <w:rsid w:val="00886D9C"/>
    <w:rsid w:val="00890376"/>
    <w:rsid w:val="008907C3"/>
    <w:rsid w:val="008917A4"/>
    <w:rsid w:val="0089363D"/>
    <w:rsid w:val="00896267"/>
    <w:rsid w:val="00896481"/>
    <w:rsid w:val="008A06C3"/>
    <w:rsid w:val="008A081B"/>
    <w:rsid w:val="008A1C6C"/>
    <w:rsid w:val="008A40BD"/>
    <w:rsid w:val="008A6667"/>
    <w:rsid w:val="008A7869"/>
    <w:rsid w:val="008B4E36"/>
    <w:rsid w:val="008B5B7E"/>
    <w:rsid w:val="008B7C7D"/>
    <w:rsid w:val="008C3085"/>
    <w:rsid w:val="008C5B1A"/>
    <w:rsid w:val="008C5E6E"/>
    <w:rsid w:val="008D02CD"/>
    <w:rsid w:val="008D1166"/>
    <w:rsid w:val="008D47EE"/>
    <w:rsid w:val="008D7A62"/>
    <w:rsid w:val="008E35E5"/>
    <w:rsid w:val="008E4C3D"/>
    <w:rsid w:val="008E5054"/>
    <w:rsid w:val="008F0E3A"/>
    <w:rsid w:val="008F19D8"/>
    <w:rsid w:val="008F2110"/>
    <w:rsid w:val="008F2F20"/>
    <w:rsid w:val="008F341B"/>
    <w:rsid w:val="008F6129"/>
    <w:rsid w:val="008F6437"/>
    <w:rsid w:val="008F7F54"/>
    <w:rsid w:val="009007A4"/>
    <w:rsid w:val="00900FBF"/>
    <w:rsid w:val="00901ACB"/>
    <w:rsid w:val="00901EB2"/>
    <w:rsid w:val="009047C6"/>
    <w:rsid w:val="00904CEA"/>
    <w:rsid w:val="009052BB"/>
    <w:rsid w:val="009138E6"/>
    <w:rsid w:val="00913CBC"/>
    <w:rsid w:val="00920ABC"/>
    <w:rsid w:val="0092502D"/>
    <w:rsid w:val="00925421"/>
    <w:rsid w:val="00927690"/>
    <w:rsid w:val="00930E1E"/>
    <w:rsid w:val="0093131D"/>
    <w:rsid w:val="00933691"/>
    <w:rsid w:val="00933953"/>
    <w:rsid w:val="0093544B"/>
    <w:rsid w:val="009378A2"/>
    <w:rsid w:val="00940AF9"/>
    <w:rsid w:val="009428D4"/>
    <w:rsid w:val="0094398F"/>
    <w:rsid w:val="009454B3"/>
    <w:rsid w:val="00946249"/>
    <w:rsid w:val="00950CD7"/>
    <w:rsid w:val="00951377"/>
    <w:rsid w:val="00953F02"/>
    <w:rsid w:val="00954F9B"/>
    <w:rsid w:val="00957745"/>
    <w:rsid w:val="00966077"/>
    <w:rsid w:val="00970DE7"/>
    <w:rsid w:val="0097243F"/>
    <w:rsid w:val="00974B3A"/>
    <w:rsid w:val="00977320"/>
    <w:rsid w:val="00983FF6"/>
    <w:rsid w:val="009842F3"/>
    <w:rsid w:val="00984320"/>
    <w:rsid w:val="0099035D"/>
    <w:rsid w:val="00990D48"/>
    <w:rsid w:val="009926B7"/>
    <w:rsid w:val="009A1F07"/>
    <w:rsid w:val="009A3CCF"/>
    <w:rsid w:val="009A75DA"/>
    <w:rsid w:val="009A79A2"/>
    <w:rsid w:val="009B1882"/>
    <w:rsid w:val="009B18BC"/>
    <w:rsid w:val="009B29DF"/>
    <w:rsid w:val="009B3716"/>
    <w:rsid w:val="009B3B8B"/>
    <w:rsid w:val="009B4823"/>
    <w:rsid w:val="009B6167"/>
    <w:rsid w:val="009B6A9F"/>
    <w:rsid w:val="009C0582"/>
    <w:rsid w:val="009D112C"/>
    <w:rsid w:val="009D20F0"/>
    <w:rsid w:val="009D40E1"/>
    <w:rsid w:val="009D7363"/>
    <w:rsid w:val="009E6143"/>
    <w:rsid w:val="009F02E5"/>
    <w:rsid w:val="009F35E5"/>
    <w:rsid w:val="009F3A39"/>
    <w:rsid w:val="009F422F"/>
    <w:rsid w:val="009F4EC0"/>
    <w:rsid w:val="009F79A7"/>
    <w:rsid w:val="00A0352B"/>
    <w:rsid w:val="00A03E15"/>
    <w:rsid w:val="00A04A96"/>
    <w:rsid w:val="00A06B6B"/>
    <w:rsid w:val="00A1398F"/>
    <w:rsid w:val="00A13CC7"/>
    <w:rsid w:val="00A17766"/>
    <w:rsid w:val="00A24C54"/>
    <w:rsid w:val="00A25A10"/>
    <w:rsid w:val="00A30E6C"/>
    <w:rsid w:val="00A3166C"/>
    <w:rsid w:val="00A322BA"/>
    <w:rsid w:val="00A34573"/>
    <w:rsid w:val="00A35CB8"/>
    <w:rsid w:val="00A3708F"/>
    <w:rsid w:val="00A377A2"/>
    <w:rsid w:val="00A42BC2"/>
    <w:rsid w:val="00A42F3E"/>
    <w:rsid w:val="00A435EE"/>
    <w:rsid w:val="00A439EC"/>
    <w:rsid w:val="00A55D20"/>
    <w:rsid w:val="00A56C06"/>
    <w:rsid w:val="00A56E26"/>
    <w:rsid w:val="00A56F72"/>
    <w:rsid w:val="00A576AD"/>
    <w:rsid w:val="00A6017E"/>
    <w:rsid w:val="00A6031B"/>
    <w:rsid w:val="00A6093C"/>
    <w:rsid w:val="00A60BDD"/>
    <w:rsid w:val="00A63DA7"/>
    <w:rsid w:val="00A63ED9"/>
    <w:rsid w:val="00A63FCC"/>
    <w:rsid w:val="00A670FB"/>
    <w:rsid w:val="00A67103"/>
    <w:rsid w:val="00A705FD"/>
    <w:rsid w:val="00A72A9C"/>
    <w:rsid w:val="00A75803"/>
    <w:rsid w:val="00A812AB"/>
    <w:rsid w:val="00A815E4"/>
    <w:rsid w:val="00A8287F"/>
    <w:rsid w:val="00A86874"/>
    <w:rsid w:val="00A906F0"/>
    <w:rsid w:val="00A92B24"/>
    <w:rsid w:val="00A93D25"/>
    <w:rsid w:val="00A94EA0"/>
    <w:rsid w:val="00A95BF0"/>
    <w:rsid w:val="00A967EB"/>
    <w:rsid w:val="00AA6032"/>
    <w:rsid w:val="00AA6C1A"/>
    <w:rsid w:val="00AA6E5B"/>
    <w:rsid w:val="00AB009B"/>
    <w:rsid w:val="00AB039B"/>
    <w:rsid w:val="00AB394C"/>
    <w:rsid w:val="00AB5B67"/>
    <w:rsid w:val="00AB5CEF"/>
    <w:rsid w:val="00AB5E02"/>
    <w:rsid w:val="00AC3035"/>
    <w:rsid w:val="00AC5B46"/>
    <w:rsid w:val="00AC6FB4"/>
    <w:rsid w:val="00AD0FF5"/>
    <w:rsid w:val="00AD151D"/>
    <w:rsid w:val="00AD3077"/>
    <w:rsid w:val="00AD7551"/>
    <w:rsid w:val="00AE00D4"/>
    <w:rsid w:val="00AE108E"/>
    <w:rsid w:val="00AE2854"/>
    <w:rsid w:val="00AF209E"/>
    <w:rsid w:val="00AF20B7"/>
    <w:rsid w:val="00AF6188"/>
    <w:rsid w:val="00AF7731"/>
    <w:rsid w:val="00B01E8A"/>
    <w:rsid w:val="00B02275"/>
    <w:rsid w:val="00B02D99"/>
    <w:rsid w:val="00B0316D"/>
    <w:rsid w:val="00B03E95"/>
    <w:rsid w:val="00B058FB"/>
    <w:rsid w:val="00B079B6"/>
    <w:rsid w:val="00B12436"/>
    <w:rsid w:val="00B14BD0"/>
    <w:rsid w:val="00B151A9"/>
    <w:rsid w:val="00B20CC7"/>
    <w:rsid w:val="00B2203F"/>
    <w:rsid w:val="00B22F12"/>
    <w:rsid w:val="00B25B6D"/>
    <w:rsid w:val="00B26375"/>
    <w:rsid w:val="00B26AC8"/>
    <w:rsid w:val="00B27308"/>
    <w:rsid w:val="00B31A45"/>
    <w:rsid w:val="00B339F9"/>
    <w:rsid w:val="00B3424A"/>
    <w:rsid w:val="00B348AF"/>
    <w:rsid w:val="00B40BF5"/>
    <w:rsid w:val="00B42738"/>
    <w:rsid w:val="00B44DA9"/>
    <w:rsid w:val="00B457DE"/>
    <w:rsid w:val="00B469A1"/>
    <w:rsid w:val="00B46B68"/>
    <w:rsid w:val="00B47C87"/>
    <w:rsid w:val="00B50038"/>
    <w:rsid w:val="00B5294E"/>
    <w:rsid w:val="00B553C6"/>
    <w:rsid w:val="00B56441"/>
    <w:rsid w:val="00B603CD"/>
    <w:rsid w:val="00B626ED"/>
    <w:rsid w:val="00B655BB"/>
    <w:rsid w:val="00B65BBD"/>
    <w:rsid w:val="00B70CBA"/>
    <w:rsid w:val="00B70CCE"/>
    <w:rsid w:val="00B72BAB"/>
    <w:rsid w:val="00B73467"/>
    <w:rsid w:val="00B74C5A"/>
    <w:rsid w:val="00B75B34"/>
    <w:rsid w:val="00B767AA"/>
    <w:rsid w:val="00B77A55"/>
    <w:rsid w:val="00B80354"/>
    <w:rsid w:val="00B81347"/>
    <w:rsid w:val="00B830EE"/>
    <w:rsid w:val="00B833E9"/>
    <w:rsid w:val="00B83929"/>
    <w:rsid w:val="00B85D33"/>
    <w:rsid w:val="00B85E9E"/>
    <w:rsid w:val="00B87354"/>
    <w:rsid w:val="00B902B4"/>
    <w:rsid w:val="00B92AF2"/>
    <w:rsid w:val="00B92DA0"/>
    <w:rsid w:val="00B93813"/>
    <w:rsid w:val="00BA1316"/>
    <w:rsid w:val="00BB0406"/>
    <w:rsid w:val="00BB1EEA"/>
    <w:rsid w:val="00BB2C86"/>
    <w:rsid w:val="00BB55EE"/>
    <w:rsid w:val="00BB7431"/>
    <w:rsid w:val="00BC0D9E"/>
    <w:rsid w:val="00BC14D1"/>
    <w:rsid w:val="00BC159E"/>
    <w:rsid w:val="00BC1965"/>
    <w:rsid w:val="00BC359F"/>
    <w:rsid w:val="00BC481A"/>
    <w:rsid w:val="00BD376B"/>
    <w:rsid w:val="00BD5D3B"/>
    <w:rsid w:val="00BE011B"/>
    <w:rsid w:val="00BE0385"/>
    <w:rsid w:val="00BE1898"/>
    <w:rsid w:val="00BE2D84"/>
    <w:rsid w:val="00BE35C0"/>
    <w:rsid w:val="00BE7731"/>
    <w:rsid w:val="00BF0D5B"/>
    <w:rsid w:val="00BF0E42"/>
    <w:rsid w:val="00BF1AE3"/>
    <w:rsid w:val="00BF2A5C"/>
    <w:rsid w:val="00BF5963"/>
    <w:rsid w:val="00BF629A"/>
    <w:rsid w:val="00C0053D"/>
    <w:rsid w:val="00C00ACC"/>
    <w:rsid w:val="00C04A43"/>
    <w:rsid w:val="00C04F61"/>
    <w:rsid w:val="00C10447"/>
    <w:rsid w:val="00C12FE3"/>
    <w:rsid w:val="00C14D7E"/>
    <w:rsid w:val="00C15E42"/>
    <w:rsid w:val="00C16694"/>
    <w:rsid w:val="00C20AE7"/>
    <w:rsid w:val="00C2482C"/>
    <w:rsid w:val="00C24F80"/>
    <w:rsid w:val="00C26BE3"/>
    <w:rsid w:val="00C26D39"/>
    <w:rsid w:val="00C30724"/>
    <w:rsid w:val="00C31C76"/>
    <w:rsid w:val="00C345C3"/>
    <w:rsid w:val="00C374E1"/>
    <w:rsid w:val="00C377CB"/>
    <w:rsid w:val="00C40458"/>
    <w:rsid w:val="00C54977"/>
    <w:rsid w:val="00C55C4B"/>
    <w:rsid w:val="00C62A89"/>
    <w:rsid w:val="00C65C1E"/>
    <w:rsid w:val="00C666F4"/>
    <w:rsid w:val="00C66EA8"/>
    <w:rsid w:val="00C6770D"/>
    <w:rsid w:val="00C70E10"/>
    <w:rsid w:val="00C716AB"/>
    <w:rsid w:val="00C73B68"/>
    <w:rsid w:val="00C753C6"/>
    <w:rsid w:val="00C76285"/>
    <w:rsid w:val="00C76ADB"/>
    <w:rsid w:val="00C76BE0"/>
    <w:rsid w:val="00C81F47"/>
    <w:rsid w:val="00C82635"/>
    <w:rsid w:val="00C85D56"/>
    <w:rsid w:val="00C86A03"/>
    <w:rsid w:val="00C870D0"/>
    <w:rsid w:val="00C871E1"/>
    <w:rsid w:val="00C912D4"/>
    <w:rsid w:val="00C91D9C"/>
    <w:rsid w:val="00C9214E"/>
    <w:rsid w:val="00C9387F"/>
    <w:rsid w:val="00C95362"/>
    <w:rsid w:val="00C97982"/>
    <w:rsid w:val="00CA0719"/>
    <w:rsid w:val="00CA098B"/>
    <w:rsid w:val="00CA4FC6"/>
    <w:rsid w:val="00CA6022"/>
    <w:rsid w:val="00CA7388"/>
    <w:rsid w:val="00CB0FA6"/>
    <w:rsid w:val="00CB2BD7"/>
    <w:rsid w:val="00CB399E"/>
    <w:rsid w:val="00CB74A5"/>
    <w:rsid w:val="00CD0357"/>
    <w:rsid w:val="00CD166B"/>
    <w:rsid w:val="00CD2C3A"/>
    <w:rsid w:val="00CD2D7E"/>
    <w:rsid w:val="00CD4716"/>
    <w:rsid w:val="00CD5845"/>
    <w:rsid w:val="00CD593C"/>
    <w:rsid w:val="00CE128F"/>
    <w:rsid w:val="00CE283F"/>
    <w:rsid w:val="00CE3D3F"/>
    <w:rsid w:val="00CE6940"/>
    <w:rsid w:val="00CF3A75"/>
    <w:rsid w:val="00CF4F8D"/>
    <w:rsid w:val="00CF507F"/>
    <w:rsid w:val="00D00ECB"/>
    <w:rsid w:val="00D0196E"/>
    <w:rsid w:val="00D04907"/>
    <w:rsid w:val="00D0768A"/>
    <w:rsid w:val="00D13867"/>
    <w:rsid w:val="00D16861"/>
    <w:rsid w:val="00D2124B"/>
    <w:rsid w:val="00D22DBB"/>
    <w:rsid w:val="00D25004"/>
    <w:rsid w:val="00D2589A"/>
    <w:rsid w:val="00D261DB"/>
    <w:rsid w:val="00D301B4"/>
    <w:rsid w:val="00D35DFC"/>
    <w:rsid w:val="00D36999"/>
    <w:rsid w:val="00D36A52"/>
    <w:rsid w:val="00D4284C"/>
    <w:rsid w:val="00D4464C"/>
    <w:rsid w:val="00D45077"/>
    <w:rsid w:val="00D4760A"/>
    <w:rsid w:val="00D52AB8"/>
    <w:rsid w:val="00D547EE"/>
    <w:rsid w:val="00D54CC3"/>
    <w:rsid w:val="00D567D9"/>
    <w:rsid w:val="00D60909"/>
    <w:rsid w:val="00D61BAF"/>
    <w:rsid w:val="00D620BD"/>
    <w:rsid w:val="00D62BD3"/>
    <w:rsid w:val="00D631AC"/>
    <w:rsid w:val="00D70B19"/>
    <w:rsid w:val="00D70F6B"/>
    <w:rsid w:val="00D734C8"/>
    <w:rsid w:val="00D736F7"/>
    <w:rsid w:val="00D76941"/>
    <w:rsid w:val="00D80C3C"/>
    <w:rsid w:val="00D8370A"/>
    <w:rsid w:val="00D86503"/>
    <w:rsid w:val="00D90817"/>
    <w:rsid w:val="00D912E9"/>
    <w:rsid w:val="00D9222D"/>
    <w:rsid w:val="00D9522C"/>
    <w:rsid w:val="00D9631A"/>
    <w:rsid w:val="00DA096E"/>
    <w:rsid w:val="00DA20F6"/>
    <w:rsid w:val="00DA22AC"/>
    <w:rsid w:val="00DA3457"/>
    <w:rsid w:val="00DA4B9B"/>
    <w:rsid w:val="00DA62EA"/>
    <w:rsid w:val="00DA6AED"/>
    <w:rsid w:val="00DB04CC"/>
    <w:rsid w:val="00DB3F1B"/>
    <w:rsid w:val="00DB50BD"/>
    <w:rsid w:val="00DB7426"/>
    <w:rsid w:val="00DB7C71"/>
    <w:rsid w:val="00DC23F9"/>
    <w:rsid w:val="00DC51FA"/>
    <w:rsid w:val="00DC6633"/>
    <w:rsid w:val="00DC70C5"/>
    <w:rsid w:val="00DF05EE"/>
    <w:rsid w:val="00DF2381"/>
    <w:rsid w:val="00DF3268"/>
    <w:rsid w:val="00DF5932"/>
    <w:rsid w:val="00DF7F7D"/>
    <w:rsid w:val="00E00AA9"/>
    <w:rsid w:val="00E02333"/>
    <w:rsid w:val="00E034B5"/>
    <w:rsid w:val="00E06991"/>
    <w:rsid w:val="00E148F5"/>
    <w:rsid w:val="00E15D51"/>
    <w:rsid w:val="00E2140F"/>
    <w:rsid w:val="00E2164B"/>
    <w:rsid w:val="00E23E95"/>
    <w:rsid w:val="00E264FD"/>
    <w:rsid w:val="00E26B08"/>
    <w:rsid w:val="00E321D9"/>
    <w:rsid w:val="00E3264C"/>
    <w:rsid w:val="00E32AD8"/>
    <w:rsid w:val="00E36CE5"/>
    <w:rsid w:val="00E40B16"/>
    <w:rsid w:val="00E412BB"/>
    <w:rsid w:val="00E425F8"/>
    <w:rsid w:val="00E44A59"/>
    <w:rsid w:val="00E453F6"/>
    <w:rsid w:val="00E50DA4"/>
    <w:rsid w:val="00E578D7"/>
    <w:rsid w:val="00E60D34"/>
    <w:rsid w:val="00E622B0"/>
    <w:rsid w:val="00E6390B"/>
    <w:rsid w:val="00E64DE2"/>
    <w:rsid w:val="00E65F53"/>
    <w:rsid w:val="00E66EDF"/>
    <w:rsid w:val="00E70A95"/>
    <w:rsid w:val="00E72A15"/>
    <w:rsid w:val="00E73D8E"/>
    <w:rsid w:val="00E74688"/>
    <w:rsid w:val="00E7539B"/>
    <w:rsid w:val="00E82181"/>
    <w:rsid w:val="00E838FE"/>
    <w:rsid w:val="00E8598E"/>
    <w:rsid w:val="00E8670C"/>
    <w:rsid w:val="00E9256C"/>
    <w:rsid w:val="00E92672"/>
    <w:rsid w:val="00E929F9"/>
    <w:rsid w:val="00E937F6"/>
    <w:rsid w:val="00E94820"/>
    <w:rsid w:val="00E94D07"/>
    <w:rsid w:val="00E9517E"/>
    <w:rsid w:val="00E96853"/>
    <w:rsid w:val="00EA288A"/>
    <w:rsid w:val="00EA333F"/>
    <w:rsid w:val="00EA3BBD"/>
    <w:rsid w:val="00EA42A5"/>
    <w:rsid w:val="00EA4C81"/>
    <w:rsid w:val="00EB0F94"/>
    <w:rsid w:val="00EB1CD3"/>
    <w:rsid w:val="00EB3A9F"/>
    <w:rsid w:val="00EC1DF9"/>
    <w:rsid w:val="00EC2F69"/>
    <w:rsid w:val="00EC34C5"/>
    <w:rsid w:val="00EC746C"/>
    <w:rsid w:val="00EC7CDB"/>
    <w:rsid w:val="00ED2069"/>
    <w:rsid w:val="00ED4BE1"/>
    <w:rsid w:val="00EE0856"/>
    <w:rsid w:val="00EE1FB9"/>
    <w:rsid w:val="00EE234F"/>
    <w:rsid w:val="00EE2555"/>
    <w:rsid w:val="00EE77A4"/>
    <w:rsid w:val="00EF16B3"/>
    <w:rsid w:val="00EF1A8D"/>
    <w:rsid w:val="00EF2058"/>
    <w:rsid w:val="00EF47B4"/>
    <w:rsid w:val="00EF509E"/>
    <w:rsid w:val="00EF5A26"/>
    <w:rsid w:val="00EF6CC6"/>
    <w:rsid w:val="00F0083E"/>
    <w:rsid w:val="00F00AA8"/>
    <w:rsid w:val="00F019D5"/>
    <w:rsid w:val="00F01E49"/>
    <w:rsid w:val="00F02859"/>
    <w:rsid w:val="00F0388F"/>
    <w:rsid w:val="00F0543D"/>
    <w:rsid w:val="00F05730"/>
    <w:rsid w:val="00F06882"/>
    <w:rsid w:val="00F12597"/>
    <w:rsid w:val="00F1467F"/>
    <w:rsid w:val="00F14682"/>
    <w:rsid w:val="00F21B28"/>
    <w:rsid w:val="00F21DE8"/>
    <w:rsid w:val="00F244AC"/>
    <w:rsid w:val="00F25B87"/>
    <w:rsid w:val="00F3041E"/>
    <w:rsid w:val="00F31D0D"/>
    <w:rsid w:val="00F324C6"/>
    <w:rsid w:val="00F32A98"/>
    <w:rsid w:val="00F355A4"/>
    <w:rsid w:val="00F37304"/>
    <w:rsid w:val="00F37AB4"/>
    <w:rsid w:val="00F41C07"/>
    <w:rsid w:val="00F42D5E"/>
    <w:rsid w:val="00F4352B"/>
    <w:rsid w:val="00F445FC"/>
    <w:rsid w:val="00F463B7"/>
    <w:rsid w:val="00F46430"/>
    <w:rsid w:val="00F46FBE"/>
    <w:rsid w:val="00F53C2E"/>
    <w:rsid w:val="00F56223"/>
    <w:rsid w:val="00F56494"/>
    <w:rsid w:val="00F577F7"/>
    <w:rsid w:val="00F57B54"/>
    <w:rsid w:val="00F57BA5"/>
    <w:rsid w:val="00F730E8"/>
    <w:rsid w:val="00F75272"/>
    <w:rsid w:val="00F8073E"/>
    <w:rsid w:val="00F81D30"/>
    <w:rsid w:val="00F825B0"/>
    <w:rsid w:val="00F8421B"/>
    <w:rsid w:val="00F8533C"/>
    <w:rsid w:val="00F85D20"/>
    <w:rsid w:val="00F87110"/>
    <w:rsid w:val="00F9034D"/>
    <w:rsid w:val="00F909A5"/>
    <w:rsid w:val="00F90CD8"/>
    <w:rsid w:val="00F91FA8"/>
    <w:rsid w:val="00F943E9"/>
    <w:rsid w:val="00F9481A"/>
    <w:rsid w:val="00F9549A"/>
    <w:rsid w:val="00F97F17"/>
    <w:rsid w:val="00FA1E6C"/>
    <w:rsid w:val="00FA32E0"/>
    <w:rsid w:val="00FA37EC"/>
    <w:rsid w:val="00FA38C6"/>
    <w:rsid w:val="00FA54E0"/>
    <w:rsid w:val="00FA5B18"/>
    <w:rsid w:val="00FB0177"/>
    <w:rsid w:val="00FB1764"/>
    <w:rsid w:val="00FB56C1"/>
    <w:rsid w:val="00FB5CCD"/>
    <w:rsid w:val="00FB5DF8"/>
    <w:rsid w:val="00FB6F23"/>
    <w:rsid w:val="00FC0D4A"/>
    <w:rsid w:val="00FC1906"/>
    <w:rsid w:val="00FC5BB4"/>
    <w:rsid w:val="00FC74D8"/>
    <w:rsid w:val="00FD11CC"/>
    <w:rsid w:val="00FD38AE"/>
    <w:rsid w:val="00FD3AC7"/>
    <w:rsid w:val="00FD493C"/>
    <w:rsid w:val="00FD507B"/>
    <w:rsid w:val="00FD50E1"/>
    <w:rsid w:val="00FD66CC"/>
    <w:rsid w:val="00FD7BAD"/>
    <w:rsid w:val="00FE1503"/>
    <w:rsid w:val="00FE2634"/>
    <w:rsid w:val="00FE502D"/>
    <w:rsid w:val="00FF04F1"/>
    <w:rsid w:val="00FF0DC9"/>
    <w:rsid w:val="00FF26DE"/>
    <w:rsid w:val="00FF4EB9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1A8D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1A8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iPriority w:val="99"/>
    <w:unhideWhenUsed/>
    <w:rsid w:val="00EF1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1A8D"/>
    <w:pPr>
      <w:ind w:left="720"/>
      <w:contextualSpacing/>
    </w:pPr>
  </w:style>
  <w:style w:type="character" w:styleId="a5">
    <w:name w:val="Hyperlink"/>
    <w:unhideWhenUsed/>
    <w:rsid w:val="00EF1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A8D"/>
  </w:style>
  <w:style w:type="paragraph" w:customStyle="1" w:styleId="a6">
    <w:name w:val="Содержимое таблицы"/>
    <w:basedOn w:val="a"/>
    <w:rsid w:val="00EF1A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footnote text"/>
    <w:basedOn w:val="a"/>
    <w:link w:val="a8"/>
    <w:semiHidden/>
    <w:rsid w:val="00EF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0"/>
      <w:szCs w:val="20"/>
      <w:lang w:val="uk-UA"/>
    </w:rPr>
  </w:style>
  <w:style w:type="character" w:customStyle="1" w:styleId="a8">
    <w:name w:val="Текст сноски Знак"/>
    <w:link w:val="a7"/>
    <w:semiHidden/>
    <w:rsid w:val="00EF1A8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9">
    <w:name w:val="footnote reference"/>
    <w:semiHidden/>
    <w:rsid w:val="00EF1A8D"/>
    <w:rPr>
      <w:vertAlign w:val="superscript"/>
    </w:rPr>
  </w:style>
  <w:style w:type="paragraph" w:customStyle="1" w:styleId="s1">
    <w:name w:val="s_1"/>
    <w:basedOn w:val="a"/>
    <w:rsid w:val="00EF1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2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03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1A8D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1A8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rmal (Web)"/>
    <w:basedOn w:val="a"/>
    <w:uiPriority w:val="99"/>
    <w:unhideWhenUsed/>
    <w:rsid w:val="00EF1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1A8D"/>
    <w:pPr>
      <w:ind w:left="720"/>
      <w:contextualSpacing/>
    </w:pPr>
  </w:style>
  <w:style w:type="character" w:styleId="a5">
    <w:name w:val="Hyperlink"/>
    <w:unhideWhenUsed/>
    <w:rsid w:val="00EF1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A8D"/>
  </w:style>
  <w:style w:type="paragraph" w:customStyle="1" w:styleId="a6">
    <w:name w:val="Содержимое таблицы"/>
    <w:basedOn w:val="a"/>
    <w:rsid w:val="00EF1A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7">
    <w:name w:val="footnote text"/>
    <w:basedOn w:val="a"/>
    <w:link w:val="a8"/>
    <w:semiHidden/>
    <w:rsid w:val="00EF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0"/>
      <w:szCs w:val="20"/>
      <w:lang w:val="uk-UA"/>
    </w:rPr>
  </w:style>
  <w:style w:type="character" w:customStyle="1" w:styleId="a8">
    <w:name w:val="Текст сноски Знак"/>
    <w:link w:val="a7"/>
    <w:semiHidden/>
    <w:rsid w:val="00EF1A8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9">
    <w:name w:val="footnote reference"/>
    <w:semiHidden/>
    <w:rsid w:val="00EF1A8D"/>
    <w:rPr>
      <w:vertAlign w:val="superscript"/>
    </w:rPr>
  </w:style>
  <w:style w:type="paragraph" w:customStyle="1" w:styleId="s1">
    <w:name w:val="s_1"/>
    <w:basedOn w:val="a"/>
    <w:rsid w:val="00EF1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2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003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e-xecutive.ru/wiki/index.php/%D0%A4%D0%B8%D0%BD%D0%B0%D0%BD%D1%81%D0%BE%D0%B2%D0%B0%D1%8F_%D0%BF%D0%BE%D0%BB%D0%B8%D1%82%D0%B8%D0%BA%D0%B0_%D0%BF%D1%80%D0%B5%D0%B4%D0%BF%D1%80%D0%B8%D1%8F%D1%82%D0%B8%D1%8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9040574.5600000005</c:v>
                </c:pt>
                <c:pt idx="1">
                  <c:v>15812613.699999996</c:v>
                </c:pt>
                <c:pt idx="2">
                  <c:v>73247610.720000014</c:v>
                </c:pt>
                <c:pt idx="3">
                  <c:v>9404217.0999999959</c:v>
                </c:pt>
                <c:pt idx="4">
                  <c:v>35151126.540000007</c:v>
                </c:pt>
                <c:pt idx="5">
                  <c:v>150365274.49000001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11405000</c:v>
                </c:pt>
                <c:pt idx="1">
                  <c:v>12481000</c:v>
                </c:pt>
                <c:pt idx="2">
                  <c:v>86527000</c:v>
                </c:pt>
                <c:pt idx="3">
                  <c:v>8800000</c:v>
                </c:pt>
                <c:pt idx="4">
                  <c:v>36022000</c:v>
                </c:pt>
                <c:pt idx="5">
                  <c:v>160345000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связи (статья 221)</c:v>
                </c:pt>
                <c:pt idx="1">
                  <c:v>Транспортные услуги (статья 222)</c:v>
                </c:pt>
                <c:pt idx="2">
                  <c:v>Коммунальные услуги (статья 223)</c:v>
                </c:pt>
                <c:pt idx="3">
                  <c:v>Арендная плата за пользованием имуществом (статья 224)</c:v>
                </c:pt>
                <c:pt idx="4">
                  <c:v>Работы, услуги по содержанию имущества (статья 225)</c:v>
                </c:pt>
                <c:pt idx="5">
                  <c:v>Прочие работы, услуги (статья 226)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12545000</c:v>
                </c:pt>
                <c:pt idx="1">
                  <c:v>12481000</c:v>
                </c:pt>
                <c:pt idx="2">
                  <c:v>95180000</c:v>
                </c:pt>
                <c:pt idx="3">
                  <c:v>9000000</c:v>
                </c:pt>
                <c:pt idx="4">
                  <c:v>36023000</c:v>
                </c:pt>
                <c:pt idx="5">
                  <c:v>131327381.04000002</c:v>
                </c:pt>
              </c:numCache>
            </c:numRef>
          </c:val>
        </c:ser>
        <c:shape val="box"/>
        <c:axId val="92537216"/>
        <c:axId val="93883392"/>
        <c:axId val="0"/>
      </c:bar3DChart>
      <c:catAx>
        <c:axId val="92537216"/>
        <c:scaling>
          <c:orientation val="minMax"/>
        </c:scaling>
        <c:axPos val="b"/>
        <c:numFmt formatCode="General" sourceLinked="1"/>
        <c:tickLblPos val="nextTo"/>
        <c:crossAx val="93883392"/>
        <c:crosses val="autoZero"/>
        <c:auto val="1"/>
        <c:lblAlgn val="ctr"/>
        <c:lblOffset val="100"/>
      </c:catAx>
      <c:valAx>
        <c:axId val="93883392"/>
        <c:scaling>
          <c:orientation val="minMax"/>
        </c:scaling>
        <c:axPos val="l"/>
        <c:majorGridlines/>
        <c:numFmt formatCode="#,##0.00" sourceLinked="1"/>
        <c:tickLblPos val="nextTo"/>
        <c:crossAx val="92537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58110998375649"/>
          <c:y val="0.37465581209128518"/>
          <c:w val="0.10619470206877527"/>
          <c:h val="0.2451788780639707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0487-41E0-4671-8CDC-C8BAA43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http://www.e-xecutive.ru/wiki/index.php/%D0%A4%D0%B8%D0%BD%D0%B0%D0%BD%D1%81%D0%BE%D0%B2%D0%B0%D1%8F_%D0%BF%D0%BE%D0%BB%D0%B8%D1%82%D0%B8%D0%BA%D0%B0_%D0%BF%D1%80%D0%B5%D0%B4%D0%BF%D1%80%D0%B8%D1%8F%D1%82%D0%B8%D1%8F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http://www.e-xecutive.ru/wiki/index.php/%D0%A4%D0%B8%D0%BD%D0%B0%D0%BD%D1%81%D0%BE%D0%B2%D0%B0%D1%8F_%D0%BF%D0%BE%D0%BB%D0%B8%D1%82%D0%B8%D0%BA%D0%B0_%D0%BF%D1%80%D0%B5%D0%B4%D0%BF%D1%80%D0%B8%D1%8F%D1%82%D0%B8%D1%8F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атто</cp:lastModifiedBy>
  <cp:revision>3</cp:revision>
  <cp:lastPrinted>2019-04-04T06:59:00Z</cp:lastPrinted>
  <dcterms:created xsi:type="dcterms:W3CDTF">2019-10-02T10:55:00Z</dcterms:created>
  <dcterms:modified xsi:type="dcterms:W3CDTF">2020-12-01T12:08:00Z</dcterms:modified>
</cp:coreProperties>
</file>