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6" w:rsidRPr="007F492C" w:rsidRDefault="00D92516" w:rsidP="00D92516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D92516" w:rsidRPr="007F492C" w:rsidRDefault="00D92516" w:rsidP="00D9251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92516" w:rsidRPr="007F492C" w:rsidRDefault="00D92516" w:rsidP="00D92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D92516" w:rsidRDefault="00D92516" w:rsidP="00D92516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D92516" w:rsidRPr="007F492C" w:rsidRDefault="00D92516" w:rsidP="00D92516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Методические указания 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6"/>
          <w:szCs w:val="36"/>
        </w:rPr>
      </w:pPr>
      <w:r>
        <w:rPr>
          <w:rFonts w:ascii="Times New Roman" w:eastAsia="HiddenHorzOCR" w:hAnsi="Times New Roman"/>
          <w:b/>
          <w:sz w:val="36"/>
          <w:szCs w:val="36"/>
        </w:rPr>
        <w:t>Производственная практика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6"/>
          <w:szCs w:val="36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38.04.01 Экономика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Профиль подготовки 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Финансовое планирование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Квалификация (степень) выпускника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магистр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очная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AF6E3A" w:rsidRPr="00287105" w:rsidRDefault="00AF6E3A" w:rsidP="00AF6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  <w:sectPr w:rsidR="00AF6E3A" w:rsidRPr="0028710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HiddenHorzOCR" w:hAnsi="Times New Roman"/>
          <w:sz w:val="28"/>
          <w:szCs w:val="28"/>
        </w:rPr>
        <w:t>Саратов, 201</w:t>
      </w:r>
      <w:r w:rsidR="00D92516">
        <w:rPr>
          <w:rFonts w:ascii="Times New Roman" w:eastAsia="HiddenHorzOCR" w:hAnsi="Times New Roman"/>
          <w:sz w:val="28"/>
          <w:szCs w:val="28"/>
        </w:rPr>
        <w:t>8</w:t>
      </w:r>
    </w:p>
    <w:p w:rsidR="00AF6E3A" w:rsidRDefault="00AF6E3A" w:rsidP="00AF6E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1E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о практике.</w:t>
      </w:r>
    </w:p>
    <w:p w:rsidR="00AF6E3A" w:rsidRPr="004E31E4" w:rsidRDefault="00AF6E3A" w:rsidP="00AF6E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1E4">
        <w:rPr>
          <w:rFonts w:ascii="Times New Roman" w:hAnsi="Times New Roman"/>
          <w:sz w:val="28"/>
          <w:szCs w:val="28"/>
        </w:rPr>
        <w:t>Производственная пра</w:t>
      </w:r>
      <w:r>
        <w:rPr>
          <w:rFonts w:ascii="Times New Roman" w:hAnsi="Times New Roman"/>
          <w:sz w:val="28"/>
          <w:szCs w:val="28"/>
        </w:rPr>
        <w:t xml:space="preserve">ктика проходит во 2 семестре обучения. Продолжительность практики составляет 4 недели. </w:t>
      </w:r>
    </w:p>
    <w:p w:rsidR="00AF6E3A" w:rsidRPr="00277348" w:rsidRDefault="00AF6E3A" w:rsidP="00AF6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48">
        <w:rPr>
          <w:rFonts w:ascii="Times New Roman" w:hAnsi="Times New Roman"/>
          <w:sz w:val="28"/>
          <w:szCs w:val="28"/>
        </w:rPr>
        <w:t>Местом прохождения практики могут быть коммерческие организации, банки, страховые организации, государственные или муниципальные унитарные предприятия, предприятия торговли, производственные кооперативы, органы местного, муниципального или государственного управления, а также некоммерческие организации.</w:t>
      </w:r>
      <w:r>
        <w:rPr>
          <w:rFonts w:ascii="Times New Roman" w:hAnsi="Times New Roman"/>
          <w:sz w:val="28"/>
          <w:szCs w:val="28"/>
        </w:rPr>
        <w:t xml:space="preserve"> Местом практики не может быть ИП (индивидуальный предприниматель).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48">
        <w:rPr>
          <w:rFonts w:ascii="Times New Roman" w:hAnsi="Times New Roman"/>
          <w:sz w:val="28"/>
          <w:szCs w:val="28"/>
        </w:rPr>
        <w:t>Производственная практика проводится на основе прямых договоров, заключаемых между предприятием (учреждением)  и вузом, или в форме самостоятельного практикума: студент самостоятельно находит предприятие (учреждение) в качестве базы практики и информирует выпускающую кафедру о месте ее прохождения.</w:t>
      </w:r>
    </w:p>
    <w:p w:rsidR="00AF6E3A" w:rsidRDefault="00AF6E3A" w:rsidP="00AF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до начала практики предоставить на кафедру финансов и кредита договор по установленной форме (см. Приложение), подписанный и заверенный печатью по месту предполагаемой практики. </w:t>
      </w:r>
    </w:p>
    <w:p w:rsidR="00AF6E3A" w:rsidRPr="00D71DA6" w:rsidRDefault="00AF6E3A" w:rsidP="00AF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Студенты, которые будут проходить практику в ПАО «Сбербанк России», 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ГУП СО «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Бизнес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инкубатор Саратовской</w:t>
      </w:r>
      <w:r w:rsidRPr="00D71D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 не предоставляют, так как имеются прямые договора между вузом и этими учреждениями. При этом необходимо сообщить руководителю практики от кафедры в устной или письменной форме о намерении проходить практику в этих учреждениях. Прием студентов на практику в ПАО «Сбербанк России» осуществляется на основе анкетирования студентов сотрудником банка. Студенты, успешно прошедшие анкетирование, приглашаются на практику в банк. Анкету студентам, желающим проходить практику в ПАО «Сбербанк», можно взять у руководителя практики от кафедры финансов и кредита. Ее нужно аккуратно, разборчиво заполнить и предоставить руководителю практики за 2 недели до начала практики. 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1-2 недели до начала практики студенту необходимо получить задание для практики у руководителя практики от кафедры.</w:t>
      </w:r>
    </w:p>
    <w:p w:rsidR="00AF6E3A" w:rsidRDefault="00AF6E3A" w:rsidP="00AF6E3A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заданий для производственной практики.</w:t>
      </w:r>
    </w:p>
    <w:p w:rsidR="00AF6E3A" w:rsidRPr="00C03619" w:rsidRDefault="00AF6E3A" w:rsidP="00AF6E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619">
        <w:rPr>
          <w:rFonts w:ascii="Times New Roman" w:hAnsi="Times New Roman"/>
          <w:b/>
          <w:sz w:val="24"/>
          <w:szCs w:val="24"/>
        </w:rPr>
        <w:t xml:space="preserve">Методические указания. </w:t>
      </w:r>
      <w:r>
        <w:rPr>
          <w:rFonts w:ascii="Times New Roman" w:hAnsi="Times New Roman"/>
          <w:sz w:val="24"/>
          <w:szCs w:val="24"/>
        </w:rPr>
        <w:t>Задания выдаются руководителем практики от университета в зависимости от профиля деятельности базы практики и раскрываются в отчете о производственной практике.</w:t>
      </w:r>
    </w:p>
    <w:p w:rsidR="00AF6E3A" w:rsidRDefault="00AF6E3A" w:rsidP="00AF6E3A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</w:p>
    <w:p w:rsidR="00AF6E3A" w:rsidRDefault="00AF6E3A" w:rsidP="00AF6E3A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организации финансового планирования (база практики – коммерческое предприятие любой организационно-правовой формы, некоммерческая организация, бюджетное учреждение и т.д.).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CE">
        <w:rPr>
          <w:rFonts w:ascii="Times New Roman" w:hAnsi="Times New Roman"/>
          <w:sz w:val="24"/>
          <w:szCs w:val="24"/>
        </w:rPr>
        <w:t>В период прохождения практики студент, выбравший данную тему, должен: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дать организационно-экономическую характеристику предприятия (учреждения и т.д.);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анализ финансового состояния предприятия (учреждения и т.д.);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анализ процесса финансового планирования предприятия (учреждения и т.д.).</w:t>
      </w:r>
    </w:p>
    <w:p w:rsidR="00AF6E3A" w:rsidRDefault="00AF6E3A" w:rsidP="00AF6E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01CE">
        <w:rPr>
          <w:rFonts w:ascii="Times New Roman" w:hAnsi="Times New Roman"/>
          <w:b/>
          <w:color w:val="000000" w:themeColor="text1"/>
          <w:sz w:val="24"/>
          <w:szCs w:val="24"/>
        </w:rPr>
        <w:t>Тема 2.</w:t>
      </w:r>
    </w:p>
    <w:p w:rsidR="00AF6E3A" w:rsidRDefault="00AF6E3A" w:rsidP="00AF6E3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Налоговое планирование на предприятии (</w:t>
      </w:r>
      <w:r>
        <w:rPr>
          <w:rFonts w:ascii="Times New Roman" w:hAnsi="Times New Roman"/>
          <w:b/>
          <w:sz w:val="24"/>
          <w:szCs w:val="24"/>
        </w:rPr>
        <w:t>база практики – коммерческое предприятие любой организационно-правовой формы)</w:t>
      </w:r>
    </w:p>
    <w:p w:rsidR="00AF6E3A" w:rsidRDefault="00AF6E3A" w:rsidP="00AF6E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01CE">
        <w:rPr>
          <w:rFonts w:ascii="Times New Roman" w:hAnsi="Times New Roman"/>
          <w:sz w:val="24"/>
          <w:szCs w:val="24"/>
        </w:rPr>
        <w:t>В период прохождения практики студент, выбравший данную тему, должен:</w:t>
      </w:r>
    </w:p>
    <w:p w:rsidR="00AF6E3A" w:rsidRPr="00B81C1D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81C1D">
        <w:rPr>
          <w:rFonts w:ascii="Times New Roman" w:hAnsi="Times New Roman"/>
          <w:color w:val="000000" w:themeColor="text1"/>
          <w:sz w:val="24"/>
          <w:szCs w:val="24"/>
        </w:rPr>
        <w:t xml:space="preserve">дать организационно-экономическую характеристику </w:t>
      </w:r>
      <w:r>
        <w:rPr>
          <w:rFonts w:ascii="Times New Roman" w:hAnsi="Times New Roman"/>
          <w:color w:val="000000" w:themeColor="text1"/>
          <w:sz w:val="24"/>
          <w:szCs w:val="24"/>
        </w:rPr>
        <w:t>предприятия</w:t>
      </w:r>
      <w:r w:rsidRPr="00B81C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C1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провести расчет налоговой нагрузки предприятия;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провести анализ системы налогового планирования на предприятии.</w:t>
      </w:r>
    </w:p>
    <w:p w:rsidR="00AF6E3A" w:rsidRPr="00114EBB" w:rsidRDefault="00AF6E3A" w:rsidP="00AF6E3A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EBB">
        <w:rPr>
          <w:rFonts w:ascii="Times New Roman" w:hAnsi="Times New Roman"/>
          <w:b/>
          <w:sz w:val="24"/>
          <w:szCs w:val="24"/>
        </w:rPr>
        <w:t>Тестирование</w:t>
      </w:r>
    </w:p>
    <w:p w:rsidR="00AF6E3A" w:rsidRPr="00114EBB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BB">
        <w:rPr>
          <w:rFonts w:ascii="Times New Roman" w:hAnsi="Times New Roman"/>
          <w:b/>
          <w:sz w:val="24"/>
          <w:szCs w:val="24"/>
        </w:rPr>
        <w:t>Методические указания.</w:t>
      </w:r>
      <w:r w:rsidRPr="00114EBB">
        <w:rPr>
          <w:rFonts w:ascii="Times New Roman" w:hAnsi="Times New Roman"/>
          <w:sz w:val="24"/>
          <w:szCs w:val="24"/>
        </w:rPr>
        <w:t xml:space="preserve"> Тесты для текущего контроля выполняются в письменном виде с ограничением времени</w:t>
      </w:r>
      <w:r>
        <w:rPr>
          <w:rFonts w:ascii="Times New Roman" w:hAnsi="Times New Roman"/>
          <w:sz w:val="24"/>
          <w:szCs w:val="24"/>
        </w:rPr>
        <w:t xml:space="preserve"> после инструктажа по технике безопасности</w:t>
      </w:r>
      <w:r w:rsidRPr="00114EBB">
        <w:rPr>
          <w:rFonts w:ascii="Times New Roman" w:hAnsi="Times New Roman"/>
          <w:sz w:val="24"/>
          <w:szCs w:val="24"/>
        </w:rPr>
        <w:t>.</w:t>
      </w:r>
    </w:p>
    <w:p w:rsidR="00AF6E3A" w:rsidRPr="001C250C" w:rsidRDefault="00AF6E3A" w:rsidP="00AF6E3A">
      <w:pPr>
        <w:widowControl w:val="0"/>
        <w:shd w:val="clear" w:color="auto" w:fill="FFFFFF"/>
        <w:tabs>
          <w:tab w:val="num" w:pos="85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1C250C">
        <w:rPr>
          <w:rFonts w:ascii="Times New Roman" w:hAnsi="Times New Roman"/>
          <w:b/>
          <w:bCs/>
          <w:spacing w:val="-16"/>
          <w:sz w:val="24"/>
          <w:szCs w:val="24"/>
        </w:rPr>
        <w:t>Тестовые задания.</w:t>
      </w:r>
    </w:p>
    <w:p w:rsidR="00AF6E3A" w:rsidRDefault="00AF6E3A" w:rsidP="00AF6E3A">
      <w:pPr>
        <w:shd w:val="clear" w:color="auto" w:fill="FFFFFF"/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bCs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spacing w:val="-16"/>
          <w:sz w:val="24"/>
          <w:szCs w:val="24"/>
        </w:rPr>
        <w:t>Выберите правильный ответ из предложенных: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1. В разделе «Общие требования охраны труда» инструкции по охране труда для работника организации отражаются: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указания по безопасному содержанию рабочего места;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перечень спецодежды, спецобуви и других средств индивидуальной защиты, выдаваемых работникам в соответствии с установленными правилами и нормами;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перечень возможных аварийных ситуаций и причины их вызывающие.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2. Когда работодатель обязан отстранить от работы работника?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работник не прошел обучение и проверку знаний по охране труда;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нарушение работником требований охраны труда, если нарушение создавало угрозу наступления тяжелых последствий;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однократное грубое нарушение трудовых обязанностей;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во всех случаях.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3. О чем работник обязан немедленно известить своего руководителя?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 xml:space="preserve">а) о любой ситуации угрожающей жизни и здоровью людей; 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о каждом несчастном случае, происшедшем на производстве;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об ухудшении состояния своего здоровья;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о всем перечисленном.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4. В каких случаях пострадавшего можно переносить и перевозить только «сидя или полусидя»?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при проникающих ранениях грудной клетки.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при ранении шеи.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 случаях, указанных в ответах «а» и «б»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 xml:space="preserve">5. Как накладываются повязки на раны при проникающих ранениях живота? 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аккуратно вправить выпавшие органы.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прикрыть содержимое раны чистой салфеткой, полностью прикрывающую края раны, и прикрепить ее пластырем. Приподнять ноги пострадавшему и расстегнуть поясной ремень.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 соответствии с ответами «а» и «б».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6. Допускается ли применение труда беременных женщин на работах, связанных с компьютером?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женщина со времени установления беременности должна переводиться на работы, не связанные с использованием ПЭВМ, или для них должно ограничиваться время работы с персональными машинами (не более 3 ч за рабочую смену) при условии соблюдения гигиенических требований, установленных санитарными правилами;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не допускается;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санитарными правилами и нормами этот вопрос не предусмотрен.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7. Как рекомендуется организовывать работу на компьютере для предупреждения преждевременной утомляемости?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организовывать рабочую смену с чередованием работы на компьютере и без него. Продолжительность непрерывной работы без регламентированного перерыва не должна превышать 2 ч.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 xml:space="preserve">б) В случаях, когда характер требует постоянного взаимодействия с видеодисплейным терминалом (набор текста или ввод данных и т.п.), при невозможности периодического </w:t>
      </w:r>
      <w:r w:rsidRPr="00355C04">
        <w:lastRenderedPageBreak/>
        <w:t>переключения на другие виды трудовой деятельности рекомендуется организовывать перерывы на 10-15 мин через каждые 45-60 мин работы.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 соответствии с ответами «а» и «б»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8. Кто и в какие сроки проводит первичный инструктаж на рабочем месте?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специалист по охране труда проводит инструктаж до начала самостоятельной деятельности работника;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Лицо, назначенное распоряжением работодателя, проводит инструктаж в течение месяца после приема работника в организацию.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9. Всегда ли следует работнику использовать средства индивидуальной защиты (СИЗ), выданные ему в соответствии с инструкцией по охране труда для выполнения работ?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работник обязан выполнять требования охраны труда, установленные инструкциями по охране труда и правильно применять СИЗ.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работник вправе отказаться от применения СИЗ, которые снижают производительность труда.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работник имеет право отказаться от применения СИЗ, о чем он должен в письменной форме сообщить руководителю работ.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10. Нужно ли знакомить работника с приказом о приеме на работу?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нужно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не нужно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на усмотрение администрации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по требованию работника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11. Когда в организации создают службу охраны труда (ОТ)?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в организациях численностью 100 работников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численность работников которого превышает 50 человек, создается служба ОТ или вводиться должность специалиста по ОТ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по усмотрению администрации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12. На каких условиях работодатель имеет право перевести работника на другую работу в той же организации для замещения отсутствующего работника?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с письменного согласия работника, независимо от квалификации работ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на срок от одного месяца в течении календарного года с оплатой труда по выполняемой работе, но не ниже среднего заработка по прежней работе, и при отсутствии противопоказаний по состоянию здоровья.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ответы «а» и «б»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13. Какие организационные мероприятия следует выполнять для обеспечения безопасности работ с приставных лестниц и стремянок?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каждая лестница и стремянка должна быть на учете, иметь порядковый номер и табличку с указанием её принадлежности и даты очередного испытания.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исправность лестниц и стремянок проверяется не реже одного раза в месяц с записью в журнале.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 соответствии с ответами «а» и «б»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14. Какие категории пользователей персональными электронно-вычислительными машинами (ПЭВМ) проходят обязательные при приеме на работу и периодические медицинские осмотры?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все категории пользователей.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Работающие с ПЭВМ более 50% рабочего времени – профессионально связанные с эксплуатацией ПЭВМ.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Операторы. Программисты, инженеры и техники ПЭВМ.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15. Что такое гигиенические критерии, где и для чего они используются?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lastRenderedPageBreak/>
        <w:t>а) Показатели, позволяющие оценить степень отклонений параметров производственной среды и трудового процесса от действующих гигиенических нормативов.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ориентировочные показатели оценки состояния условий труда.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заранее обусловленные нормативные величины.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16. Что такое вредный производственный фактор?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Фактор среды и трудового процесса, воздействие которого на работника при определенных условиях (интенсивность, длительность и т.д.) может вызвать профессиональное заболевание или привести к нарушению здоровья потомства.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Факторы производственной среды, затрудняющие выполнение возложенных функций.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Внешнее воздействие, не позволяющее выполнять установленное задание.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17. Каким образом связаны между собой безопасность труда и профессиональный отбор персонала?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это два составляющих элемента одной и той же проблемной ситуации. Если их не учитывать, то вероятность аварии, инцидента или травмы возрастет.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Они между собой никак не связаны.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профессиональный отбор персонала позволяет подобрать человека на рабочее место, которое полностью соответствует его личностным качествам.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18. Сколько процентов вины застрахованного может быть установлено комиссией при расследовании несчастного случая?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25 %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50 %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100 %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любое значение из названных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19. Какая работа считается работой в ночное время и как она оплачивается?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Работа с 22.00 до 06. 00 оплачивается в повышенном размере, конкретные размеры устанавливаются работодателем с учетом мнения трудового коллектива, трудовым договором.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работа с 22.00 до 06. 00 оплачивается в двойном размере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работа с 00.00 до 08.00 оплачивается в полуторном размере.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20. Какие из перечисленных положений являются существенными условиями трудового договора?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Фамилия. Имя, Отчество работника и наименование работодателя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место работы, должность, трудовые функции, режим труда и отдыха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условия об испытании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все перечисленные в ответах «а» – «в»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21. Вносятся ли сведения о дисциплинарных взысканиях в трудовую книжку?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Да, все дисциплинарные взыскания вносятся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Нет, не вносятся, за исключением случаев, когда дисциплинарным взысканием является увольнение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Вопрос решается администрацией организации.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22. За проступок, какой давности может применяться дисциплинарное взыскание?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Не позднее 1 месяца со дня обнаружения проступка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Не позднее 6 месяцев со дня совершения проступка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в сроки, указанные в ответах «а» и «б»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23. Что входит в обязанности работника в области охраны труда?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Обеспечить хранение выданной ему спецодежды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соблюдать режим труда и отдыха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известить своего непосредственного руководителя о несчастном случае на производстве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принять меры по предотвращению развития аварийной ситуации на рабочем месте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24. Срок расследования несчастного случая по заявлению пострадавшего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3 дня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lastRenderedPageBreak/>
        <w:t>б) 15 дней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месяц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45 дней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25. Срок хранения материалов расследования несчастных случаев у работодателя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10 лет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25 лет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45 лет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75 лет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26. При отказе работника от выполнения работ в случае возникновения опасности для его жизни работодатель обязан: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предоставить работу по другой специальности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предоставить работнику отгул до устранения опасности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оплатить время простоя до устранения опасности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потребовать от работника выполнения трудовых обязанностей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27. Расторжение трудового договора по инициативе работодателя допускается: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в период длительной временной нетрудоспособности работника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в период пребывания работника в отпуске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при нарушении работником правил охраны труда, что создало угрозу несчастного случая на производстве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г) во всех вариантах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28. Какой день объявлен Всемирным днем охраны труда и здоровья?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Международная организация труда (МОТ) объявила, начиная с 2003 г., Всемирный день охраны труда и здоровья, но точная дата не установлена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28 апреля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1 мая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29. На кого возлагаются обязанности по обеспечению безопасных условий труда в организации?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на работодателя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на службу охраны труда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на руководителей подразделений и работодателя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30. Как часто осуществляется проверка знаний по охране труда руководителей и специалистов организаций?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а) При поступлении на работу, далее – ежегодно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б) При поступлении на работу в течении первого месяца, далее – не реже 1 раза в 3 года. Внеочередная проверка знаний проводится при внесении изменений в действующее законодательство и иные нормативные правовые акты, содержащие требования охраны труда, при изменении технологии, по требованию надзорных органов и т. д.</w:t>
      </w:r>
    </w:p>
    <w:p w:rsidR="00AF6E3A" w:rsidRPr="00355C04" w:rsidRDefault="00AF6E3A" w:rsidP="00AF6E3A">
      <w:pPr>
        <w:pStyle w:val="a3"/>
        <w:spacing w:before="0" w:beforeAutospacing="0" w:after="0" w:afterAutospacing="0"/>
        <w:jc w:val="both"/>
      </w:pPr>
      <w:r w:rsidRPr="00355C04">
        <w:t>в) не реже 1 раза в 5 лет. Внеочередная проверка – в соответствии с ответом «б»</w:t>
      </w:r>
    </w:p>
    <w:p w:rsidR="00AF6E3A" w:rsidRPr="00D8476E" w:rsidRDefault="00AF6E3A" w:rsidP="00AF6E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7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Отчет о практике</w:t>
      </w:r>
    </w:p>
    <w:p w:rsidR="00AF6E3A" w:rsidRPr="00B023EC" w:rsidRDefault="00AF6E3A" w:rsidP="00AF6E3A">
      <w:pPr>
        <w:pStyle w:val="Default"/>
        <w:widowControl w:val="0"/>
        <w:ind w:firstLine="709"/>
        <w:jc w:val="both"/>
        <w:rPr>
          <w:b/>
        </w:rPr>
      </w:pPr>
      <w:r w:rsidRPr="00B023EC">
        <w:rPr>
          <w:b/>
        </w:rPr>
        <w:t>Методические указания к составлению и оформлению отчета о производственной практике.</w:t>
      </w:r>
    </w:p>
    <w:p w:rsidR="00AF6E3A" w:rsidRDefault="00AF6E3A" w:rsidP="00AF6E3A">
      <w:pPr>
        <w:pStyle w:val="2"/>
        <w:spacing w:before="0" w:after="0"/>
        <w:ind w:firstLine="709"/>
        <w:jc w:val="both"/>
      </w:pPr>
      <w:r>
        <w:rPr>
          <w:snapToGrid/>
          <w:szCs w:val="24"/>
        </w:rPr>
        <w:t xml:space="preserve">Результаты прохождения </w:t>
      </w:r>
      <w:r>
        <w:t xml:space="preserve">производственной практики должны быть изложены в отчете, включающем два-три раздела, введение, заключение (выводы и предложения), список использованных источников, приложения </w:t>
      </w:r>
      <w:r w:rsidRPr="00B023EC">
        <w:rPr>
          <w:szCs w:val="24"/>
        </w:rPr>
        <w:t>(копии всех заполненных документов, анализируемые формы отчетности предприятия, диаграммы, схемы, графики и т.д.)</w:t>
      </w:r>
      <w:r>
        <w:t xml:space="preserve">. В первом разделе дается общая характеристика предприятия, учреждения и т.д., включая  организационно-правовую характеристику и экономическую характеристику.  Название второго раздела соответствует названию выбранной темы задания на производственную практику. Названия параграфов второго раздела могут примерно соответствовать подпунктам задания на производственную практику. 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82">
        <w:rPr>
          <w:rFonts w:ascii="Times New Roman" w:hAnsi="Times New Roman"/>
          <w:i/>
          <w:sz w:val="24"/>
          <w:szCs w:val="24"/>
        </w:rPr>
        <w:t xml:space="preserve">Пример структуры отчета по теме 1. </w:t>
      </w:r>
      <w:r w:rsidRPr="002D7798">
        <w:rPr>
          <w:rFonts w:ascii="Times New Roman" w:hAnsi="Times New Roman"/>
          <w:i/>
          <w:sz w:val="24"/>
          <w:szCs w:val="24"/>
        </w:rPr>
        <w:t>Анализ организации финансового планирования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1682">
        <w:rPr>
          <w:rFonts w:ascii="Times New Roman" w:hAnsi="Times New Roman"/>
          <w:i/>
          <w:sz w:val="24"/>
          <w:szCs w:val="24"/>
        </w:rPr>
        <w:t>(база практики – коммерческое предприятие любой организационно-</w:t>
      </w:r>
      <w:r w:rsidRPr="00EB1682">
        <w:rPr>
          <w:rFonts w:ascii="Times New Roman" w:hAnsi="Times New Roman"/>
          <w:i/>
          <w:sz w:val="24"/>
          <w:szCs w:val="24"/>
        </w:rPr>
        <w:lastRenderedPageBreak/>
        <w:t>правовой формы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</w:p>
    <w:p w:rsidR="00AF6E3A" w:rsidRPr="00575B9C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5B9C">
        <w:rPr>
          <w:rFonts w:ascii="Times New Roman" w:hAnsi="Times New Roman"/>
          <w:i/>
          <w:sz w:val="24"/>
          <w:szCs w:val="24"/>
        </w:rPr>
        <w:t>1. дать организационно-экономическую характеристику предприятия;</w:t>
      </w:r>
    </w:p>
    <w:p w:rsidR="00AF6E3A" w:rsidRPr="002D7798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798">
        <w:rPr>
          <w:rFonts w:ascii="Times New Roman" w:hAnsi="Times New Roman"/>
          <w:i/>
          <w:sz w:val="24"/>
          <w:szCs w:val="24"/>
        </w:rPr>
        <w:t>2. провести анализ финансового состояния предприятия;</w:t>
      </w:r>
    </w:p>
    <w:p w:rsidR="00AF6E3A" w:rsidRPr="002D7798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798">
        <w:rPr>
          <w:rFonts w:ascii="Times New Roman" w:hAnsi="Times New Roman"/>
          <w:i/>
          <w:sz w:val="24"/>
          <w:szCs w:val="24"/>
        </w:rPr>
        <w:t>3. провести анализ процесса финансового планирования предприятия.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 Общая характеристика ООО «Машпром»</w:t>
      </w:r>
    </w:p>
    <w:p w:rsidR="00AF6E3A" w:rsidRPr="00056A35" w:rsidRDefault="00AF6E3A" w:rsidP="00AF6E3A">
      <w:pPr>
        <w:pStyle w:val="a4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A35">
        <w:rPr>
          <w:rFonts w:ascii="Times New Roman" w:hAnsi="Times New Roman"/>
          <w:sz w:val="24"/>
          <w:szCs w:val="24"/>
        </w:rPr>
        <w:t>рганизационно-правовая характеристика ООО «Машпром»</w:t>
      </w:r>
    </w:p>
    <w:p w:rsidR="00AF6E3A" w:rsidRPr="00056A35" w:rsidRDefault="00AF6E3A" w:rsidP="00AF6E3A">
      <w:pPr>
        <w:pStyle w:val="a4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A35">
        <w:rPr>
          <w:rFonts w:ascii="Times New Roman" w:hAnsi="Times New Roman"/>
          <w:sz w:val="24"/>
          <w:szCs w:val="24"/>
        </w:rPr>
        <w:t xml:space="preserve">Экономическая характеристика ООО «Машпром» 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2 </w:t>
      </w:r>
      <w:r w:rsidRPr="00575B9C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организации финансового планирования в ООО «Машпром»</w:t>
      </w:r>
    </w:p>
    <w:p w:rsidR="00AF6E3A" w:rsidRPr="002D7798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9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798">
        <w:rPr>
          <w:rFonts w:ascii="Times New Roman" w:hAnsi="Times New Roman"/>
        </w:rPr>
        <w:t>Анализ финансового состояния</w:t>
      </w:r>
      <w:r w:rsidRPr="002D7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7798">
        <w:rPr>
          <w:rFonts w:ascii="Times New Roman" w:hAnsi="Times New Roman"/>
          <w:sz w:val="24"/>
          <w:szCs w:val="24"/>
        </w:rPr>
        <w:t>ООО «Машпром».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color w:val="000000" w:themeColor="text1"/>
          <w:sz w:val="24"/>
          <w:szCs w:val="24"/>
        </w:rPr>
        <w:t>Анализ процесса финансового планирования в ООО «Машпром»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AF6E3A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AF6E3A" w:rsidRPr="00575B9C" w:rsidRDefault="00AF6E3A" w:rsidP="00AF6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AF6E3A" w:rsidRPr="00EB1682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EB1682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7 дней по окончании практики</w:t>
      </w:r>
      <w:r w:rsidRPr="00EB1682">
        <w:rPr>
          <w:rFonts w:ascii="Times New Roman" w:hAnsi="Times New Roman"/>
          <w:sz w:val="24"/>
          <w:szCs w:val="24"/>
        </w:rPr>
        <w:t xml:space="preserve"> студент предоставляет руководителю произв</w:t>
      </w:r>
      <w:r>
        <w:rPr>
          <w:rFonts w:ascii="Times New Roman" w:hAnsi="Times New Roman"/>
          <w:sz w:val="24"/>
          <w:szCs w:val="24"/>
        </w:rPr>
        <w:t>одственной практики</w:t>
      </w:r>
      <w:r w:rsidRPr="00EB1682">
        <w:rPr>
          <w:rFonts w:ascii="Times New Roman" w:hAnsi="Times New Roman"/>
          <w:sz w:val="24"/>
          <w:szCs w:val="24"/>
        </w:rPr>
        <w:t xml:space="preserve"> от кафедры:</w:t>
      </w:r>
    </w:p>
    <w:p w:rsidR="00AF6E3A" w:rsidRPr="009866FE" w:rsidRDefault="00AF6E3A" w:rsidP="00AF6E3A">
      <w:pPr>
        <w:pStyle w:val="2"/>
        <w:spacing w:before="0" w:after="0"/>
        <w:jc w:val="both"/>
        <w:rPr>
          <w:snapToGrid/>
          <w:szCs w:val="24"/>
        </w:rPr>
      </w:pPr>
      <w:r w:rsidRPr="009866FE">
        <w:rPr>
          <w:snapToGrid/>
          <w:szCs w:val="24"/>
        </w:rPr>
        <w:t>- отчет о производственный практике, составленный в соответствии с заданием на практику и оформленный в соответствии с требованиями;</w:t>
      </w:r>
    </w:p>
    <w:p w:rsidR="00AF6E3A" w:rsidRPr="009866FE" w:rsidRDefault="00AF6E3A" w:rsidP="00AF6E3A">
      <w:pPr>
        <w:pStyle w:val="2"/>
        <w:spacing w:before="0" w:after="0"/>
        <w:jc w:val="both"/>
        <w:rPr>
          <w:snapToGrid/>
          <w:szCs w:val="24"/>
        </w:rPr>
      </w:pPr>
      <w:r w:rsidRPr="009866FE">
        <w:rPr>
          <w:snapToGrid/>
          <w:szCs w:val="24"/>
        </w:rPr>
        <w:t>- задание на практику;</w:t>
      </w:r>
    </w:p>
    <w:p w:rsidR="00AF6E3A" w:rsidRPr="009866FE" w:rsidRDefault="00AF6E3A" w:rsidP="00AF6E3A">
      <w:pPr>
        <w:pStyle w:val="2"/>
        <w:spacing w:before="0" w:after="0"/>
        <w:jc w:val="both"/>
        <w:rPr>
          <w:snapToGrid/>
          <w:szCs w:val="24"/>
        </w:rPr>
      </w:pPr>
      <w:r w:rsidRPr="009866FE">
        <w:rPr>
          <w:snapToGrid/>
          <w:szCs w:val="24"/>
        </w:rPr>
        <w:t>-дневник практики, оформленный в соответствии с требованиями;</w:t>
      </w:r>
    </w:p>
    <w:p w:rsidR="00AF6E3A" w:rsidRPr="00B023EC" w:rsidRDefault="00AF6E3A" w:rsidP="00AF6E3A">
      <w:pPr>
        <w:pStyle w:val="2"/>
        <w:spacing w:before="0" w:after="0"/>
        <w:jc w:val="both"/>
        <w:rPr>
          <w:snapToGrid/>
          <w:szCs w:val="24"/>
        </w:rPr>
      </w:pPr>
      <w:r w:rsidRPr="009866FE">
        <w:rPr>
          <w:snapToGrid/>
          <w:szCs w:val="24"/>
        </w:rPr>
        <w:t>-отзыв из организации, в которой проходила производственная практика, содержащий: описание проделанной студентом работы, общую оценку качества подготовки, умение работать в коллективе, анализировать ситуацию, работать со статистическими данными и уровень сформированности компетенции.</w:t>
      </w:r>
      <w:r w:rsidRPr="00BC3C8F">
        <w:rPr>
          <w:snapToGrid/>
          <w:color w:val="FF0000"/>
          <w:szCs w:val="24"/>
        </w:rPr>
        <w:t xml:space="preserve"> </w:t>
      </w:r>
    </w:p>
    <w:p w:rsidR="00AF6E3A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оформлению</w:t>
      </w:r>
      <w:r w:rsidRPr="00B023EC">
        <w:rPr>
          <w:rFonts w:ascii="Times New Roman" w:hAnsi="Times New Roman"/>
          <w:b/>
          <w:bCs/>
          <w:i/>
          <w:sz w:val="24"/>
          <w:szCs w:val="24"/>
        </w:rPr>
        <w:t xml:space="preserve"> отчета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F6E3A" w:rsidRPr="008A639D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023EC">
        <w:rPr>
          <w:rFonts w:ascii="Times New Roman" w:hAnsi="Times New Roman"/>
          <w:sz w:val="24"/>
          <w:szCs w:val="24"/>
        </w:rPr>
        <w:t xml:space="preserve">абор текста производится в текстовом редакторе </w:t>
      </w:r>
      <w:r w:rsidRPr="00B023EC">
        <w:rPr>
          <w:rFonts w:ascii="Times New Roman" w:hAnsi="Times New Roman"/>
          <w:sz w:val="24"/>
          <w:szCs w:val="24"/>
          <w:lang w:val="en-US"/>
        </w:rPr>
        <w:t>Times</w:t>
      </w:r>
      <w:r w:rsidRPr="00B023EC">
        <w:rPr>
          <w:rFonts w:ascii="Times New Roman" w:hAnsi="Times New Roman"/>
          <w:sz w:val="24"/>
          <w:szCs w:val="24"/>
        </w:rPr>
        <w:t xml:space="preserve"> </w:t>
      </w:r>
      <w:r w:rsidRPr="00B023EC">
        <w:rPr>
          <w:rFonts w:ascii="Times New Roman" w:hAnsi="Times New Roman"/>
          <w:sz w:val="24"/>
          <w:szCs w:val="24"/>
          <w:lang w:val="en-US"/>
        </w:rPr>
        <w:t>New</w:t>
      </w:r>
      <w:r w:rsidRPr="00B023EC">
        <w:rPr>
          <w:rFonts w:ascii="Times New Roman" w:hAnsi="Times New Roman"/>
          <w:sz w:val="24"/>
          <w:szCs w:val="24"/>
        </w:rPr>
        <w:t xml:space="preserve"> </w:t>
      </w:r>
      <w:r w:rsidRPr="00B023EC">
        <w:rPr>
          <w:rFonts w:ascii="Times New Roman" w:hAnsi="Times New Roman"/>
          <w:sz w:val="24"/>
          <w:szCs w:val="24"/>
          <w:lang w:val="en-US"/>
        </w:rPr>
        <w:t>Roman</w:t>
      </w:r>
      <w:r w:rsidRPr="00B023EC">
        <w:rPr>
          <w:rFonts w:ascii="Times New Roman" w:hAnsi="Times New Roman"/>
          <w:sz w:val="24"/>
          <w:szCs w:val="24"/>
        </w:rPr>
        <w:t xml:space="preserve"> через 1,5 интервал 14 </w:t>
      </w:r>
      <w:r w:rsidRPr="00B023EC">
        <w:rPr>
          <w:rFonts w:ascii="Times New Roman" w:hAnsi="Times New Roman"/>
          <w:sz w:val="24"/>
          <w:szCs w:val="24"/>
          <w:lang w:val="en-US"/>
        </w:rPr>
        <w:t>pt</w:t>
      </w:r>
      <w:r w:rsidRPr="00B023EC">
        <w:rPr>
          <w:rFonts w:ascii="Times New Roman" w:hAnsi="Times New Roman"/>
          <w:sz w:val="24"/>
          <w:szCs w:val="24"/>
        </w:rPr>
        <w:t xml:space="preserve">, выравнивание текста по ширине. Рекомендуемое  значение полей: сверху и </w:t>
      </w:r>
      <w:r w:rsidRPr="008A639D">
        <w:rPr>
          <w:rFonts w:ascii="Times New Roman" w:hAnsi="Times New Roman"/>
          <w:sz w:val="24"/>
          <w:szCs w:val="24"/>
        </w:rPr>
        <w:t>снизу - 2 см, справа – 1,5 см, слева 3 см</w:t>
      </w:r>
      <w:r w:rsidRPr="008A639D">
        <w:rPr>
          <w:rFonts w:ascii="Times New Roman" w:hAnsi="Times New Roman"/>
          <w:bCs/>
          <w:sz w:val="24"/>
          <w:szCs w:val="24"/>
        </w:rPr>
        <w:t>. Абзацный отступ 1, 25 см.</w:t>
      </w:r>
    </w:p>
    <w:p w:rsidR="00AF6E3A" w:rsidRPr="008A639D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Cs/>
          <w:sz w:val="24"/>
          <w:szCs w:val="24"/>
        </w:rPr>
        <w:t xml:space="preserve"> </w:t>
      </w:r>
      <w:r w:rsidRPr="008A639D">
        <w:rPr>
          <w:rFonts w:ascii="Times New Roman" w:hAnsi="Times New Roman"/>
          <w:b/>
          <w:bCs/>
          <w:sz w:val="24"/>
          <w:szCs w:val="24"/>
        </w:rPr>
        <w:t>Главы</w:t>
      </w:r>
      <w:r w:rsidRPr="008A639D">
        <w:rPr>
          <w:rFonts w:ascii="Times New Roman" w:hAnsi="Times New Roman"/>
          <w:sz w:val="24"/>
          <w:szCs w:val="24"/>
        </w:rPr>
        <w:t xml:space="preserve">  начинаются с новой страницы, </w:t>
      </w:r>
      <w:r w:rsidRPr="008A639D">
        <w:rPr>
          <w:rFonts w:ascii="Times New Roman" w:hAnsi="Times New Roman"/>
          <w:b/>
          <w:bCs/>
          <w:sz w:val="24"/>
          <w:szCs w:val="24"/>
        </w:rPr>
        <w:t>параграфы</w:t>
      </w:r>
      <w:r w:rsidRPr="008A639D">
        <w:rPr>
          <w:rFonts w:ascii="Times New Roman" w:hAnsi="Times New Roman"/>
          <w:sz w:val="24"/>
          <w:szCs w:val="24"/>
        </w:rPr>
        <w:t xml:space="preserve"> – на той же странице. Расстояние между заголовком и текстом должно быть 15 мм, а между заголовками главы и параграфа - 10 мм. </w:t>
      </w:r>
    </w:p>
    <w:p w:rsidR="00AF6E3A" w:rsidRPr="008A639D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Наименования всех структурных элементов</w:t>
      </w:r>
      <w:r w:rsidRPr="008A639D">
        <w:rPr>
          <w:rFonts w:ascii="Times New Roman" w:hAnsi="Times New Roman"/>
          <w:sz w:val="24"/>
          <w:szCs w:val="24"/>
        </w:rPr>
        <w:t xml:space="preserve"> - </w:t>
      </w:r>
      <w:r w:rsidRPr="008A639D">
        <w:rPr>
          <w:rFonts w:ascii="Times New Roman" w:hAnsi="Times New Roman"/>
          <w:b/>
          <w:bCs/>
          <w:sz w:val="24"/>
          <w:szCs w:val="24"/>
        </w:rPr>
        <w:t>з</w:t>
      </w:r>
      <w:r w:rsidRPr="008A639D">
        <w:rPr>
          <w:rStyle w:val="FontStyle51"/>
          <w:rFonts w:ascii="Times New Roman" w:hAnsi="Times New Roman" w:cs="Times New Roman"/>
          <w:sz w:val="24"/>
          <w:szCs w:val="24"/>
        </w:rPr>
        <w:t xml:space="preserve">аголовки 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>«</w:t>
      </w:r>
      <w:r w:rsidRPr="008A639D">
        <w:rPr>
          <w:rStyle w:val="FontStyle54"/>
          <w:rFonts w:ascii="Times New Roman" w:hAnsi="Times New Roman" w:cs="Times New Roman"/>
          <w:spacing w:val="-6"/>
          <w:sz w:val="24"/>
          <w:szCs w:val="24"/>
        </w:rPr>
        <w:t>СОДЕРЖАНИЕ», «ВВЕДЕНИЕ», «ЗАКЛЮЧЕНИЕ», «СПИСОК ИСПОЛЬЗОВАННЫХ ИСТОЧНИКОВ»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 xml:space="preserve"> следует располагать </w:t>
      </w:r>
      <w:r w:rsidRPr="008A639D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в середине строки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 xml:space="preserve"> без точки в конце и печатать прописными </w:t>
      </w:r>
      <w:r w:rsidRPr="008A639D">
        <w:rPr>
          <w:rStyle w:val="FontStyle54"/>
          <w:rFonts w:ascii="Times New Roman" w:hAnsi="Times New Roman" w:cs="Times New Roman"/>
          <w:sz w:val="24"/>
          <w:szCs w:val="24"/>
          <w:u w:val="single"/>
        </w:rPr>
        <w:t xml:space="preserve">буквами полужирным шрифтом </w:t>
      </w:r>
      <w:r w:rsidRPr="008A639D">
        <w:rPr>
          <w:rFonts w:ascii="Times New Roman" w:hAnsi="Times New Roman"/>
          <w:sz w:val="24"/>
          <w:szCs w:val="24"/>
        </w:rPr>
        <w:t>(</w:t>
      </w:r>
      <w:r w:rsidRPr="008A639D">
        <w:rPr>
          <w:rFonts w:ascii="Times New Roman" w:hAnsi="Times New Roman"/>
          <w:sz w:val="24"/>
          <w:szCs w:val="24"/>
          <w:lang w:val="en-GB"/>
        </w:rPr>
        <w:t>TNR</w:t>
      </w:r>
      <w:r w:rsidRPr="008A639D">
        <w:rPr>
          <w:rFonts w:ascii="Times New Roman" w:hAnsi="Times New Roman"/>
          <w:sz w:val="24"/>
          <w:szCs w:val="24"/>
        </w:rPr>
        <w:t xml:space="preserve"> 14) 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>без подчеркивания.</w:t>
      </w:r>
      <w:r w:rsidRPr="008A63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639D">
        <w:rPr>
          <w:rFonts w:ascii="Times New Roman" w:hAnsi="Times New Roman"/>
          <w:color w:val="000000"/>
          <w:sz w:val="24"/>
          <w:szCs w:val="24"/>
        </w:rPr>
        <w:t>Данные заголовки не нумеруют и включают в содержание ВКР</w:t>
      </w:r>
      <w:r w:rsidRPr="008A639D">
        <w:rPr>
          <w:rFonts w:ascii="Times New Roman" w:hAnsi="Times New Roman"/>
          <w:sz w:val="24"/>
          <w:szCs w:val="24"/>
        </w:rPr>
        <w:t>. Точка после заголовка не ставится.</w:t>
      </w:r>
      <w:r w:rsidRPr="008A6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 xml:space="preserve">Разделы и подразделы следует </w:t>
      </w:r>
      <w:r w:rsidRPr="008A639D">
        <w:rPr>
          <w:rStyle w:val="FontStyle54"/>
          <w:rFonts w:ascii="Times New Roman" w:hAnsi="Times New Roman" w:cs="Times New Roman"/>
          <w:sz w:val="24"/>
          <w:szCs w:val="24"/>
          <w:u w:val="single"/>
        </w:rPr>
        <w:t xml:space="preserve">записывать с абзацного отступа </w:t>
      </w:r>
      <w:r w:rsidRPr="008A639D">
        <w:rPr>
          <w:rStyle w:val="FontStyle54"/>
          <w:rFonts w:ascii="Times New Roman" w:hAnsi="Times New Roman" w:cs="Times New Roman"/>
          <w:sz w:val="24"/>
          <w:szCs w:val="24"/>
        </w:rPr>
        <w:t xml:space="preserve">с прописной буквы и нумеровать арабскими цифрами. После номера раздела точка не ставится. </w:t>
      </w:r>
      <w:r w:rsidRPr="008A639D">
        <w:rPr>
          <w:rFonts w:ascii="Times New Roman" w:hAnsi="Times New Roman"/>
          <w:sz w:val="24"/>
          <w:szCs w:val="24"/>
        </w:rPr>
        <w:t xml:space="preserve">Пример:                                                  </w:t>
      </w:r>
    </w:p>
    <w:p w:rsidR="00AF6E3A" w:rsidRPr="008A639D" w:rsidRDefault="00AF6E3A" w:rsidP="00AF6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AF6E3A" w:rsidRPr="008A639D" w:rsidRDefault="00AF6E3A" w:rsidP="00AF6E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Глава 1 Теоретико-методологические вопросы финансового планирования в строительстве</w:t>
      </w:r>
    </w:p>
    <w:p w:rsidR="00AF6E3A" w:rsidRPr="008A639D" w:rsidRDefault="00AF6E3A" w:rsidP="00AF6E3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1.1 Сущность  и методология финансового планирования в строительстве</w:t>
      </w:r>
    </w:p>
    <w:p w:rsidR="00AF6E3A" w:rsidRPr="008A639D" w:rsidRDefault="00AF6E3A" w:rsidP="00AF6E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AF6E3A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Номера страниц</w:t>
      </w:r>
      <w:r w:rsidRPr="008A639D">
        <w:rPr>
          <w:rFonts w:ascii="Times New Roman" w:hAnsi="Times New Roman"/>
          <w:sz w:val="24"/>
          <w:szCs w:val="24"/>
        </w:rPr>
        <w:t xml:space="preserve"> проставляются в правом нижнем углу без точки</w:t>
      </w:r>
      <w:r w:rsidRPr="00993848">
        <w:rPr>
          <w:rFonts w:ascii="Times New Roman" w:hAnsi="Times New Roman"/>
          <w:sz w:val="24"/>
          <w:szCs w:val="24"/>
        </w:rPr>
        <w:t xml:space="preserve">, титульный лист включается в общую нумерацию, но номер на нем не ставится. </w:t>
      </w:r>
    </w:p>
    <w:p w:rsidR="00AF6E3A" w:rsidRDefault="00AF6E3A" w:rsidP="00AF6E3A">
      <w:pPr>
        <w:spacing w:after="0" w:line="240" w:lineRule="auto"/>
        <w:ind w:firstLine="539"/>
        <w:jc w:val="both"/>
        <w:rPr>
          <w:rStyle w:val="FontStyle54"/>
          <w:rFonts w:ascii="Times New Roman" w:hAnsi="Times New Roman"/>
          <w:sz w:val="24"/>
          <w:szCs w:val="24"/>
        </w:rPr>
      </w:pPr>
      <w:r w:rsidRPr="00243960">
        <w:rPr>
          <w:rStyle w:val="FontStyle54"/>
          <w:rFonts w:ascii="Times New Roman" w:hAnsi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</w:t>
      </w:r>
      <w:r w:rsidRPr="008E1AE4">
        <w:rPr>
          <w:rStyle w:val="FontStyle54"/>
          <w:rFonts w:ascii="Times New Roman" w:hAnsi="Times New Roman"/>
          <w:b/>
          <w:sz w:val="24"/>
          <w:szCs w:val="24"/>
        </w:rPr>
        <w:t>списке использованных источников</w:t>
      </w:r>
      <w:r w:rsidRPr="00243960">
        <w:rPr>
          <w:rStyle w:val="FontStyle54"/>
          <w:rFonts w:ascii="Times New Roman" w:hAnsi="Times New Roman"/>
          <w:sz w:val="24"/>
          <w:szCs w:val="24"/>
        </w:rPr>
        <w:t>. Порядковый номер ссылки заключают в квадратные скобки. Нумерация ссылок ведется арабскими цифрами в порядке их приведения в тексте независимо от деления на разделы.</w:t>
      </w:r>
      <w:r>
        <w:rPr>
          <w:rStyle w:val="FontStyle54"/>
          <w:rFonts w:ascii="Times New Roman" w:hAnsi="Times New Roman"/>
          <w:sz w:val="24"/>
          <w:szCs w:val="24"/>
        </w:rPr>
        <w:t xml:space="preserve"> </w:t>
      </w:r>
    </w:p>
    <w:p w:rsidR="00AF6E3A" w:rsidRPr="0078196D" w:rsidRDefault="00AF6E3A" w:rsidP="00AF6E3A">
      <w:pPr>
        <w:pStyle w:val="Style22"/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Pr="0078196D">
        <w:rPr>
          <w:rFonts w:ascii="Times New Roman" w:hAnsi="Times New Roman" w:cs="Times New Roman"/>
          <w:b/>
          <w:bCs/>
        </w:rPr>
        <w:t>Цифровой материал</w:t>
      </w:r>
      <w:r w:rsidRPr="0078196D">
        <w:rPr>
          <w:rFonts w:ascii="Times New Roman" w:hAnsi="Times New Roman" w:cs="Times New Roman"/>
        </w:rPr>
        <w:t xml:space="preserve"> (таблицы, рисунки) имеют отдельную сквозную нумерацию для каждого вида материала, выполненную арабскими цифрами. </w:t>
      </w:r>
      <w:r w:rsidRPr="0078196D">
        <w:rPr>
          <w:rStyle w:val="FontStyle54"/>
          <w:rFonts w:ascii="Times New Roman" w:hAnsi="Times New Roman" w:cs="Times New Roman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Наименование таблицы следует помещать </w:t>
      </w:r>
      <w:r w:rsidRPr="0078196D">
        <w:rPr>
          <w:rStyle w:val="FontStyle54"/>
          <w:rFonts w:ascii="Times New Roman" w:hAnsi="Times New Roman" w:cs="Times New Roman"/>
          <w:u w:val="single"/>
        </w:rPr>
        <w:t>над таблицей слева, в одну строку с ее номером через тире</w:t>
      </w:r>
      <w:r w:rsidRPr="0078196D">
        <w:rPr>
          <w:rStyle w:val="FontStyle54"/>
          <w:rFonts w:ascii="Times New Roman" w:hAnsi="Times New Roman" w:cs="Times New Roman"/>
        </w:rPr>
        <w:t xml:space="preserve">. </w:t>
      </w:r>
      <w:r w:rsidRPr="0078196D">
        <w:rPr>
          <w:rFonts w:ascii="Times New Roman" w:hAnsi="Times New Roman" w:cs="Times New Roman"/>
        </w:rPr>
        <w:t>Пример:</w:t>
      </w:r>
    </w:p>
    <w:p w:rsidR="00AF6E3A" w:rsidRPr="0078196D" w:rsidRDefault="00AF6E3A" w:rsidP="00AF6E3A">
      <w:pPr>
        <w:pStyle w:val="Style3"/>
        <w:widowControl/>
        <w:tabs>
          <w:tab w:val="left" w:leader="underscore" w:pos="1546"/>
          <w:tab w:val="left" w:leader="underscore" w:pos="5568"/>
        </w:tabs>
        <w:spacing w:line="240" w:lineRule="auto"/>
        <w:rPr>
          <w:rStyle w:val="FontStyle54"/>
          <w:rFonts w:ascii="Times New Roman" w:hAnsi="Times New Roman" w:cs="Times New Roman"/>
          <w:bCs/>
        </w:rPr>
      </w:pPr>
      <w:r w:rsidRPr="0078196D">
        <w:rPr>
          <w:rStyle w:val="FontStyle54"/>
          <w:rFonts w:ascii="Times New Roman" w:hAnsi="Times New Roman" w:cs="Times New Roman"/>
        </w:rPr>
        <w:t>Таблица 2 – Методы финансового планирования в строительстве</w:t>
      </w:r>
    </w:p>
    <w:p w:rsidR="00AF6E3A" w:rsidRPr="0078196D" w:rsidRDefault="00AF6E3A" w:rsidP="00AF6E3A">
      <w:pPr>
        <w:pStyle w:val="Style10"/>
        <w:widowControl/>
        <w:tabs>
          <w:tab w:val="left" w:pos="1210"/>
        </w:tabs>
        <w:spacing w:line="240" w:lineRule="auto"/>
        <w:ind w:firstLine="0"/>
        <w:rPr>
          <w:rFonts w:ascii="Times New Roman" w:hAnsi="Times New Roman" w:cs="Times New Roman"/>
        </w:rPr>
      </w:pPr>
      <w:r w:rsidRPr="0078196D">
        <w:rPr>
          <w:rStyle w:val="FontStyle54"/>
          <w:rFonts w:ascii="Times New Roman" w:hAnsi="Times New Roman" w:cs="Times New Roman"/>
        </w:rPr>
        <w:t xml:space="preserve">При переносе части таблицы на другой лист слово «Таблица», ее номер и наименование указывают один раз слева над первой частью таблицы, а над другими частями также слева пишут слова "Продолжение таблицы" или "Окончание таблицы"  и указывают номер таблицы. </w:t>
      </w:r>
      <w:r w:rsidRPr="0078196D">
        <w:rPr>
          <w:rFonts w:ascii="Times New Roman" w:hAnsi="Times New Roman" w:cs="Times New Roman"/>
        </w:rPr>
        <w:t xml:space="preserve"> </w:t>
      </w:r>
    </w:p>
    <w:p w:rsidR="00AF6E3A" w:rsidRPr="0078196D" w:rsidRDefault="00AF6E3A" w:rsidP="00AF6E3A">
      <w:pPr>
        <w:pStyle w:val="Style10"/>
        <w:widowControl/>
        <w:tabs>
          <w:tab w:val="left" w:pos="1210"/>
        </w:tabs>
        <w:spacing w:line="240" w:lineRule="auto"/>
        <w:ind w:firstLine="0"/>
        <w:rPr>
          <w:rStyle w:val="FontStyle54"/>
          <w:rFonts w:ascii="Times New Roman" w:hAnsi="Times New Roman" w:cs="Times New Roman"/>
        </w:rPr>
      </w:pPr>
      <w:r w:rsidRPr="0078196D">
        <w:rPr>
          <w:rStyle w:val="FontStyle54"/>
          <w:rFonts w:ascii="Times New Roman" w:hAnsi="Times New Roman" w:cs="Times New Roman"/>
        </w:rPr>
        <w:t xml:space="preserve">Слово «Рисунок» и его наименование располагают </w:t>
      </w:r>
      <w:r w:rsidRPr="0078196D">
        <w:rPr>
          <w:rStyle w:val="FontStyle54"/>
          <w:rFonts w:ascii="Times New Roman" w:hAnsi="Times New Roman" w:cs="Times New Roman"/>
          <w:u w:val="single"/>
        </w:rPr>
        <w:t>посередине</w:t>
      </w:r>
      <w:r w:rsidRPr="0078196D">
        <w:rPr>
          <w:rStyle w:val="FontStyle54"/>
          <w:rFonts w:ascii="Times New Roman" w:hAnsi="Times New Roman" w:cs="Times New Roman"/>
        </w:rPr>
        <w:t xml:space="preserve"> строки под рисунком.</w:t>
      </w:r>
      <w:r w:rsidRPr="0078196D">
        <w:rPr>
          <w:rFonts w:ascii="Times New Roman" w:hAnsi="Times New Roman" w:cs="Times New Roman"/>
        </w:rPr>
        <w:t xml:space="preserve"> Пример:</w:t>
      </w:r>
    </w:p>
    <w:p w:rsidR="00AF6E3A" w:rsidRPr="0078196D" w:rsidRDefault="00AF6E3A" w:rsidP="00AF6E3A">
      <w:pPr>
        <w:spacing w:after="0" w:line="240" w:lineRule="auto"/>
        <w:ind w:firstLine="539"/>
        <w:jc w:val="both"/>
        <w:rPr>
          <w:rStyle w:val="FontStyle54"/>
          <w:rFonts w:ascii="Times New Roman" w:hAnsi="Times New Roman"/>
          <w:sz w:val="24"/>
          <w:szCs w:val="24"/>
        </w:rPr>
      </w:pPr>
      <w:r w:rsidRPr="0078196D">
        <w:rPr>
          <w:rStyle w:val="FontStyle54"/>
          <w:rFonts w:ascii="Times New Roman" w:hAnsi="Times New Roman"/>
          <w:sz w:val="24"/>
          <w:szCs w:val="24"/>
        </w:rPr>
        <w:t>Рисунок 1 – Организационная структура ООО «Машпром»</w:t>
      </w:r>
    </w:p>
    <w:p w:rsidR="00AF6E3A" w:rsidRPr="0078196D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 оформляется</w:t>
      </w:r>
      <w:r w:rsidRPr="0078196D">
        <w:rPr>
          <w:rFonts w:ascii="Times New Roman" w:hAnsi="Times New Roman"/>
          <w:sz w:val="24"/>
          <w:szCs w:val="24"/>
        </w:rPr>
        <w:t xml:space="preserve"> в соответствии с ГОСТ 7.1, ГОСТ 7.80 и ГОСТ 7.82, содержит </w:t>
      </w:r>
      <w:r>
        <w:rPr>
          <w:rFonts w:ascii="Times New Roman" w:hAnsi="Times New Roman"/>
          <w:sz w:val="24"/>
          <w:szCs w:val="24"/>
        </w:rPr>
        <w:t>10- 2</w:t>
      </w:r>
      <w:r w:rsidRPr="0078196D">
        <w:rPr>
          <w:rFonts w:ascii="Times New Roman" w:hAnsi="Times New Roman"/>
          <w:sz w:val="24"/>
          <w:szCs w:val="24"/>
        </w:rPr>
        <w:t xml:space="preserve">0 источников, не менее 50 % источников должны быть изданы в последние пять лет (пример оформления см. в </w:t>
      </w:r>
      <w:r>
        <w:rPr>
          <w:rFonts w:ascii="Times New Roman" w:hAnsi="Times New Roman"/>
          <w:sz w:val="24"/>
          <w:szCs w:val="24"/>
        </w:rPr>
        <w:t>ПРИЛОЖЕНИИ 5</w:t>
      </w:r>
      <w:r w:rsidRPr="0078196D">
        <w:rPr>
          <w:rFonts w:ascii="Times New Roman" w:hAnsi="Times New Roman"/>
          <w:sz w:val="24"/>
          <w:szCs w:val="24"/>
        </w:rPr>
        <w:t>)</w:t>
      </w:r>
    </w:p>
    <w:p w:rsidR="00AF6E3A" w:rsidRPr="0078196D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sz w:val="24"/>
          <w:szCs w:val="24"/>
        </w:rPr>
        <w:t xml:space="preserve">В </w:t>
      </w:r>
      <w:r w:rsidRPr="0078196D">
        <w:rPr>
          <w:rFonts w:ascii="Times New Roman" w:hAnsi="Times New Roman"/>
          <w:b/>
          <w:bCs/>
          <w:sz w:val="24"/>
          <w:szCs w:val="24"/>
        </w:rPr>
        <w:t>приложения</w:t>
      </w:r>
      <w:r w:rsidRPr="0078196D">
        <w:rPr>
          <w:rFonts w:ascii="Times New Roman" w:hAnsi="Times New Roman"/>
          <w:sz w:val="24"/>
          <w:szCs w:val="24"/>
        </w:rPr>
        <w:t xml:space="preserve"> включаются связанные с выполненной </w:t>
      </w:r>
      <w:r>
        <w:rPr>
          <w:rFonts w:ascii="Times New Roman" w:hAnsi="Times New Roman"/>
          <w:sz w:val="24"/>
          <w:szCs w:val="24"/>
        </w:rPr>
        <w:t>работой</w:t>
      </w:r>
      <w:r w:rsidRPr="0078196D">
        <w:rPr>
          <w:rFonts w:ascii="Times New Roman" w:hAnsi="Times New Roman"/>
          <w:sz w:val="24"/>
          <w:szCs w:val="24"/>
        </w:rPr>
        <w:t xml:space="preserve"> материалы, которые по каким-либо причинам не могут быть внесены в основную часть: справочные материалы, таблицы, данные и  т.д. Приложения располагаются порядке появления ссылок в тексте, обозначают заглавными буквами русского алфавита за исключением букв Е, З, Й, О, Ч, Ь, Ы, Ъ.</w:t>
      </w:r>
    </w:p>
    <w:p w:rsidR="00AF6E3A" w:rsidRPr="00B023EC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3848">
        <w:rPr>
          <w:rFonts w:ascii="Times New Roman" w:hAnsi="Times New Roman"/>
          <w:sz w:val="24"/>
          <w:szCs w:val="24"/>
        </w:rPr>
        <w:t>О</w:t>
      </w:r>
      <w:r w:rsidRPr="00B023EC">
        <w:rPr>
          <w:rFonts w:ascii="Times New Roman" w:hAnsi="Times New Roman"/>
          <w:sz w:val="24"/>
          <w:szCs w:val="24"/>
        </w:rPr>
        <w:t xml:space="preserve">тчет представляется в сброшюрованном виде (в папке со скоросшивателем). Не следует вкладывать каждый лист отчета  в отдельный файл. </w:t>
      </w:r>
    </w:p>
    <w:p w:rsidR="00AF6E3A" w:rsidRPr="00B023EC" w:rsidRDefault="00AF6E3A" w:rsidP="00AF6E3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Рекомендуется следующий порядок размещения материала в отчете: </w:t>
      </w:r>
    </w:p>
    <w:p w:rsidR="00AF6E3A" w:rsidRPr="00FD4156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>титульный лист</w:t>
      </w:r>
      <w:r w:rsidRPr="00FD4156">
        <w:rPr>
          <w:rFonts w:ascii="Times New Roman" w:hAnsi="Times New Roman"/>
          <w:bCs/>
          <w:sz w:val="24"/>
          <w:szCs w:val="24"/>
        </w:rPr>
        <w:t xml:space="preserve"> (</w:t>
      </w:r>
      <w:r w:rsidRPr="00FD4156">
        <w:rPr>
          <w:rFonts w:ascii="Times New Roman" w:hAnsi="Times New Roman"/>
          <w:sz w:val="24"/>
          <w:szCs w:val="24"/>
        </w:rPr>
        <w:t>ПРИЛОЖЕНИЕ 1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AF6E3A" w:rsidRPr="00FD4156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задание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2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AF6E3A" w:rsidRPr="00FD4156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дневник прохождения практики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3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AF6E3A" w:rsidRPr="00FD4156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отзыв организации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4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AF6E3A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реферат (образец в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ПРИЛОЖЕНИИ</w:t>
      </w:r>
      <w:r w:rsidRPr="00FD4156">
        <w:rPr>
          <w:rFonts w:ascii="Times New Roman" w:hAnsi="Times New Roman"/>
          <w:sz w:val="24"/>
          <w:szCs w:val="24"/>
        </w:rPr>
        <w:t xml:space="preserve"> 5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>.</w:t>
      </w:r>
    </w:p>
    <w:p w:rsidR="00AF6E3A" w:rsidRPr="00FD4156" w:rsidRDefault="00AF6E3A" w:rsidP="00AF6E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Образец оформления отчета о практике представлен в ПРИЛОЖЕНИИ</w:t>
      </w:r>
      <w:r w:rsidRPr="00FD415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</w:p>
    <w:p w:rsidR="00AF6E3A" w:rsidRPr="00B023EC" w:rsidRDefault="00AF6E3A" w:rsidP="00AF6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Отчет представляется студентом руководителю производственной практикой от </w:t>
      </w:r>
      <w:r>
        <w:rPr>
          <w:rFonts w:ascii="Times New Roman" w:hAnsi="Times New Roman"/>
          <w:sz w:val="24"/>
          <w:szCs w:val="24"/>
        </w:rPr>
        <w:t>кафедры</w:t>
      </w:r>
      <w:r w:rsidRPr="00B023EC">
        <w:rPr>
          <w:rFonts w:ascii="Times New Roman" w:hAnsi="Times New Roman"/>
          <w:sz w:val="24"/>
          <w:szCs w:val="24"/>
        </w:rPr>
        <w:t xml:space="preserve"> на проверку. В случае обнаружения недостатков в работе отчет возвращается студенту на доработку (7 дней). </w:t>
      </w:r>
    </w:p>
    <w:p w:rsidR="00AF6E3A" w:rsidRPr="00B023EC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Законченный отчет, подписанный студентом и руководителем практики, предоставляется на защиту. </w:t>
      </w:r>
    </w:p>
    <w:p w:rsidR="00AF6E3A" w:rsidRPr="00B023EC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Защита отчета по практике проводится  на выпускающей кафедре в течение </w:t>
      </w:r>
      <w:r>
        <w:rPr>
          <w:rFonts w:ascii="Times New Roman" w:hAnsi="Times New Roman"/>
          <w:sz w:val="24"/>
          <w:szCs w:val="24"/>
        </w:rPr>
        <w:t>15</w:t>
      </w:r>
      <w:r w:rsidRPr="00B023EC">
        <w:rPr>
          <w:rFonts w:ascii="Times New Roman" w:hAnsi="Times New Roman"/>
          <w:sz w:val="24"/>
          <w:szCs w:val="24"/>
        </w:rPr>
        <w:t xml:space="preserve"> дней после окончания практики. Отчеты принимает комиссия в составе заведующего кафедрой и ответственного от кафедры за проведение практики.</w:t>
      </w:r>
    </w:p>
    <w:p w:rsidR="00AF6E3A" w:rsidRPr="00B023EC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В процессе защиты студент должен кратко изложить основные результаты проделанной работы, выводы и рекомендации, структуру и анализ материалов, включаемых в отчет по практике. </w:t>
      </w:r>
    </w:p>
    <w:p w:rsidR="00AF6E3A" w:rsidRDefault="00AF6E3A" w:rsidP="00AF6E3A">
      <w:pPr>
        <w:pStyle w:val="Default"/>
        <w:jc w:val="both"/>
      </w:pPr>
    </w:p>
    <w:p w:rsidR="00AF6E3A" w:rsidRDefault="00AF6E3A" w:rsidP="00AF6E3A">
      <w:pPr>
        <w:pStyle w:val="Default"/>
        <w:jc w:val="both"/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Зав. кафедрой финансов и кредита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</w:t>
      </w:r>
      <w:r w:rsidRPr="0066196D">
        <w:rPr>
          <w:rFonts w:ascii="Times New Roman" w:hAnsi="Times New Roman"/>
          <w:sz w:val="20"/>
          <w:szCs w:val="20"/>
          <w:u w:val="single"/>
        </w:rPr>
        <w:t>к.э.н., доцент</w:t>
      </w:r>
      <w:r w:rsidRPr="00A644CD">
        <w:rPr>
          <w:rFonts w:ascii="Times New Roman" w:hAnsi="Times New Roman"/>
          <w:sz w:val="20"/>
          <w:szCs w:val="20"/>
        </w:rPr>
        <w:t>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уч.ст., уч. зв.</w:t>
      </w:r>
      <w:r w:rsidRPr="00A644CD">
        <w:rPr>
          <w:rFonts w:ascii="Times New Roman" w:hAnsi="Times New Roman"/>
          <w:sz w:val="20"/>
          <w:szCs w:val="20"/>
        </w:rPr>
        <w:t xml:space="preserve">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44CD">
        <w:rPr>
          <w:rFonts w:ascii="Times New Roman" w:hAnsi="Times New Roman"/>
          <w:sz w:val="16"/>
          <w:szCs w:val="16"/>
        </w:rPr>
        <w:t xml:space="preserve">дата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______________</w:t>
      </w:r>
      <w:r w:rsidRPr="00A644CD">
        <w:rPr>
          <w:rFonts w:ascii="Times New Roman" w:hAnsi="Times New Roman"/>
          <w:sz w:val="20"/>
          <w:szCs w:val="20"/>
        </w:rPr>
        <w:t xml:space="preserve">      _</w:t>
      </w:r>
      <w:r w:rsidRPr="0066196D">
        <w:rPr>
          <w:rFonts w:ascii="Times New Roman" w:hAnsi="Times New Roman"/>
          <w:sz w:val="20"/>
          <w:szCs w:val="20"/>
          <w:u w:val="single"/>
        </w:rPr>
        <w:t>Балаш О.С</w:t>
      </w:r>
      <w:r>
        <w:rPr>
          <w:rFonts w:ascii="Times New Roman" w:hAnsi="Times New Roman"/>
          <w:sz w:val="20"/>
          <w:szCs w:val="20"/>
        </w:rPr>
        <w:t>.___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  <w:r w:rsidRPr="00A644C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644CD">
        <w:rPr>
          <w:rFonts w:ascii="Times New Roman" w:hAnsi="Times New Roman"/>
          <w:sz w:val="16"/>
          <w:szCs w:val="16"/>
        </w:rPr>
        <w:t>иниц.,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ОТЧЕТ О ПРАКТИКЕ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Магистранта</w:t>
      </w:r>
      <w:r w:rsidRPr="00A644CD">
        <w:rPr>
          <w:rFonts w:ascii="Times New Roman" w:hAnsi="Times New Roman"/>
        </w:rPr>
        <w:t xml:space="preserve"> ___ курса </w:t>
      </w:r>
      <w:r w:rsidRPr="009B22DB">
        <w:rPr>
          <w:rFonts w:ascii="Times New Roman" w:hAnsi="Times New Roman"/>
          <w:u w:val="single"/>
        </w:rPr>
        <w:t>экономического</w:t>
      </w:r>
      <w:r w:rsidRPr="00A644CD">
        <w:rPr>
          <w:rFonts w:ascii="Times New Roman" w:hAnsi="Times New Roman"/>
        </w:rPr>
        <w:t xml:space="preserve"> факультета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фамилия, имя, отчество</w:t>
      </w:r>
    </w:p>
    <w:p w:rsidR="00AF6E3A" w:rsidRPr="009B22DB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</w:rPr>
        <w:t>________________________</w:t>
      </w:r>
      <w:r w:rsidRPr="009B22DB">
        <w:rPr>
          <w:rFonts w:ascii="Times New Roman" w:hAnsi="Times New Roman"/>
          <w:u w:val="single"/>
        </w:rPr>
        <w:t>производственная</w:t>
      </w:r>
      <w:r>
        <w:rPr>
          <w:rFonts w:ascii="Times New Roman" w:hAnsi="Times New Roman"/>
          <w:sz w:val="16"/>
          <w:szCs w:val="16"/>
        </w:rPr>
        <w:t>__________________________________________________________</w:t>
      </w:r>
      <w:r w:rsidRPr="009B22DB">
        <w:rPr>
          <w:rFonts w:ascii="Times New Roman" w:hAnsi="Times New Roman"/>
          <w:sz w:val="16"/>
          <w:szCs w:val="16"/>
        </w:rPr>
        <w:t xml:space="preserve"> 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вид практики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</w:t>
      </w:r>
      <w:r w:rsidRPr="009B22DB">
        <w:rPr>
          <w:rFonts w:ascii="Times New Roman" w:hAnsi="Times New Roman"/>
          <w:u w:val="single"/>
        </w:rPr>
        <w:t>финансов и кредита</w:t>
      </w:r>
      <w:r>
        <w:rPr>
          <w:rFonts w:ascii="Times New Roman" w:hAnsi="Times New Roman"/>
          <w:u w:val="single"/>
        </w:rPr>
        <w:t>______________________________________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  <w:sz w:val="16"/>
          <w:szCs w:val="16"/>
        </w:rPr>
        <w:t>кафедра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курс 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семестр 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продолжительность _______________________________________________________ 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количество недель, сроки практики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университета,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_________________________________           ________________        </w:t>
      </w:r>
      <w:r>
        <w:rPr>
          <w:rFonts w:ascii="Times New Roman" w:hAnsi="Times New Roman"/>
        </w:rPr>
        <w:t xml:space="preserve">                      </w:t>
      </w:r>
      <w:r w:rsidRPr="00A644CD">
        <w:rPr>
          <w:rFonts w:ascii="Times New Roman" w:hAnsi="Times New Roman"/>
        </w:rPr>
        <w:t>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должность, уч. ст., уч. зв.                                                             личная подпись, дата                          инициалы,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организации (учреждения, предприятия)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_________________________________           ________________        </w:t>
      </w:r>
      <w:r>
        <w:rPr>
          <w:rFonts w:ascii="Times New Roman" w:hAnsi="Times New Roman"/>
        </w:rPr>
        <w:t xml:space="preserve">                        </w:t>
      </w:r>
      <w:r w:rsidRPr="00A644CD">
        <w:rPr>
          <w:rFonts w:ascii="Times New Roman" w:hAnsi="Times New Roman"/>
        </w:rPr>
        <w:t>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должность.</w:t>
      </w: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личная подпись, </w:t>
      </w:r>
      <w:r>
        <w:rPr>
          <w:rFonts w:ascii="Times New Roman" w:hAnsi="Times New Roman"/>
          <w:sz w:val="16"/>
          <w:szCs w:val="16"/>
        </w:rPr>
        <w:t xml:space="preserve">печать, </w:t>
      </w:r>
      <w:r w:rsidRPr="00A644CD">
        <w:rPr>
          <w:rFonts w:ascii="Times New Roman" w:hAnsi="Times New Roman"/>
          <w:sz w:val="16"/>
          <w:szCs w:val="16"/>
        </w:rPr>
        <w:t xml:space="preserve">дата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A644CD">
        <w:rPr>
          <w:rFonts w:ascii="Times New Roman" w:hAnsi="Times New Roman"/>
          <w:sz w:val="16"/>
          <w:szCs w:val="16"/>
        </w:rPr>
        <w:t xml:space="preserve"> инициалы,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Саратов 201</w:t>
      </w:r>
      <w:r>
        <w:rPr>
          <w:rFonts w:ascii="Times New Roman" w:hAnsi="Times New Roman"/>
        </w:rPr>
        <w:t>7</w:t>
      </w: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4CD">
        <w:rPr>
          <w:rFonts w:ascii="Times New Roman" w:hAnsi="Times New Roman"/>
          <w:b/>
          <w:sz w:val="28"/>
          <w:szCs w:val="28"/>
        </w:rPr>
        <w:t>ЗАДАНИЕ</w:t>
      </w:r>
    </w:p>
    <w:p w:rsidR="00AF6E3A" w:rsidRPr="00A644CD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4CD">
        <w:rPr>
          <w:rFonts w:ascii="Times New Roman" w:hAnsi="Times New Roman"/>
          <w:b/>
          <w:sz w:val="28"/>
          <w:szCs w:val="28"/>
        </w:rPr>
        <w:t xml:space="preserve">на производственную практику </w:t>
      </w:r>
    </w:p>
    <w:p w:rsidR="00AF6E3A" w:rsidRPr="00A644CD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6E3A" w:rsidRDefault="00AF6E3A" w:rsidP="00AF6E3A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>магистранту</w:t>
      </w:r>
      <w:r w:rsidRPr="00A6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644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44CD">
        <w:rPr>
          <w:rFonts w:ascii="Times New Roman" w:hAnsi="Times New Roman"/>
          <w:sz w:val="28"/>
          <w:szCs w:val="28"/>
        </w:rPr>
        <w:t xml:space="preserve">  курса  </w:t>
      </w:r>
      <w:r>
        <w:rPr>
          <w:rFonts w:ascii="Times New Roman" w:hAnsi="Times New Roman"/>
          <w:sz w:val="28"/>
          <w:szCs w:val="28"/>
        </w:rPr>
        <w:t>____</w:t>
      </w:r>
      <w:r w:rsidRPr="00A644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44CD">
        <w:rPr>
          <w:rFonts w:ascii="Times New Roman" w:hAnsi="Times New Roman"/>
          <w:sz w:val="28"/>
          <w:szCs w:val="28"/>
        </w:rPr>
        <w:t xml:space="preserve"> группы</w:t>
      </w:r>
    </w:p>
    <w:p w:rsidR="00AF6E3A" w:rsidRPr="00A644CD" w:rsidRDefault="00AF6E3A" w:rsidP="00AF6E3A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(ф.и.о.)</w:t>
      </w: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База практики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Задачи практики:</w:t>
      </w: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644CD">
        <w:rPr>
          <w:rFonts w:ascii="Times New Roman" w:hAnsi="Times New Roman"/>
          <w:bCs/>
          <w:spacing w:val="-4"/>
          <w:sz w:val="28"/>
          <w:szCs w:val="28"/>
        </w:rPr>
        <w:t xml:space="preserve">1)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</w:t>
      </w: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3A" w:rsidRDefault="00AF6E3A" w:rsidP="00AF6E3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Задание принял студент: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644CD">
        <w:rPr>
          <w:rFonts w:ascii="Times New Roman" w:hAnsi="Times New Roman"/>
          <w:sz w:val="28"/>
          <w:szCs w:val="28"/>
        </w:rPr>
        <w:t xml:space="preserve">    __________  «</w:t>
      </w:r>
      <w:r>
        <w:rPr>
          <w:rFonts w:ascii="Times New Roman" w:hAnsi="Times New Roman"/>
          <w:sz w:val="28"/>
          <w:szCs w:val="28"/>
        </w:rPr>
        <w:t xml:space="preserve">     » февраля    2017</w:t>
      </w:r>
      <w:r w:rsidRPr="00A644CD">
        <w:rPr>
          <w:rFonts w:ascii="Times New Roman" w:hAnsi="Times New Roman"/>
          <w:sz w:val="28"/>
          <w:szCs w:val="28"/>
        </w:rPr>
        <w:t xml:space="preserve"> г.</w:t>
      </w:r>
    </w:p>
    <w:p w:rsidR="00AF6E3A" w:rsidRPr="00C946B7" w:rsidRDefault="00AF6E3A" w:rsidP="00AF6E3A">
      <w:pPr>
        <w:tabs>
          <w:tab w:val="left" w:pos="1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946B7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подпись</w:t>
      </w:r>
    </w:p>
    <w:p w:rsidR="00AF6E3A" w:rsidRPr="00A644CD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Pr="00A644CD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Руководитель практики от университета,</w:t>
      </w:r>
    </w:p>
    <w:p w:rsidR="00AF6E3A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доцент кафедры финансов и кредита, к.э.н.__________</w:t>
      </w:r>
      <w:r>
        <w:rPr>
          <w:rFonts w:ascii="Times New Roman" w:hAnsi="Times New Roman"/>
          <w:sz w:val="28"/>
          <w:szCs w:val="28"/>
        </w:rPr>
        <w:t>_____</w:t>
      </w:r>
      <w:r w:rsidRPr="00A644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ФИО</w:t>
      </w:r>
      <w:r w:rsidRPr="00A644CD">
        <w:rPr>
          <w:rFonts w:ascii="Times New Roman" w:hAnsi="Times New Roman"/>
          <w:sz w:val="28"/>
          <w:szCs w:val="28"/>
        </w:rPr>
        <w:t xml:space="preserve">     </w:t>
      </w:r>
    </w:p>
    <w:p w:rsidR="00AF6E3A" w:rsidRPr="009B22DB" w:rsidRDefault="00AF6E3A" w:rsidP="00AF6E3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22DB">
        <w:rPr>
          <w:rFonts w:ascii="Times New Roman" w:hAnsi="Times New Roman"/>
          <w:sz w:val="16"/>
          <w:szCs w:val="16"/>
        </w:rPr>
        <w:t xml:space="preserve">подпись                  </w:t>
      </w:r>
    </w:p>
    <w:p w:rsidR="00AF6E3A" w:rsidRDefault="00AF6E3A" w:rsidP="00AF6E3A">
      <w:pPr>
        <w:ind w:firstLine="540"/>
        <w:jc w:val="right"/>
        <w:rPr>
          <w:sz w:val="28"/>
          <w:szCs w:val="28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ДНЕВНИК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прохождения производственной практики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Магистранта</w:t>
      </w:r>
      <w:r w:rsidRPr="00A644CD">
        <w:rPr>
          <w:rFonts w:ascii="Times New Roman" w:hAnsi="Times New Roman"/>
        </w:rPr>
        <w:t xml:space="preserve"> (ки) </w:t>
      </w:r>
      <w:r>
        <w:rPr>
          <w:rFonts w:ascii="Times New Roman" w:hAnsi="Times New Roman"/>
        </w:rPr>
        <w:t xml:space="preserve">   </w:t>
      </w:r>
      <w:r w:rsidRPr="00C946B7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 </w:t>
      </w:r>
      <w:r w:rsidRPr="00A644CD">
        <w:rPr>
          <w:rFonts w:ascii="Times New Roman" w:hAnsi="Times New Roman"/>
        </w:rPr>
        <w:t xml:space="preserve"> курса _____  группы _______________________________________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фамилия, имя, отчество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Место практики ___________________________________________________________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предприятия _______________________________________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Месяц и число</w:t>
            </w: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Краткое описание выполненной работы</w:t>
            </w: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Подпись руководителя практики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от предприятия</w:t>
            </w: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E3A" w:rsidRPr="00A644CD" w:rsidTr="00697B66">
        <w:tc>
          <w:tcPr>
            <w:tcW w:w="2392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F6E3A" w:rsidRPr="00A644CD" w:rsidRDefault="00AF6E3A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Начало практики _______________          Окончание практики ____________________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Подпись практиканта 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Содержание и объем выполненных работ подтверждаю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предприятия _____________________  /_____________/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ФИО           подпись, печать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Саратов 201</w:t>
      </w:r>
      <w:r>
        <w:rPr>
          <w:rFonts w:ascii="Times New Roman" w:hAnsi="Times New Roman"/>
        </w:rPr>
        <w:t>7</w:t>
      </w: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__________________________________практики</w:t>
      </w:r>
    </w:p>
    <w:p w:rsidR="00AF6E3A" w:rsidRPr="00CB3FBA" w:rsidRDefault="00AF6E3A" w:rsidP="00AF6E3A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B3FBA">
        <w:rPr>
          <w:rFonts w:ascii="Times New Roman" w:hAnsi="Times New Roman"/>
          <w:sz w:val="18"/>
          <w:szCs w:val="18"/>
        </w:rPr>
        <w:t>вид и наименование практики в соответствии с учебным планом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студентом _____курса ______________формы обучения ______________, 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CB3FBA">
        <w:rPr>
          <w:rFonts w:ascii="Times New Roman" w:hAnsi="Times New Roman"/>
          <w:sz w:val="18"/>
          <w:szCs w:val="18"/>
        </w:rPr>
        <w:t>очной/заочной/очно-заочной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ФИО студента</w:t>
      </w:r>
    </w:p>
    <w:p w:rsidR="00AF6E3A" w:rsidRPr="00B80F02" w:rsidRDefault="00AF6E3A" w:rsidP="00AF6E3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обучающимся в ФГБОУ ВО «СГУ имени Н.Г. Чернышевского</w:t>
      </w:r>
      <w:r w:rsidRPr="00B63AEC">
        <w:rPr>
          <w:rFonts w:ascii="Times New Roman" w:hAnsi="Times New Roman"/>
          <w:b/>
          <w:sz w:val="26"/>
          <w:szCs w:val="28"/>
        </w:rPr>
        <w:t>»</w:t>
      </w:r>
      <w:r>
        <w:rPr>
          <w:rFonts w:ascii="Times New Roman" w:hAnsi="Times New Roman"/>
          <w:b/>
          <w:sz w:val="26"/>
          <w:szCs w:val="28"/>
        </w:rPr>
        <w:t xml:space="preserve"> по </w:t>
      </w:r>
      <w:r>
        <w:rPr>
          <w:rFonts w:ascii="Times New Roman" w:hAnsi="Times New Roman"/>
          <w:b/>
          <w:sz w:val="26"/>
          <w:szCs w:val="18"/>
        </w:rPr>
        <w:t>направлению подготовки</w:t>
      </w:r>
      <w:r w:rsidRPr="00B80F02">
        <w:rPr>
          <w:rFonts w:ascii="Times New Roman" w:hAnsi="Times New Roman"/>
          <w:sz w:val="26"/>
          <w:szCs w:val="28"/>
        </w:rPr>
        <w:t>___________________________.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DC2A2B">
        <w:rPr>
          <w:rFonts w:ascii="Times New Roman" w:hAnsi="Times New Roman"/>
          <w:sz w:val="20"/>
          <w:szCs w:val="20"/>
        </w:rPr>
        <w:t>код и название направления подготовки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1. Указывается:</w:t>
      </w: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цель практики;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информация о 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0C6D03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3. Описание и оценка результатов прохождения практики:</w:t>
      </w:r>
    </w:p>
    <w:p w:rsidR="00AF6E3A" w:rsidRPr="001D5568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568">
        <w:rPr>
          <w:rFonts w:ascii="Times New Roman" w:hAnsi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568">
        <w:rPr>
          <w:rFonts w:ascii="Times New Roman" w:hAnsi="Times New Roman"/>
          <w:i/>
          <w:sz w:val="28"/>
          <w:szCs w:val="28"/>
        </w:rPr>
        <w:t>- оценивается уровень сформированности ОПК и ПК в соответствии с программой практики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/>
          <w:i/>
          <w:sz w:val="28"/>
          <w:szCs w:val="28"/>
        </w:rPr>
        <w:t xml:space="preserve"> с достигнутыми результатами практики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ФИО, подпись руководителя практики от организации с указанием должности и места работы, печать.</w:t>
      </w:r>
    </w:p>
    <w:p w:rsidR="00AF6E3A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AF6E3A" w:rsidRPr="001D5568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AF6E3A" w:rsidRDefault="00AF6E3A" w:rsidP="00AF6E3A">
      <w:bookmarkStart w:id="0" w:name="_GoBack"/>
      <w:bookmarkEnd w:id="0"/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AF6E3A" w:rsidRPr="00A644CD" w:rsidRDefault="00AF6E3A" w:rsidP="00AF6E3A">
      <w:pPr>
        <w:spacing w:after="0" w:line="240" w:lineRule="auto"/>
        <w:ind w:firstLine="540"/>
        <w:jc w:val="right"/>
        <w:rPr>
          <w:rFonts w:ascii="Times New Roman" w:hAnsi="Times New Roman"/>
          <w:b/>
          <w:sz w:val="40"/>
          <w:szCs w:val="40"/>
        </w:rPr>
      </w:pPr>
      <w:r w:rsidRPr="00A644CD">
        <w:rPr>
          <w:rFonts w:ascii="Times New Roman" w:hAnsi="Times New Roman"/>
          <w:b/>
          <w:sz w:val="40"/>
          <w:szCs w:val="40"/>
        </w:rPr>
        <w:t>Образец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Pr="007A05BD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Зав. кафедрой финансов и кредита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</w:t>
      </w:r>
      <w:r w:rsidRPr="0066196D">
        <w:rPr>
          <w:rFonts w:ascii="Times New Roman" w:hAnsi="Times New Roman"/>
          <w:sz w:val="20"/>
          <w:szCs w:val="20"/>
          <w:u w:val="single"/>
        </w:rPr>
        <w:t>к.э.н., доцент</w:t>
      </w:r>
      <w:r w:rsidRPr="00A644CD">
        <w:rPr>
          <w:rFonts w:ascii="Times New Roman" w:hAnsi="Times New Roman"/>
          <w:sz w:val="20"/>
          <w:szCs w:val="20"/>
        </w:rPr>
        <w:t>________________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уч.ст., уч. зв.</w:t>
      </w:r>
      <w:r w:rsidRPr="00A644CD">
        <w:rPr>
          <w:rFonts w:ascii="Times New Roman" w:hAnsi="Times New Roman"/>
          <w:sz w:val="20"/>
          <w:szCs w:val="20"/>
        </w:rPr>
        <w:t xml:space="preserve">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44CD">
        <w:rPr>
          <w:rFonts w:ascii="Times New Roman" w:hAnsi="Times New Roman"/>
          <w:sz w:val="16"/>
          <w:szCs w:val="16"/>
        </w:rPr>
        <w:t xml:space="preserve">дата   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______________</w:t>
      </w:r>
      <w:r w:rsidRPr="00A644CD">
        <w:rPr>
          <w:rFonts w:ascii="Times New Roman" w:hAnsi="Times New Roman"/>
          <w:sz w:val="20"/>
          <w:szCs w:val="20"/>
        </w:rPr>
        <w:t xml:space="preserve">      _</w:t>
      </w:r>
      <w:r w:rsidRPr="0066196D">
        <w:rPr>
          <w:rFonts w:ascii="Times New Roman" w:hAnsi="Times New Roman"/>
          <w:sz w:val="20"/>
          <w:szCs w:val="20"/>
          <w:u w:val="single"/>
        </w:rPr>
        <w:t>Балаш О.С</w:t>
      </w:r>
      <w:r>
        <w:rPr>
          <w:rFonts w:ascii="Times New Roman" w:hAnsi="Times New Roman"/>
          <w:sz w:val="20"/>
          <w:szCs w:val="20"/>
        </w:rPr>
        <w:t>.___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  <w:r w:rsidRPr="00A644C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644CD">
        <w:rPr>
          <w:rFonts w:ascii="Times New Roman" w:hAnsi="Times New Roman"/>
          <w:sz w:val="16"/>
          <w:szCs w:val="16"/>
        </w:rPr>
        <w:t>иниц.,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ОТЧЕТ О ПРАКТИКЕ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Магистрантки</w:t>
      </w:r>
      <w:r w:rsidRPr="00A644CD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1  </w:t>
      </w:r>
      <w:r w:rsidRPr="00A644C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A644CD">
        <w:rPr>
          <w:rFonts w:ascii="Times New Roman" w:hAnsi="Times New Roman"/>
        </w:rPr>
        <w:t xml:space="preserve">курса      </w:t>
      </w:r>
      <w:r w:rsidRPr="00A644CD">
        <w:rPr>
          <w:rFonts w:ascii="Times New Roman" w:hAnsi="Times New Roman"/>
          <w:u w:val="single"/>
        </w:rPr>
        <w:t>экономического _____</w:t>
      </w:r>
      <w:r w:rsidRPr="00A644CD">
        <w:rPr>
          <w:rFonts w:ascii="Times New Roman" w:hAnsi="Times New Roman"/>
        </w:rPr>
        <w:t xml:space="preserve">   факультета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</w:rPr>
        <w:t xml:space="preserve">                                        </w:t>
      </w:r>
      <w:r w:rsidRPr="00A644CD">
        <w:rPr>
          <w:rFonts w:ascii="Times New Roman" w:hAnsi="Times New Roman"/>
          <w:sz w:val="20"/>
          <w:szCs w:val="20"/>
        </w:rPr>
        <w:t>наименование факультета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</w:t>
      </w:r>
      <w:r w:rsidRPr="00A644CD">
        <w:rPr>
          <w:rFonts w:ascii="Times New Roman" w:hAnsi="Times New Roman"/>
          <w:u w:val="single"/>
        </w:rPr>
        <w:t>Мартыненко Юлии  Анатольевны</w:t>
      </w:r>
      <w:r w:rsidRPr="00A644CD">
        <w:rPr>
          <w:rFonts w:ascii="Times New Roman" w:hAnsi="Times New Roman"/>
        </w:rPr>
        <w:t>________________________________________________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фамилия, имя, отчество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</w:t>
      </w:r>
      <w:r w:rsidRPr="00A644CD">
        <w:rPr>
          <w:rFonts w:ascii="Times New Roman" w:hAnsi="Times New Roman"/>
          <w:u w:val="single"/>
        </w:rPr>
        <w:t>производственная</w:t>
      </w:r>
      <w:r w:rsidRPr="00A644CD">
        <w:rPr>
          <w:rFonts w:ascii="Times New Roman" w:hAnsi="Times New Roman"/>
        </w:rPr>
        <w:t>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вид практики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_______________________</w:t>
      </w:r>
      <w:r w:rsidRPr="00A644CD">
        <w:rPr>
          <w:rFonts w:ascii="Times New Roman" w:hAnsi="Times New Roman"/>
          <w:u w:val="single"/>
        </w:rPr>
        <w:t>финансов и кредита_____________________________________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  <w:sz w:val="16"/>
          <w:szCs w:val="16"/>
        </w:rPr>
        <w:t>кафедра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курс _</w:t>
      </w:r>
      <w:r>
        <w:rPr>
          <w:rFonts w:ascii="Times New Roman" w:hAnsi="Times New Roman"/>
          <w:u w:val="single"/>
        </w:rPr>
        <w:t>1</w:t>
      </w:r>
      <w:r w:rsidRPr="00A644CD">
        <w:rPr>
          <w:rFonts w:ascii="Times New Roman" w:hAnsi="Times New Roman"/>
          <w:u w:val="single"/>
        </w:rPr>
        <w:t>____________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 xml:space="preserve">семестр  </w:t>
      </w:r>
      <w:r>
        <w:rPr>
          <w:rFonts w:ascii="Times New Roman" w:hAnsi="Times New Roman"/>
          <w:u w:val="single"/>
        </w:rPr>
        <w:t>2</w:t>
      </w:r>
      <w:r w:rsidRPr="00A644CD">
        <w:rPr>
          <w:rFonts w:ascii="Times New Roman" w:hAnsi="Times New Roman"/>
          <w:u w:val="single"/>
        </w:rPr>
        <w:t>__________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продолжительность __</w:t>
      </w:r>
      <w:r w:rsidRPr="00A644CD">
        <w:rPr>
          <w:rFonts w:ascii="Times New Roman" w:hAnsi="Times New Roman"/>
          <w:u w:val="single"/>
        </w:rPr>
        <w:t>4 недели, с</w:t>
      </w:r>
      <w:r>
        <w:rPr>
          <w:rFonts w:ascii="Times New Roman" w:hAnsi="Times New Roman"/>
          <w:u w:val="single"/>
        </w:rPr>
        <w:t xml:space="preserve">   29</w:t>
      </w:r>
      <w:r w:rsidRPr="00A644CD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6</w:t>
      </w:r>
      <w:r w:rsidRPr="00A644CD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Pr="00A644CD">
        <w:rPr>
          <w:rFonts w:ascii="Times New Roman" w:hAnsi="Times New Roman"/>
          <w:u w:val="single"/>
        </w:rPr>
        <w:t xml:space="preserve"> по</w:t>
      </w:r>
      <w:r>
        <w:rPr>
          <w:rFonts w:ascii="Times New Roman" w:hAnsi="Times New Roman"/>
          <w:u w:val="single"/>
        </w:rPr>
        <w:t xml:space="preserve"> 26</w:t>
      </w:r>
      <w:r w:rsidRPr="00A644C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07</w:t>
      </w:r>
      <w:r w:rsidRPr="00A644CD">
        <w:rPr>
          <w:rFonts w:ascii="Times New Roman" w:hAnsi="Times New Roman"/>
          <w:u w:val="single"/>
        </w:rPr>
        <w:t>.20</w:t>
      </w:r>
      <w:r>
        <w:rPr>
          <w:rFonts w:ascii="Times New Roman" w:hAnsi="Times New Roman"/>
          <w:u w:val="single"/>
        </w:rPr>
        <w:t>17</w:t>
      </w:r>
      <w:r w:rsidRPr="00A644CD">
        <w:rPr>
          <w:rFonts w:ascii="Times New Roman" w:hAnsi="Times New Roman"/>
          <w:u w:val="single"/>
        </w:rPr>
        <w:t xml:space="preserve"> 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количество недель, сроки практики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университета,</w:t>
      </w:r>
    </w:p>
    <w:p w:rsidR="00AF6E3A" w:rsidRPr="00546D17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</w:t>
      </w:r>
      <w:r w:rsidRPr="00546D17">
        <w:rPr>
          <w:rFonts w:ascii="Times New Roman" w:hAnsi="Times New Roman"/>
          <w:u w:val="single"/>
        </w:rPr>
        <w:t>к.э.н., доцент</w:t>
      </w:r>
      <w:r>
        <w:rPr>
          <w:rFonts w:ascii="Times New Roman" w:hAnsi="Times New Roman"/>
          <w:u w:val="single"/>
        </w:rPr>
        <w:t xml:space="preserve"> кафедры финансов и кредита</w:t>
      </w:r>
      <w:r w:rsidRPr="00A644CD">
        <w:rPr>
          <w:rFonts w:ascii="Times New Roman" w:hAnsi="Times New Roman"/>
        </w:rPr>
        <w:t xml:space="preserve">           ________________        </w:t>
      </w:r>
      <w:r w:rsidRPr="00546D17">
        <w:rPr>
          <w:rFonts w:ascii="Times New Roman" w:hAnsi="Times New Roman"/>
          <w:u w:val="single"/>
        </w:rPr>
        <w:t>Голубниченко М.В.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A644CD">
        <w:rPr>
          <w:rFonts w:ascii="Times New Roman" w:hAnsi="Times New Roman"/>
          <w:sz w:val="16"/>
          <w:szCs w:val="16"/>
        </w:rPr>
        <w:t xml:space="preserve">должность, уч. ст., уч. зв.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A644CD">
        <w:rPr>
          <w:rFonts w:ascii="Times New Roman" w:hAnsi="Times New Roman"/>
          <w:sz w:val="16"/>
          <w:szCs w:val="16"/>
        </w:rPr>
        <w:t>личная подпись, дата                          инициалы,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Руководитель практики от организации </w:t>
      </w:r>
    </w:p>
    <w:p w:rsidR="00AF6E3A" w:rsidRPr="00546D17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_____</w:t>
      </w:r>
      <w:r w:rsidRPr="00546D17">
        <w:rPr>
          <w:rFonts w:ascii="Times New Roman" w:hAnsi="Times New Roman"/>
          <w:u w:val="single"/>
        </w:rPr>
        <w:t>директор ООО «Восход»</w:t>
      </w:r>
      <w:r>
        <w:rPr>
          <w:rFonts w:ascii="Times New Roman" w:hAnsi="Times New Roman"/>
        </w:rPr>
        <w:t xml:space="preserve"> </w:t>
      </w:r>
      <w:r w:rsidRPr="00A644C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</w:t>
      </w:r>
      <w:r w:rsidRPr="00A644C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                      </w:t>
      </w:r>
      <w:r w:rsidRPr="00546D17">
        <w:rPr>
          <w:rFonts w:ascii="Times New Roman" w:hAnsi="Times New Roman"/>
          <w:u w:val="single"/>
        </w:rPr>
        <w:t>Иванов С.П.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Должность                   </w:t>
      </w:r>
      <w:r w:rsidRPr="00A644CD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644CD">
        <w:rPr>
          <w:rFonts w:ascii="Times New Roman" w:hAnsi="Times New Roman"/>
          <w:sz w:val="16"/>
          <w:szCs w:val="16"/>
        </w:rPr>
        <w:t xml:space="preserve"> личная подпись, </w:t>
      </w:r>
      <w:r>
        <w:rPr>
          <w:rFonts w:ascii="Times New Roman" w:hAnsi="Times New Roman"/>
          <w:sz w:val="16"/>
          <w:szCs w:val="16"/>
        </w:rPr>
        <w:t xml:space="preserve">печать, </w:t>
      </w:r>
      <w:r w:rsidRPr="00A644CD">
        <w:rPr>
          <w:rFonts w:ascii="Times New Roman" w:hAnsi="Times New Roman"/>
          <w:sz w:val="16"/>
          <w:szCs w:val="16"/>
        </w:rPr>
        <w:t xml:space="preserve">дата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644CD">
        <w:rPr>
          <w:rFonts w:ascii="Times New Roman" w:hAnsi="Times New Roman"/>
          <w:sz w:val="16"/>
          <w:szCs w:val="16"/>
        </w:rPr>
        <w:t>инициалы, фамилия</w:t>
      </w: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Саратов 2017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A58F8">
        <w:rPr>
          <w:rFonts w:ascii="Times New Roman" w:hAnsi="Times New Roman"/>
          <w:sz w:val="28"/>
          <w:szCs w:val="28"/>
        </w:rPr>
        <w:lastRenderedPageBreak/>
        <w:t>МИНИСТЕРСТВО ОБРАЗОВАНИЯ И НАУКИ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ФГБОУ ВО «СГУ имени Н.Г. Чернышевского»</w:t>
      </w:r>
    </w:p>
    <w:p w:rsidR="00AF6E3A" w:rsidRPr="002B3A69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>ЗАДАНИЕ</w:t>
      </w:r>
    </w:p>
    <w:p w:rsidR="00AF6E3A" w:rsidRPr="002B3A69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 xml:space="preserve">на производственную практику </w:t>
      </w:r>
    </w:p>
    <w:p w:rsidR="00AF6E3A" w:rsidRPr="002B3A69" w:rsidRDefault="00AF6E3A" w:rsidP="00AF6E3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F6E3A" w:rsidRPr="002B3A69" w:rsidRDefault="00AF6E3A" w:rsidP="00AF6E3A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магистрантке</w:t>
      </w:r>
      <w:r w:rsidRPr="002B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2B3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3A69">
        <w:rPr>
          <w:rFonts w:ascii="Times New Roman" w:hAnsi="Times New Roman"/>
          <w:sz w:val="24"/>
          <w:szCs w:val="24"/>
        </w:rPr>
        <w:t xml:space="preserve">  курса  </w:t>
      </w:r>
      <w:r>
        <w:rPr>
          <w:rFonts w:ascii="Times New Roman" w:hAnsi="Times New Roman"/>
          <w:sz w:val="24"/>
          <w:szCs w:val="24"/>
          <w:u w:val="single"/>
        </w:rPr>
        <w:t>131</w:t>
      </w:r>
      <w:r w:rsidRPr="002B3A69">
        <w:rPr>
          <w:rFonts w:ascii="Times New Roman" w:hAnsi="Times New Roman"/>
          <w:sz w:val="24"/>
          <w:szCs w:val="24"/>
        </w:rPr>
        <w:t xml:space="preserve"> группы</w:t>
      </w:r>
    </w:p>
    <w:p w:rsidR="00AF6E3A" w:rsidRPr="002B3A69" w:rsidRDefault="00AF6E3A" w:rsidP="00AF6E3A">
      <w:pPr>
        <w:pBdr>
          <w:bottom w:val="single" w:sz="8" w:space="1" w:color="000000"/>
        </w:pBd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Мартыненко Юлии Анатольевне</w:t>
      </w:r>
      <w:r w:rsidRPr="002B3A6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F6E3A" w:rsidRPr="002B3A69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База практики</w:t>
      </w:r>
    </w:p>
    <w:p w:rsidR="00AF6E3A" w:rsidRPr="002B3A69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ООО «Восход»</w:t>
      </w:r>
      <w:r w:rsidRPr="002B3A69">
        <w:rPr>
          <w:rFonts w:ascii="Times New Roman" w:hAnsi="Times New Roman"/>
          <w:sz w:val="24"/>
          <w:szCs w:val="24"/>
        </w:rPr>
        <w:t xml:space="preserve">    </w:t>
      </w:r>
    </w:p>
    <w:p w:rsidR="00AF6E3A" w:rsidRPr="002B3A69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Задачи практики:</w:t>
      </w:r>
    </w:p>
    <w:p w:rsidR="00AF6E3A" w:rsidRPr="002B3A69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bCs/>
          <w:spacing w:val="-4"/>
          <w:sz w:val="24"/>
          <w:szCs w:val="24"/>
        </w:rPr>
        <w:t xml:space="preserve">1) дать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организационно-экономическую </w:t>
      </w:r>
      <w:r w:rsidRPr="002B3A69">
        <w:rPr>
          <w:rFonts w:ascii="Times New Roman" w:hAnsi="Times New Roman"/>
          <w:bCs/>
          <w:spacing w:val="-4"/>
          <w:sz w:val="24"/>
          <w:szCs w:val="24"/>
        </w:rPr>
        <w:t xml:space="preserve">характеристику </w:t>
      </w:r>
      <w:r w:rsidRPr="002B3A69">
        <w:rPr>
          <w:rFonts w:ascii="Times New Roman" w:hAnsi="Times New Roman"/>
          <w:sz w:val="24"/>
          <w:szCs w:val="24"/>
        </w:rPr>
        <w:t>ООО «Восход»</w:t>
      </w: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провести анализ финансового состояния </w:t>
      </w:r>
      <w:r w:rsidRPr="002B3A69">
        <w:rPr>
          <w:rFonts w:ascii="Times New Roman" w:hAnsi="Times New Roman"/>
          <w:sz w:val="24"/>
          <w:szCs w:val="24"/>
        </w:rPr>
        <w:t>ООО «Восход»</w:t>
      </w:r>
      <w:r>
        <w:rPr>
          <w:rFonts w:ascii="Times New Roman" w:hAnsi="Times New Roman"/>
          <w:sz w:val="24"/>
          <w:szCs w:val="24"/>
        </w:rPr>
        <w:t xml:space="preserve"> за 2014-2016гг. </w:t>
      </w:r>
    </w:p>
    <w:p w:rsidR="00AF6E3A" w:rsidRPr="002B3A69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провести анализ организации финансового планирования в ООО «Восход»</w:t>
      </w:r>
    </w:p>
    <w:p w:rsidR="00AF6E3A" w:rsidRPr="002B3A69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Задание принял студент: </w:t>
      </w:r>
      <w:r>
        <w:rPr>
          <w:rFonts w:ascii="Times New Roman" w:hAnsi="Times New Roman"/>
          <w:sz w:val="24"/>
          <w:szCs w:val="24"/>
        </w:rPr>
        <w:t>Мартыненко Ю.А</w:t>
      </w:r>
      <w:r w:rsidRPr="002B3A69">
        <w:rPr>
          <w:rFonts w:ascii="Times New Roman" w:hAnsi="Times New Roman"/>
          <w:sz w:val="24"/>
          <w:szCs w:val="24"/>
        </w:rPr>
        <w:t xml:space="preserve">.    __________  «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3A69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>июня    2017</w:t>
      </w:r>
      <w:r w:rsidRPr="002B3A69">
        <w:rPr>
          <w:rFonts w:ascii="Times New Roman" w:hAnsi="Times New Roman"/>
          <w:sz w:val="24"/>
          <w:szCs w:val="24"/>
        </w:rPr>
        <w:t xml:space="preserve"> г.</w:t>
      </w:r>
    </w:p>
    <w:p w:rsidR="00AF6E3A" w:rsidRPr="009B22DB" w:rsidRDefault="00AF6E3A" w:rsidP="00AF6E3A">
      <w:pPr>
        <w:tabs>
          <w:tab w:val="left" w:pos="1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подпись</w:t>
      </w:r>
    </w:p>
    <w:p w:rsidR="00AF6E3A" w:rsidRPr="002B3A69" w:rsidRDefault="00AF6E3A" w:rsidP="00AF6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E3A" w:rsidRPr="002B3A69" w:rsidRDefault="00AF6E3A" w:rsidP="00AF6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Руководитель практики от университета,</w:t>
      </w:r>
    </w:p>
    <w:p w:rsidR="00AF6E3A" w:rsidRPr="002B3A69" w:rsidRDefault="00AF6E3A" w:rsidP="00AF6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доцент кафедры финансов и кредита, к.э.н.__________  М.В. Голубниченко                        </w:t>
      </w:r>
    </w:p>
    <w:p w:rsidR="00AF6E3A" w:rsidRPr="002B3A69" w:rsidRDefault="00AF6E3A" w:rsidP="00AF6E3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lastRenderedPageBreak/>
        <w:t xml:space="preserve">МИНИСТЕРСТВО ОБРАЗОВАНИЯ И НАУКИ 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AF6E3A" w:rsidRPr="004A58F8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ДНЕВНИК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прохождения производственной практики</w:t>
      </w:r>
    </w:p>
    <w:p w:rsidR="00AF6E3A" w:rsidRPr="00A644CD" w:rsidRDefault="00AF6E3A" w:rsidP="00AF6E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6E3A" w:rsidRDefault="00AF6E3A" w:rsidP="00AF6E3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Магистрантки  1   </w:t>
      </w:r>
      <w:r w:rsidRPr="00A644CD">
        <w:rPr>
          <w:rFonts w:ascii="Times New Roman" w:hAnsi="Times New Roman"/>
        </w:rPr>
        <w:t xml:space="preserve"> курса </w:t>
      </w:r>
      <w:r>
        <w:rPr>
          <w:rFonts w:ascii="Times New Roman" w:hAnsi="Times New Roman"/>
          <w:u w:val="single"/>
        </w:rPr>
        <w:t>131</w:t>
      </w:r>
      <w:r>
        <w:rPr>
          <w:rFonts w:ascii="Times New Roman" w:hAnsi="Times New Roman"/>
        </w:rPr>
        <w:t xml:space="preserve">  </w:t>
      </w:r>
      <w:r w:rsidRPr="00A644CD">
        <w:rPr>
          <w:rFonts w:ascii="Times New Roman" w:hAnsi="Times New Roman"/>
        </w:rPr>
        <w:t xml:space="preserve"> группы </w:t>
      </w:r>
      <w:r w:rsidRPr="00A644CD">
        <w:rPr>
          <w:rFonts w:ascii="Times New Roman" w:hAnsi="Times New Roman"/>
          <w:u w:val="single"/>
        </w:rPr>
        <w:t>Мартыненко Юлии  Анатольевны</w:t>
      </w:r>
    </w:p>
    <w:p w:rsidR="00AF6E3A" w:rsidRPr="00F10872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AF6E3A" w:rsidRPr="00F10872" w:rsidRDefault="00AF6E3A" w:rsidP="00A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фамилия, имя, отчество</w:t>
      </w:r>
    </w:p>
    <w:p w:rsidR="00AF6E3A" w:rsidRPr="00F10872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Место практики    </w:t>
      </w:r>
      <w:r w:rsidRPr="00F1087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F10872">
        <w:rPr>
          <w:rFonts w:ascii="Times New Roman" w:hAnsi="Times New Roman"/>
          <w:color w:val="000000" w:themeColor="text1"/>
          <w:sz w:val="24"/>
          <w:szCs w:val="24"/>
          <w:u w:val="single"/>
        </w:rPr>
        <w:t>ООО «Восход»</w:t>
      </w:r>
      <w:r w:rsidRPr="00F10872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Pr="00F10872">
        <w:rPr>
          <w:rFonts w:ascii="Times New Roman" w:hAnsi="Times New Roman"/>
          <w:sz w:val="24"/>
          <w:szCs w:val="24"/>
        </w:rPr>
        <w:t xml:space="preserve"> </w:t>
      </w:r>
    </w:p>
    <w:p w:rsidR="00AF6E3A" w:rsidRPr="00F10872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Pr="00F10872" w:rsidRDefault="00AF6E3A" w:rsidP="00AF6E3A">
      <w:pPr>
        <w:pBdr>
          <w:bottom w:val="single" w:sz="8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10872">
        <w:rPr>
          <w:rFonts w:ascii="Times New Roman" w:hAnsi="Times New Roman"/>
          <w:sz w:val="24"/>
          <w:szCs w:val="24"/>
        </w:rPr>
        <w:t xml:space="preserve">Руководитель практики от предприятия </w:t>
      </w:r>
      <w:r w:rsidRPr="00F10872">
        <w:rPr>
          <w:rFonts w:ascii="Times New Roman" w:hAnsi="Times New Roman"/>
          <w:color w:val="000000" w:themeColor="text1"/>
          <w:sz w:val="24"/>
          <w:szCs w:val="24"/>
          <w:u w:val="single"/>
        </w:rPr>
        <w:t>директор ООО «Восход»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_</w:t>
      </w:r>
    </w:p>
    <w:p w:rsidR="00AF6E3A" w:rsidRDefault="00AF6E3A" w:rsidP="00AF6E3A">
      <w:pPr>
        <w:pBdr>
          <w:bottom w:val="single" w:sz="8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10872">
        <w:rPr>
          <w:rFonts w:ascii="Times New Roman" w:hAnsi="Times New Roman"/>
          <w:color w:val="000000" w:themeColor="text1"/>
          <w:sz w:val="24"/>
          <w:szCs w:val="24"/>
          <w:u w:val="single"/>
        </w:rPr>
        <w:t>Макаров С.В.__________________________________________________________________</w:t>
      </w:r>
    </w:p>
    <w:p w:rsidR="00AF6E3A" w:rsidRPr="00F10872" w:rsidRDefault="00AF6E3A" w:rsidP="00AF6E3A">
      <w:pPr>
        <w:pBdr>
          <w:bottom w:val="single" w:sz="8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F6E3A" w:rsidRPr="00F10872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318" w:type="dxa"/>
        <w:tblLayout w:type="fixed"/>
        <w:tblLook w:val="0000"/>
      </w:tblPr>
      <w:tblGrid>
        <w:gridCol w:w="437"/>
        <w:gridCol w:w="992"/>
        <w:gridCol w:w="1843"/>
        <w:gridCol w:w="4961"/>
        <w:gridCol w:w="1690"/>
      </w:tblGrid>
      <w:tr w:rsidR="00AF6E3A" w:rsidRPr="00F10872" w:rsidTr="00697B6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AF6E3A" w:rsidRPr="00F10872" w:rsidTr="00697B6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AF6E3A" w:rsidRPr="00F10872" w:rsidTr="00697B6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29</w:t>
            </w:r>
            <w:r w:rsidRPr="00F10872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6</w:t>
            </w:r>
            <w:r w:rsidRPr="00F10872">
              <w:rPr>
                <w:rFonts w:cs="Times New Roman"/>
                <w:color w:val="FF0000"/>
              </w:rPr>
              <w:t xml:space="preserve">- </w:t>
            </w:r>
            <w:r>
              <w:rPr>
                <w:rFonts w:cs="Times New Roman"/>
                <w:color w:val="FF0000"/>
              </w:rPr>
              <w:t>05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</w:rPr>
            </w:pPr>
            <w:r w:rsidRPr="00F10872">
              <w:rPr>
                <w:rFonts w:cs="Times New Roman"/>
              </w:rPr>
              <w:t>Финансовый отдел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  <w:color w:val="000000"/>
              </w:rPr>
            </w:pPr>
            <w:r w:rsidRPr="00F10872">
              <w:rPr>
                <w:rFonts w:cs="Times New Roman"/>
                <w:color w:val="000000"/>
              </w:rPr>
              <w:t xml:space="preserve">- ознакомление с правилами распорядка, охраны труда и техникой безопасности, структурными подразделениями организации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3A" w:rsidRPr="00F10872" w:rsidTr="00697B6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06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07</w:t>
            </w:r>
            <w:r w:rsidRPr="00F10872">
              <w:rPr>
                <w:rFonts w:cs="Times New Roman"/>
                <w:color w:val="FF0000"/>
              </w:rPr>
              <w:t xml:space="preserve">- </w:t>
            </w:r>
            <w:r>
              <w:rPr>
                <w:rFonts w:cs="Times New Roman"/>
                <w:color w:val="FF0000"/>
              </w:rPr>
              <w:t>12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Финансовый отдел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навыков работы с бухгалтерской документацией: ознакомление с методами ведения бухгалтерского учета, процессом отражения доходов и расходов в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отчетах предприятия и т.д.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3A" w:rsidRPr="00F10872" w:rsidTr="00697B66"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13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02</w:t>
            </w:r>
            <w:r w:rsidRPr="00F10872">
              <w:rPr>
                <w:rFonts w:cs="Times New Roman"/>
                <w:color w:val="FF0000"/>
              </w:rPr>
              <w:t>-</w:t>
            </w:r>
            <w:r>
              <w:rPr>
                <w:rFonts w:cs="Times New Roman"/>
                <w:color w:val="FF0000"/>
              </w:rPr>
              <w:t>16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</w:rPr>
            </w:pPr>
            <w:r w:rsidRPr="00F10872">
              <w:rPr>
                <w:rFonts w:cs="Times New Roman"/>
              </w:rPr>
              <w:t>Финансовый отдел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- анализ финансовой (бухгалтерской) отчетности за последние 3 года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3A" w:rsidRPr="00F10872" w:rsidTr="00697B66"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Default="00AF6E3A" w:rsidP="00697B66">
            <w:pPr>
              <w:pStyle w:val="a6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17.07- 22.07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анализ организации финансового планирования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3A" w:rsidRPr="00F10872" w:rsidTr="00697B66"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Default="00AF6E3A" w:rsidP="00697B66">
            <w:pPr>
              <w:pStyle w:val="a6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23.07-26.07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3A" w:rsidRDefault="00AF6E3A" w:rsidP="0069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отчета о практике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3A" w:rsidRPr="00F10872" w:rsidRDefault="00AF6E3A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E3A" w:rsidRPr="00F10872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практики 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29.06</w:t>
      </w:r>
      <w:r w:rsidRPr="002B3A69">
        <w:rPr>
          <w:rFonts w:ascii="Times New Roman" w:hAnsi="Times New Roman"/>
          <w:color w:val="FF0000"/>
          <w:sz w:val="24"/>
          <w:szCs w:val="24"/>
          <w:u w:val="single"/>
        </w:rPr>
        <w:t>.2017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0872">
        <w:rPr>
          <w:rFonts w:ascii="Times New Roman" w:hAnsi="Times New Roman"/>
          <w:sz w:val="24"/>
          <w:szCs w:val="24"/>
        </w:rPr>
        <w:t xml:space="preserve">Окончание практики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26.07.</w:t>
      </w:r>
      <w:r w:rsidRPr="002B3A69">
        <w:rPr>
          <w:rFonts w:ascii="Times New Roman" w:hAnsi="Times New Roman"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7</w:t>
      </w: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Подпись практиканта ________________________</w:t>
      </w: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Содержание и объем выполненных работ подтверждаю:</w:t>
      </w: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Руководитель практики</w:t>
      </w:r>
    </w:p>
    <w:p w:rsidR="00AF6E3A" w:rsidRPr="00F10872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от организации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6D17">
        <w:rPr>
          <w:rFonts w:ascii="Times New Roman" w:hAnsi="Times New Roman"/>
          <w:sz w:val="24"/>
          <w:szCs w:val="24"/>
          <w:u w:val="single"/>
        </w:rPr>
        <w:t>Иванов С.П.</w:t>
      </w:r>
      <w:r w:rsidRPr="00F10872">
        <w:rPr>
          <w:rFonts w:ascii="Times New Roman" w:hAnsi="Times New Roman"/>
          <w:sz w:val="24"/>
          <w:szCs w:val="24"/>
        </w:rPr>
        <w:t xml:space="preserve">    / ________________</w:t>
      </w:r>
    </w:p>
    <w:p w:rsidR="00AF6E3A" w:rsidRPr="00546D17" w:rsidRDefault="00AF6E3A" w:rsidP="00AF6E3A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1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(подпись, печать)</w:t>
      </w:r>
    </w:p>
    <w:p w:rsidR="00AF6E3A" w:rsidRPr="00852C29" w:rsidRDefault="00AF6E3A" w:rsidP="00AF6E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52C29">
        <w:rPr>
          <w:rFonts w:ascii="Times New Roman" w:hAnsi="Times New Roman"/>
          <w:b/>
          <w:sz w:val="28"/>
          <w:szCs w:val="28"/>
        </w:rPr>
        <w:lastRenderedPageBreak/>
        <w:t>Отзыв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29">
        <w:rPr>
          <w:rFonts w:ascii="Times New Roman" w:hAnsi="Times New Roman"/>
          <w:b/>
          <w:sz w:val="28"/>
          <w:szCs w:val="28"/>
        </w:rPr>
        <w:t xml:space="preserve"> о прохождении производственной практики</w:t>
      </w:r>
    </w:p>
    <w:p w:rsidR="00AF6E3A" w:rsidRPr="00852C29" w:rsidRDefault="00AF6E3A" w:rsidP="00AF6E3A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магистранткой 1 курса </w:t>
      </w:r>
      <w:r w:rsidRPr="00852C29">
        <w:rPr>
          <w:rFonts w:ascii="Times New Roman" w:hAnsi="Times New Roman"/>
          <w:b/>
          <w:sz w:val="28"/>
          <w:szCs w:val="28"/>
        </w:rPr>
        <w:t>очной формы обучения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29">
        <w:rPr>
          <w:rFonts w:ascii="Times New Roman" w:hAnsi="Times New Roman"/>
          <w:b/>
          <w:sz w:val="28"/>
          <w:szCs w:val="28"/>
        </w:rPr>
        <w:t>Мартыненко Ю.А.,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29">
        <w:rPr>
          <w:rFonts w:ascii="Times New Roman" w:hAnsi="Times New Roman"/>
          <w:b/>
          <w:sz w:val="28"/>
          <w:szCs w:val="28"/>
        </w:rPr>
        <w:t xml:space="preserve">обучающейся в ФГБОУ ВО «СГУ имени Н.Г. Чернышевского» 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29">
        <w:rPr>
          <w:rFonts w:ascii="Times New Roman" w:hAnsi="Times New Roman"/>
          <w:b/>
          <w:sz w:val="28"/>
          <w:szCs w:val="28"/>
        </w:rPr>
        <w:t xml:space="preserve">по направлению подготовки 38.04.01 Экономика 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29">
        <w:rPr>
          <w:rFonts w:ascii="Times New Roman" w:hAnsi="Times New Roman"/>
          <w:b/>
          <w:sz w:val="28"/>
          <w:szCs w:val="28"/>
        </w:rPr>
        <w:t>профиль «Финансовое планирование»</w:t>
      </w:r>
    </w:p>
    <w:p w:rsidR="00AF6E3A" w:rsidRPr="00852C29" w:rsidRDefault="00AF6E3A" w:rsidP="00AF6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E3A" w:rsidRPr="00852C29" w:rsidRDefault="00AF6E3A" w:rsidP="00AF6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C29">
        <w:rPr>
          <w:rFonts w:ascii="Times New Roman" w:hAnsi="Times New Roman"/>
          <w:sz w:val="28"/>
          <w:szCs w:val="28"/>
        </w:rPr>
        <w:tab/>
      </w:r>
      <w:r w:rsidRPr="00852C29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студентки Мартыненко Ю.А. проходила в ООО «Восход»  с 29.06.2017  по 26.07.2016.</w:t>
      </w:r>
    </w:p>
    <w:p w:rsidR="00AF6E3A" w:rsidRPr="00852C29" w:rsidRDefault="00AF6E3A" w:rsidP="00AF6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C29">
        <w:rPr>
          <w:rFonts w:ascii="Times New Roman" w:hAnsi="Times New Roman"/>
          <w:color w:val="000000" w:themeColor="text1"/>
          <w:sz w:val="28"/>
          <w:szCs w:val="28"/>
        </w:rPr>
        <w:t>Целями производственной практики являлись систематизация и углубление полученных за время обучения теоретических знаний и практических навыков по экономическим дисциплинам; применение экономических знаний на практике для решения конкретных задач профессиональной деятельности; а также сбор, систематизация, обработка фактического материала по теме исследования.</w:t>
      </w:r>
    </w:p>
    <w:p w:rsidR="00AF6E3A" w:rsidRPr="00852C29" w:rsidRDefault="00AF6E3A" w:rsidP="00AF6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C29">
        <w:rPr>
          <w:rFonts w:ascii="Times New Roman" w:hAnsi="Times New Roman"/>
          <w:color w:val="000000" w:themeColor="text1"/>
          <w:sz w:val="28"/>
          <w:szCs w:val="28"/>
        </w:rPr>
        <w:tab/>
        <w:t>Во время прохождения производственной практики студентка Мартыненко Ю.А. выполняла следующие обязанности: провела сбор и анализ источников первичной информации по заданию, систематизировала и обработала фактический материал по теме исследования.</w:t>
      </w:r>
    </w:p>
    <w:p w:rsidR="00AF6E3A" w:rsidRPr="00852C29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C29">
        <w:rPr>
          <w:rFonts w:ascii="Times New Roman" w:hAnsi="Times New Roman"/>
          <w:color w:val="000000" w:themeColor="text1"/>
          <w:sz w:val="28"/>
          <w:szCs w:val="28"/>
        </w:rPr>
        <w:t>Индивидуальное задание на практику, содержание практики и планируемые результаты практики согласованы с  руководителем практики от университета.</w:t>
      </w:r>
    </w:p>
    <w:p w:rsidR="00AF6E3A" w:rsidRPr="00852C29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2C29">
        <w:rPr>
          <w:rFonts w:ascii="Times New Roman" w:hAnsi="Times New Roman"/>
          <w:color w:val="000000" w:themeColor="text1"/>
          <w:sz w:val="28"/>
          <w:szCs w:val="28"/>
        </w:rPr>
        <w:t xml:space="preserve">Студентка Мартыненко Ю.А. в ходе прохождения практики продемонстрировала знание теоретических аспектов сбора и обработки информации для проведения экономических расчетов, показала умение </w:t>
      </w:r>
      <w:r w:rsidRPr="00852C29">
        <w:rPr>
          <w:rFonts w:ascii="Times New Roman" w:hAnsi="Times New Roman"/>
          <w:sz w:val="28"/>
          <w:szCs w:val="28"/>
        </w:rPr>
        <w:t xml:space="preserve">использовать различные источники информации и осуществлять сбор данных, необходимых для проведения экономических расчетов;, а также </w:t>
      </w:r>
      <w:r w:rsidRPr="00852C29">
        <w:rPr>
          <w:rFonts w:ascii="Times New Roman" w:hAnsi="Times New Roman"/>
          <w:color w:val="000000" w:themeColor="text1"/>
          <w:sz w:val="28"/>
          <w:szCs w:val="28"/>
        </w:rPr>
        <w:t xml:space="preserve">навыки </w:t>
      </w:r>
      <w:r w:rsidRPr="00852C29">
        <w:rPr>
          <w:rFonts w:ascii="Times New Roman" w:hAnsi="Times New Roman"/>
          <w:sz w:val="28"/>
          <w:szCs w:val="28"/>
        </w:rPr>
        <w:t xml:space="preserve">анализа данных, необходимых для решения профессиональных задач финансового анализа и  планирования на предприятии. </w:t>
      </w:r>
      <w:r w:rsidRPr="00852C29">
        <w:rPr>
          <w:rFonts w:ascii="Times New Roman" w:hAnsi="Times New Roman"/>
          <w:color w:val="000000" w:themeColor="text1"/>
          <w:sz w:val="28"/>
          <w:szCs w:val="28"/>
        </w:rPr>
        <w:t>В  ходе прохождения практики в соответствие с программой у студентки Мартыненко Ю.А</w:t>
      </w:r>
      <w:r w:rsidRPr="00852C29">
        <w:rPr>
          <w:rFonts w:ascii="Times New Roman" w:hAnsi="Times New Roman"/>
          <w:i/>
          <w:sz w:val="28"/>
          <w:szCs w:val="28"/>
        </w:rPr>
        <w:t xml:space="preserve">  в целом </w:t>
      </w:r>
      <w:r w:rsidRPr="00852C2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следующая </w:t>
      </w:r>
      <w:r w:rsidRPr="00852C29">
        <w:rPr>
          <w:rFonts w:ascii="Times New Roman" w:hAnsi="Times New Roman"/>
          <w:sz w:val="28"/>
          <w:szCs w:val="28"/>
        </w:rPr>
        <w:t>профессиональная компетенция: способность анализировать и использовать различные источники информации для проведения экономических расчетов.</w:t>
      </w:r>
    </w:p>
    <w:p w:rsidR="00AF6E3A" w:rsidRPr="00852C29" w:rsidRDefault="00AF6E3A" w:rsidP="00AF6E3A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3A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C29">
        <w:rPr>
          <w:rFonts w:ascii="Times New Roman" w:hAnsi="Times New Roman"/>
          <w:sz w:val="28"/>
          <w:szCs w:val="28"/>
        </w:rPr>
        <w:t xml:space="preserve">Директор ООО «Восход»                                                                    Иванов С.П. </w:t>
      </w: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печать, подпись</w:t>
      </w:r>
    </w:p>
    <w:p w:rsidR="00AF6E3A" w:rsidRPr="00852C29" w:rsidRDefault="00AF6E3A" w:rsidP="00AF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C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F6E3A" w:rsidRPr="00852C29" w:rsidRDefault="00AF6E3A" w:rsidP="00AF6E3A">
      <w:pPr>
        <w:jc w:val="center"/>
        <w:rPr>
          <w:sz w:val="28"/>
          <w:szCs w:val="28"/>
        </w:rPr>
      </w:pPr>
    </w:p>
    <w:p w:rsidR="00AF6E3A" w:rsidRDefault="00AF6E3A" w:rsidP="00AF6E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E3A" w:rsidRPr="00D643A2" w:rsidRDefault="00AF6E3A" w:rsidP="00AF6E3A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D643A2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AF6E3A" w:rsidRPr="00D643A2" w:rsidRDefault="00AF6E3A" w:rsidP="00AF6E3A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  <w:r w:rsidRPr="00D643A2">
        <w:rPr>
          <w:rFonts w:ascii="Times New Roman" w:hAnsi="Times New Roman"/>
          <w:sz w:val="28"/>
          <w:szCs w:val="28"/>
        </w:rPr>
        <w:t>3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 </w:t>
      </w:r>
      <w:r w:rsidRPr="00D643A2">
        <w:rPr>
          <w:rFonts w:ascii="Times New Roman" w:hAnsi="Times New Roman"/>
          <w:sz w:val="28"/>
          <w:szCs w:val="28"/>
        </w:rPr>
        <w:t xml:space="preserve"> Организационно-экономическая характеристика ООО «Восход»….4 </w:t>
      </w:r>
      <w:r>
        <w:rPr>
          <w:rFonts w:ascii="Times New Roman" w:hAnsi="Times New Roman"/>
          <w:bCs/>
          <w:sz w:val="28"/>
          <w:szCs w:val="28"/>
        </w:rPr>
        <w:t xml:space="preserve"> 1.1 </w:t>
      </w:r>
      <w:r w:rsidRPr="00D643A2">
        <w:rPr>
          <w:rFonts w:ascii="Times New Roman" w:hAnsi="Times New Roman"/>
          <w:bCs/>
          <w:sz w:val="28"/>
          <w:szCs w:val="28"/>
        </w:rPr>
        <w:t xml:space="preserve"> Организационная структура, форма собственности ООО «Восход»……..4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1.2 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…………………………………………………………………………8 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Pr="00D643A2">
        <w:rPr>
          <w:rFonts w:ascii="Times New Roman" w:hAnsi="Times New Roman"/>
          <w:sz w:val="28"/>
          <w:szCs w:val="28"/>
        </w:rPr>
        <w:t xml:space="preserve"> Анализ финансового состояния ООО «Восход»………………………………………………………………………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D643A2">
        <w:rPr>
          <w:rFonts w:ascii="Times New Roman" w:hAnsi="Times New Roman"/>
          <w:sz w:val="28"/>
          <w:szCs w:val="28"/>
        </w:rPr>
        <w:t>15</w:t>
      </w:r>
    </w:p>
    <w:p w:rsidR="00AF6E3A" w:rsidRPr="000E4A73" w:rsidRDefault="00AF6E3A" w:rsidP="00AF6E3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4A73">
        <w:rPr>
          <w:rFonts w:ascii="Times New Roman" w:hAnsi="Times New Roman"/>
          <w:sz w:val="28"/>
          <w:szCs w:val="28"/>
        </w:rPr>
        <w:t>Анализ активов, пассивов бухгалтерского баланса 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0E4A73">
        <w:rPr>
          <w:rFonts w:ascii="Times New Roman" w:hAnsi="Times New Roman"/>
          <w:sz w:val="28"/>
          <w:szCs w:val="28"/>
        </w:rPr>
        <w:t xml:space="preserve">15 </w:t>
      </w:r>
    </w:p>
    <w:p w:rsidR="00AF6E3A" w:rsidRPr="00B63AEC" w:rsidRDefault="00AF6E3A" w:rsidP="00AF6E3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AEC">
        <w:rPr>
          <w:rFonts w:ascii="Times New Roman" w:hAnsi="Times New Roman"/>
          <w:sz w:val="28"/>
          <w:szCs w:val="28"/>
        </w:rPr>
        <w:t>Анализ ликвидности и платежеспособности ООО «Восход»…………………………………………………………………..20</w:t>
      </w:r>
    </w:p>
    <w:p w:rsidR="00AF6E3A" w:rsidRPr="000E4A73" w:rsidRDefault="00AF6E3A" w:rsidP="00AF6E3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73">
        <w:rPr>
          <w:rFonts w:ascii="Times New Roman" w:hAnsi="Times New Roman"/>
          <w:sz w:val="28"/>
          <w:szCs w:val="28"/>
        </w:rPr>
        <w:t>Анализ финансовой устойчивости ООО «Восход»…………………………………………………………………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0E4A73">
        <w:rPr>
          <w:rFonts w:ascii="Times New Roman" w:hAnsi="Times New Roman"/>
          <w:sz w:val="28"/>
          <w:szCs w:val="28"/>
        </w:rPr>
        <w:t>25</w:t>
      </w:r>
    </w:p>
    <w:p w:rsidR="00AF6E3A" w:rsidRDefault="00AF6E3A" w:rsidP="00AF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  Анализ процесса финансового планирования в ООО «Восход»…27</w:t>
      </w:r>
    </w:p>
    <w:p w:rsidR="00AF6E3A" w:rsidRDefault="00AF6E3A" w:rsidP="00AF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Организация финансового планирования в ООО </w:t>
      </w:r>
      <w:r w:rsidRPr="004A58F8">
        <w:rPr>
          <w:rFonts w:ascii="Times New Roman" w:hAnsi="Times New Roman"/>
          <w:sz w:val="28"/>
          <w:szCs w:val="28"/>
        </w:rPr>
        <w:t>«Восход»</w:t>
      </w:r>
      <w:r>
        <w:rPr>
          <w:rFonts w:ascii="Times New Roman" w:hAnsi="Times New Roman"/>
          <w:sz w:val="28"/>
          <w:szCs w:val="28"/>
        </w:rPr>
        <w:t>…………….27</w:t>
      </w:r>
    </w:p>
    <w:p w:rsidR="00AF6E3A" w:rsidRDefault="00AF6E3A" w:rsidP="00AF6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 Формирование прогнозного баланса ООО «Восход» на 2017 год ……32</w:t>
      </w:r>
    </w:p>
    <w:p w:rsidR="00AF6E3A" w:rsidRPr="00D643A2" w:rsidRDefault="00AF6E3A" w:rsidP="00AF6E3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643A2">
        <w:rPr>
          <w:rFonts w:ascii="Times New Roman" w:hAnsi="Times New Roman"/>
          <w:bCs/>
          <w:sz w:val="28"/>
          <w:szCs w:val="28"/>
        </w:rPr>
        <w:t>Заключение………………………………………………………………………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35</w:t>
      </w: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Pr="00D643A2">
        <w:rPr>
          <w:rFonts w:ascii="Times New Roman" w:hAnsi="Times New Roman"/>
          <w:sz w:val="28"/>
          <w:szCs w:val="28"/>
        </w:rPr>
        <w:t>…………………………………..............</w:t>
      </w:r>
      <w:r>
        <w:rPr>
          <w:rFonts w:ascii="Times New Roman" w:hAnsi="Times New Roman"/>
          <w:sz w:val="28"/>
          <w:szCs w:val="28"/>
        </w:rPr>
        <w:t>36</w:t>
      </w: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ения……………………………………………………………………...37</w:t>
      </w:r>
    </w:p>
    <w:p w:rsidR="00AF6E3A" w:rsidRPr="00D643A2" w:rsidRDefault="00AF6E3A" w:rsidP="00AF6E3A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6E3A" w:rsidRPr="00D643A2" w:rsidRDefault="00AF6E3A" w:rsidP="00AF6E3A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6E3A" w:rsidRPr="00D643A2" w:rsidRDefault="00AF6E3A" w:rsidP="00AF6E3A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ooltip="Финансовая политика предприятия" w:history="1">
        <w:r w:rsidRPr="001125B3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1125B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предприятия. Это касается и увеличения производственных запасов, которые не могут быстро перерабатываться на существующих мощностях.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Далее текст…</w:t>
      </w: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F6E3A" w:rsidRDefault="00AF6E3A" w:rsidP="00AF6E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lastRenderedPageBreak/>
        <w:t xml:space="preserve">Глава 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A2">
        <w:rPr>
          <w:rFonts w:ascii="Times New Roman" w:hAnsi="Times New Roman"/>
          <w:b/>
          <w:sz w:val="28"/>
          <w:szCs w:val="28"/>
        </w:rPr>
        <w:t>Организационно-экономическая характеристика ООО «Восход»</w:t>
      </w:r>
    </w:p>
    <w:p w:rsidR="00AF6E3A" w:rsidRPr="001125B3" w:rsidRDefault="00AF6E3A" w:rsidP="00AF6E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 </w:t>
      </w:r>
      <w:r w:rsidRPr="001125B3">
        <w:rPr>
          <w:rFonts w:ascii="Times New Roman" w:hAnsi="Times New Roman"/>
          <w:b/>
          <w:bCs/>
          <w:sz w:val="28"/>
          <w:szCs w:val="28"/>
        </w:rPr>
        <w:t>Организационная структура, форма собственности ООО «Восход»</w:t>
      </w:r>
    </w:p>
    <w:p w:rsidR="00AF6E3A" w:rsidRPr="00D643A2" w:rsidRDefault="00AF6E3A" w:rsidP="00AF6E3A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6E3A" w:rsidRPr="00D643A2" w:rsidRDefault="00AF6E3A" w:rsidP="00AF6E3A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анализа активов предприятия даёт возможность определить 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tooltip="Финансовая политика предприятия" w:history="1">
        <w:r w:rsidRPr="00D643A2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 [1, с.45]. Это касается и увеличения производственных запасов, которые не могут быстро перерабатываться на существующих мощностях. А, например, если предприятие не допускает большой дебиторской задолженности и рационально использует свои ресурсы, то это положительно сказывается на его финансовом состоянии.</w:t>
      </w:r>
    </w:p>
    <w:p w:rsidR="00AF6E3A" w:rsidRPr="00D643A2" w:rsidRDefault="00AF6E3A" w:rsidP="00AF6E3A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анализ активов предприятия направлен на определение показателей, которые дают наиболее полную и точную картину его финансового состояния [2, с.345]. Проведение такого анализа позволяет найти дополнительные источники повышения рентабельности используемых предприятием активов. </w:t>
      </w:r>
      <w:r w:rsidRPr="00D643A2">
        <w:rPr>
          <w:rFonts w:ascii="Times New Roman" w:hAnsi="Times New Roman"/>
          <w:sz w:val="28"/>
          <w:szCs w:val="28"/>
        </w:rPr>
        <w:t>Рассмотрим расходы ООО «Восход» (табл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D643A2">
        <w:rPr>
          <w:rFonts w:ascii="Times New Roman" w:hAnsi="Times New Roman"/>
          <w:sz w:val="28"/>
          <w:szCs w:val="28"/>
        </w:rPr>
        <w:t>1).</w:t>
      </w:r>
      <w:r w:rsidRPr="00D643A2">
        <w:rPr>
          <w:rFonts w:ascii="Times New Roman" w:hAnsi="Times New Roman"/>
          <w:sz w:val="28"/>
          <w:szCs w:val="28"/>
        </w:rPr>
        <w:tab/>
      </w:r>
    </w:p>
    <w:p w:rsidR="00AF6E3A" w:rsidRPr="00D643A2" w:rsidRDefault="00AF6E3A" w:rsidP="00AF6E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Таблица 1 – Запланирован</w:t>
      </w:r>
      <w:r>
        <w:rPr>
          <w:rFonts w:ascii="Times New Roman" w:hAnsi="Times New Roman"/>
          <w:sz w:val="28"/>
          <w:szCs w:val="28"/>
        </w:rPr>
        <w:t>ные расходы ООО «Восход» на 2014</w:t>
      </w:r>
      <w:r w:rsidRPr="00D643A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D643A2">
        <w:rPr>
          <w:rFonts w:ascii="Times New Roman" w:hAnsi="Times New Roman"/>
          <w:sz w:val="28"/>
          <w:szCs w:val="28"/>
        </w:rPr>
        <w:t>гг., руб.</w:t>
      </w: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843"/>
        <w:gridCol w:w="1843"/>
        <w:gridCol w:w="2268"/>
      </w:tblGrid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Услуги связи (статья 221)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9 040 574,56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11 405 000,00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12 545 000,00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Транспортные услуги (статья 222)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15 812 613,70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Коммунальные услуги (статья 223)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73 247 610,72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86 527 000,00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95 180 000,00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Арендная плата за пользованием имуществом (статья 224)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9 404 217,10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9 000 000,00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</w:t>
            </w:r>
            <w:r w:rsidRPr="001125B3">
              <w:rPr>
                <w:rFonts w:ascii="Times New Roman" w:hAnsi="Times New Roman"/>
                <w:sz w:val="24"/>
                <w:szCs w:val="24"/>
              </w:rPr>
              <w:lastRenderedPageBreak/>
              <w:t>имущества (статья 225)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lastRenderedPageBreak/>
              <w:t>35 151 126,54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36 022 000,00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36 023 000,00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работы, услуги (статья 226)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150 365 274,49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160 345 000,00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131 327 381,04</w:t>
            </w:r>
          </w:p>
        </w:tc>
      </w:tr>
      <w:tr w:rsidR="00AF6E3A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293 021 417,11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315 580 000,00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E3A" w:rsidRPr="001125B3" w:rsidRDefault="00AF6E3A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296 556 381,04</w:t>
            </w:r>
          </w:p>
        </w:tc>
      </w:tr>
    </w:tbl>
    <w:p w:rsidR="00AF6E3A" w:rsidRPr="00D643A2" w:rsidRDefault="00AF6E3A" w:rsidP="00AF6E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Анализируя данные таблицы 1, мы можем видеть, что запланированные объемы расходов на оплату товаров, работ и услуг по заключенным государственным или муниципальным контрактам в 2013 году увеличились на 7,15 % по сравнению с 2012 годом, а в 2014 году уменьшились на 6,02 % по сравнению с 2013 годом.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Наибольший вес в периоде с 2012г.-2014г. приходится на расходы, запланированные на прочие работы и услуги. На 2012 год по статье 226 было запланировано 51,31% от всех затрат на приобретение услуг, в 2013г. планировалось расходов 50,80 %, в 2014 г. - 44,28 % </w:t>
      </w:r>
      <w:r>
        <w:rPr>
          <w:rFonts w:ascii="Times New Roman" w:hAnsi="Times New Roman"/>
          <w:sz w:val="28"/>
          <w:szCs w:val="28"/>
        </w:rPr>
        <w:t xml:space="preserve">(рисунок </w:t>
      </w:r>
      <w:r w:rsidRPr="00D643A2">
        <w:rPr>
          <w:rFonts w:ascii="Times New Roman" w:hAnsi="Times New Roman"/>
          <w:sz w:val="28"/>
          <w:szCs w:val="28"/>
        </w:rPr>
        <w:t>1).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9715" cy="290131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Рисунок 1 - Запланированные расходы ООО «Восход» на приобретение услуг</w:t>
      </w:r>
      <w:r w:rsidRPr="00D643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 период 2014 -2016</w:t>
      </w:r>
      <w:r w:rsidRPr="00D643A2">
        <w:rPr>
          <w:rFonts w:ascii="Times New Roman" w:hAnsi="Times New Roman"/>
          <w:sz w:val="28"/>
          <w:szCs w:val="28"/>
        </w:rPr>
        <w:t>гг. в разрезе подстатей, руб.</w:t>
      </w:r>
      <w:r w:rsidRPr="00D643A2">
        <w:rPr>
          <w:rStyle w:val="a9"/>
          <w:rFonts w:ascii="Times New Roman" w:hAnsi="Times New Roman"/>
          <w:sz w:val="28"/>
          <w:szCs w:val="28"/>
        </w:rPr>
        <w:footnoteReference w:customMarkFollows="1" w:id="2"/>
        <w:t>1</w:t>
      </w: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</w:t>
      </w:r>
      <w:r w:rsidRPr="00D643A2">
        <w:rPr>
          <w:rFonts w:ascii="Times New Roman" w:hAnsi="Times New Roman"/>
          <w:sz w:val="28"/>
          <w:szCs w:val="28"/>
        </w:rPr>
        <w:lastRenderedPageBreak/>
        <w:t>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Итак, анализ активов предприятия направлен на определение показателей, которые дают наиболее полную и точную картину его финансового состояния. Проведение такого анализа позволяет найти дополнительные источники повышения рентабельности используемых предприятием активов.</w:t>
      </w:r>
    </w:p>
    <w:p w:rsidR="00AF6E3A" w:rsidRPr="00D643A2" w:rsidRDefault="00AF6E3A" w:rsidP="00AF6E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1.2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ab/>
        <w:t xml:space="preserve">Глава 2 </w:t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43A2">
        <w:rPr>
          <w:rFonts w:ascii="Times New Roman" w:hAnsi="Times New Roman"/>
          <w:b/>
          <w:sz w:val="28"/>
          <w:szCs w:val="28"/>
        </w:rPr>
        <w:t>Анализ финансового состояния ООО «Восход</w:t>
      </w:r>
    </w:p>
    <w:p w:rsidR="00AF6E3A" w:rsidRDefault="00AF6E3A" w:rsidP="00AF6E3A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2.1 </w:t>
      </w:r>
      <w:r w:rsidRPr="00D643A2">
        <w:rPr>
          <w:rFonts w:ascii="Times New Roman" w:hAnsi="Times New Roman"/>
          <w:b/>
          <w:sz w:val="28"/>
          <w:szCs w:val="28"/>
        </w:rPr>
        <w:t xml:space="preserve"> Анализ активов и пассивов ООО «Восход»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012">
        <w:rPr>
          <w:rFonts w:ascii="Times New Roman" w:hAnsi="Times New Roman"/>
          <w:b/>
          <w:sz w:val="28"/>
          <w:szCs w:val="28"/>
        </w:rPr>
        <w:lastRenderedPageBreak/>
        <w:t>Глава 3 Анализ процесса финансового планирования в ООО «Восход»</w:t>
      </w:r>
    </w:p>
    <w:p w:rsidR="00AF6E3A" w:rsidRPr="00A13012" w:rsidRDefault="00AF6E3A" w:rsidP="00AF6E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Организация финансового планирования в ООО «Восход»</w:t>
      </w: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AF6E3A" w:rsidRPr="00D643A2" w:rsidRDefault="00AF6E3A" w:rsidP="00AF6E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ЗАКЛЮЧЕНИЕ </w:t>
      </w:r>
    </w:p>
    <w:p w:rsidR="00AF6E3A" w:rsidRPr="00D643A2" w:rsidRDefault="00AF6E3A" w:rsidP="00AF6E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ФГБОУ ВПО СГУ имени Н. Г. Чернышевского является одним из крупнейших вузов России. В его структуру входят 15 факультетов, 6 образовательных институтов, 2 колледжа, Зональная научная библиотека имени В.А.</w:t>
      </w:r>
      <w:r>
        <w:rPr>
          <w:sz w:val="28"/>
          <w:szCs w:val="28"/>
        </w:rPr>
        <w:t xml:space="preserve"> </w:t>
      </w:r>
      <w:r w:rsidRPr="00D643A2">
        <w:rPr>
          <w:sz w:val="28"/>
          <w:szCs w:val="28"/>
        </w:rPr>
        <w:t>Артисевич Поволжский региональный центр новых информационных технологий, Издательство и типография, комбинат питания, Вычислительный центр. Образовательный и научно-исследовательский процесс в университете обеспечивают 166 кафедр, в том числе 12 базовых.</w:t>
      </w: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D643A2" w:rsidRDefault="00AF6E3A" w:rsidP="00AF6E3A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D643A2">
        <w:rPr>
          <w:b/>
          <w:sz w:val="28"/>
          <w:szCs w:val="28"/>
        </w:rPr>
        <w:lastRenderedPageBreak/>
        <w:t>СПИСОК ИСПОЛЬЗОВАНН</w:t>
      </w:r>
      <w:r>
        <w:rPr>
          <w:b/>
          <w:sz w:val="28"/>
          <w:szCs w:val="28"/>
        </w:rPr>
        <w:t>ОЙ ЛИТЕРАТУРЫ</w:t>
      </w:r>
    </w:p>
    <w:p w:rsidR="00AF6E3A" w:rsidRPr="00D643A2" w:rsidRDefault="00AF6E3A" w:rsidP="00AF6E3A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F6E3A" w:rsidRPr="00D643A2" w:rsidRDefault="00AF6E3A" w:rsidP="00AF6E3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1. Трудовой кодекс Российской Федерации от 30.12.2001 № 197-ФЗ (ред. от 13.07.2015)  // [Электронный ресурс]: [сайт]. URL: http://www.bn.ru/saratovskaya-oblast/articles/2013/03/06/103082.html / (дата обращения 21.03.2015). Загл. с экрана. Яз.рус.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2. «Бюджетный кодекс Российской Федерации» от 31.07.1998 N 145-ФЗ (ред. от 28.12.2013) (с изм. и доп., вступ. в силу с 01.01.2014) // Справочно-правовая система «Консультант-плюс» [Электронный ресурс]: [сайт]. URL: http://www.consultant.ru / (дата обращения 21.05.2015). Загл. с экрана. Яз.рус. 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3. Алешин В. А., Зотова А. И. Финансы / В.А.Алешин, А.И.Зотова// Феникс. 2009, С. 352</w:t>
      </w:r>
    </w:p>
    <w:p w:rsidR="00AF6E3A" w:rsidRPr="00D643A2" w:rsidRDefault="00AF6E3A" w:rsidP="00AF6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4. Анисимова Ю.А., Кулагина Е.А. Управление денежными потоками на предприятии ОАО «КУ-БЫЙШЕВАЗОТ» / Ю. А. Анисимова, Е.А. Кулагина // Вектор науки Тольяттинского государственного университета. Серия: Экономика и управление. 2012. №3. С. 5-11.</w:t>
      </w:r>
    </w:p>
    <w:p w:rsidR="00AF6E3A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9D25DB" w:rsidRDefault="00AF6E3A" w:rsidP="00AF6E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E3A" w:rsidRPr="000F493C" w:rsidRDefault="00AF6E3A" w:rsidP="00AF6E3A">
      <w:pPr>
        <w:jc w:val="center"/>
      </w:pPr>
    </w:p>
    <w:p w:rsidR="00AF6E3A" w:rsidRPr="00FE2ACA" w:rsidRDefault="00AF6E3A" w:rsidP="00AF6E3A"/>
    <w:p w:rsidR="00AF6E3A" w:rsidRPr="00A644CD" w:rsidRDefault="00AF6E3A" w:rsidP="00AF6E3A">
      <w:pPr>
        <w:spacing w:after="0" w:line="240" w:lineRule="auto"/>
        <w:rPr>
          <w:rFonts w:ascii="Times New Roman" w:hAnsi="Times New Roman"/>
        </w:rPr>
      </w:pPr>
    </w:p>
    <w:p w:rsidR="00AF6E3A" w:rsidRPr="001766C7" w:rsidRDefault="00AF6E3A" w:rsidP="00AF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3A" w:rsidRDefault="00AF6E3A" w:rsidP="00AF6E3A"/>
    <w:p w:rsidR="00AF6E3A" w:rsidRDefault="00AF6E3A" w:rsidP="00AF6E3A"/>
    <w:p w:rsidR="00AF6E3A" w:rsidRDefault="00AF6E3A" w:rsidP="00AF6E3A"/>
    <w:p w:rsidR="00AF6E3A" w:rsidRPr="00056A35" w:rsidRDefault="00AF6E3A" w:rsidP="00AF6E3A"/>
    <w:p w:rsidR="00827C9C" w:rsidRDefault="00827C9C"/>
    <w:sectPr w:rsidR="00827C9C" w:rsidSect="0082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36" w:rsidRDefault="008E4F36" w:rsidP="00AF6E3A">
      <w:pPr>
        <w:spacing w:after="0" w:line="240" w:lineRule="auto"/>
      </w:pPr>
      <w:r>
        <w:separator/>
      </w:r>
    </w:p>
  </w:endnote>
  <w:endnote w:type="continuationSeparator" w:id="1">
    <w:p w:rsidR="008E4F36" w:rsidRDefault="008E4F36" w:rsidP="00A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36" w:rsidRDefault="008E4F36" w:rsidP="00AF6E3A">
      <w:pPr>
        <w:spacing w:after="0" w:line="240" w:lineRule="auto"/>
      </w:pPr>
      <w:r>
        <w:separator/>
      </w:r>
    </w:p>
  </w:footnote>
  <w:footnote w:type="continuationSeparator" w:id="1">
    <w:p w:rsidR="008E4F36" w:rsidRDefault="008E4F36" w:rsidP="00AF6E3A">
      <w:pPr>
        <w:spacing w:after="0" w:line="240" w:lineRule="auto"/>
      </w:pPr>
      <w:r>
        <w:continuationSeparator/>
      </w:r>
    </w:p>
  </w:footnote>
  <w:footnote w:id="2">
    <w:p w:rsidR="00AF6E3A" w:rsidRPr="00770D47" w:rsidRDefault="00AF6E3A" w:rsidP="00AF6E3A">
      <w:pPr>
        <w:pStyle w:val="a7"/>
        <w:rPr>
          <w:lang w:val="ru-RU"/>
        </w:rPr>
      </w:pPr>
      <w:r>
        <w:rPr>
          <w:rStyle w:val="a9"/>
        </w:rPr>
        <w:t>1</w:t>
      </w:r>
      <w:r>
        <w:t xml:space="preserve"> </w:t>
      </w:r>
      <w:r>
        <w:rPr>
          <w:lang w:val="ru-RU"/>
        </w:rPr>
        <w:t>Составлено автором п</w:t>
      </w:r>
      <w:r w:rsidRPr="002C4792">
        <w:rPr>
          <w:lang w:val="ru-RU"/>
        </w:rPr>
        <w:t xml:space="preserve">о данным ПФХД на 2012-2014г.г. </w:t>
      </w:r>
      <w:r>
        <w:rPr>
          <w:lang w:val="ru-RU"/>
        </w:rPr>
        <w:t>ООО «Восход»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2EB"/>
    <w:multiLevelType w:val="multilevel"/>
    <w:tmpl w:val="314451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55E400D"/>
    <w:multiLevelType w:val="multilevel"/>
    <w:tmpl w:val="C40C8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E3A"/>
    <w:rsid w:val="0000164D"/>
    <w:rsid w:val="00003910"/>
    <w:rsid w:val="000119C2"/>
    <w:rsid w:val="000143C3"/>
    <w:rsid w:val="00014565"/>
    <w:rsid w:val="00041AC0"/>
    <w:rsid w:val="000420A1"/>
    <w:rsid w:val="00044850"/>
    <w:rsid w:val="00050B97"/>
    <w:rsid w:val="000529B5"/>
    <w:rsid w:val="00053DEF"/>
    <w:rsid w:val="00055047"/>
    <w:rsid w:val="00055C7B"/>
    <w:rsid w:val="000605EC"/>
    <w:rsid w:val="0006077B"/>
    <w:rsid w:val="00061DAD"/>
    <w:rsid w:val="00066DA5"/>
    <w:rsid w:val="00067F2E"/>
    <w:rsid w:val="000704B2"/>
    <w:rsid w:val="00070B23"/>
    <w:rsid w:val="00072C2F"/>
    <w:rsid w:val="000778A2"/>
    <w:rsid w:val="00077C8B"/>
    <w:rsid w:val="00080AC8"/>
    <w:rsid w:val="00080C30"/>
    <w:rsid w:val="0009003D"/>
    <w:rsid w:val="00090209"/>
    <w:rsid w:val="000953AA"/>
    <w:rsid w:val="000977B2"/>
    <w:rsid w:val="000B6B64"/>
    <w:rsid w:val="000B6C04"/>
    <w:rsid w:val="000B78A7"/>
    <w:rsid w:val="000C0145"/>
    <w:rsid w:val="000C0D23"/>
    <w:rsid w:val="000C3C76"/>
    <w:rsid w:val="000D5DA1"/>
    <w:rsid w:val="000E1360"/>
    <w:rsid w:val="000E6408"/>
    <w:rsid w:val="000E71A0"/>
    <w:rsid w:val="000F6264"/>
    <w:rsid w:val="000F78D5"/>
    <w:rsid w:val="00100D41"/>
    <w:rsid w:val="0010241D"/>
    <w:rsid w:val="001040FB"/>
    <w:rsid w:val="00105B4A"/>
    <w:rsid w:val="00105BCD"/>
    <w:rsid w:val="00110411"/>
    <w:rsid w:val="00113831"/>
    <w:rsid w:val="001139E5"/>
    <w:rsid w:val="0011570E"/>
    <w:rsid w:val="00122C1C"/>
    <w:rsid w:val="00126DEC"/>
    <w:rsid w:val="00127E71"/>
    <w:rsid w:val="0013722B"/>
    <w:rsid w:val="001372D9"/>
    <w:rsid w:val="00140C81"/>
    <w:rsid w:val="00142562"/>
    <w:rsid w:val="0014691A"/>
    <w:rsid w:val="00150DA5"/>
    <w:rsid w:val="00154560"/>
    <w:rsid w:val="00161775"/>
    <w:rsid w:val="00161C85"/>
    <w:rsid w:val="00162C20"/>
    <w:rsid w:val="00165181"/>
    <w:rsid w:val="001659FC"/>
    <w:rsid w:val="00166574"/>
    <w:rsid w:val="0016754A"/>
    <w:rsid w:val="001710CC"/>
    <w:rsid w:val="00172313"/>
    <w:rsid w:val="001767A3"/>
    <w:rsid w:val="001834A2"/>
    <w:rsid w:val="001876DB"/>
    <w:rsid w:val="00193B6B"/>
    <w:rsid w:val="001A2C9B"/>
    <w:rsid w:val="001A2DE1"/>
    <w:rsid w:val="001A41BB"/>
    <w:rsid w:val="001A6E53"/>
    <w:rsid w:val="001B13CF"/>
    <w:rsid w:val="001B14A7"/>
    <w:rsid w:val="001B3C88"/>
    <w:rsid w:val="001B41E4"/>
    <w:rsid w:val="001B4F2F"/>
    <w:rsid w:val="001B5D9E"/>
    <w:rsid w:val="001D0014"/>
    <w:rsid w:val="001D302D"/>
    <w:rsid w:val="001D336D"/>
    <w:rsid w:val="001D453B"/>
    <w:rsid w:val="001E087A"/>
    <w:rsid w:val="001E1FC1"/>
    <w:rsid w:val="001E376E"/>
    <w:rsid w:val="001E6572"/>
    <w:rsid w:val="001E6AA8"/>
    <w:rsid w:val="001F40EA"/>
    <w:rsid w:val="00200A96"/>
    <w:rsid w:val="00207A96"/>
    <w:rsid w:val="00213D4D"/>
    <w:rsid w:val="0021667B"/>
    <w:rsid w:val="00217D3C"/>
    <w:rsid w:val="002255AE"/>
    <w:rsid w:val="00225879"/>
    <w:rsid w:val="00231EE6"/>
    <w:rsid w:val="002369C5"/>
    <w:rsid w:val="00246F59"/>
    <w:rsid w:val="00250F30"/>
    <w:rsid w:val="00252916"/>
    <w:rsid w:val="00253DC4"/>
    <w:rsid w:val="00254C61"/>
    <w:rsid w:val="00254E6A"/>
    <w:rsid w:val="002604FB"/>
    <w:rsid w:val="002617BF"/>
    <w:rsid w:val="00263153"/>
    <w:rsid w:val="00267DF4"/>
    <w:rsid w:val="002708B3"/>
    <w:rsid w:val="0027292C"/>
    <w:rsid w:val="00276629"/>
    <w:rsid w:val="00280931"/>
    <w:rsid w:val="0028174F"/>
    <w:rsid w:val="00284E7D"/>
    <w:rsid w:val="002857B4"/>
    <w:rsid w:val="00287E0F"/>
    <w:rsid w:val="002933F7"/>
    <w:rsid w:val="002A10DF"/>
    <w:rsid w:val="002A1783"/>
    <w:rsid w:val="002A3DB8"/>
    <w:rsid w:val="002A5122"/>
    <w:rsid w:val="002A64DD"/>
    <w:rsid w:val="002B0A05"/>
    <w:rsid w:val="002B1190"/>
    <w:rsid w:val="002B2349"/>
    <w:rsid w:val="002B2FBA"/>
    <w:rsid w:val="002C39F5"/>
    <w:rsid w:val="002D3D0C"/>
    <w:rsid w:val="002E0C08"/>
    <w:rsid w:val="002E0E9B"/>
    <w:rsid w:val="002E17EE"/>
    <w:rsid w:val="002E6679"/>
    <w:rsid w:val="002F17F4"/>
    <w:rsid w:val="002F388D"/>
    <w:rsid w:val="002F4FF0"/>
    <w:rsid w:val="002F7882"/>
    <w:rsid w:val="00313610"/>
    <w:rsid w:val="003136A8"/>
    <w:rsid w:val="003150E5"/>
    <w:rsid w:val="003152C7"/>
    <w:rsid w:val="00333637"/>
    <w:rsid w:val="00335E6D"/>
    <w:rsid w:val="00340B3F"/>
    <w:rsid w:val="00341D6D"/>
    <w:rsid w:val="003427FD"/>
    <w:rsid w:val="00342A3D"/>
    <w:rsid w:val="00345E95"/>
    <w:rsid w:val="00350569"/>
    <w:rsid w:val="00350BC7"/>
    <w:rsid w:val="00352851"/>
    <w:rsid w:val="00352DEC"/>
    <w:rsid w:val="00361154"/>
    <w:rsid w:val="00363295"/>
    <w:rsid w:val="00363BE6"/>
    <w:rsid w:val="0036601D"/>
    <w:rsid w:val="00370951"/>
    <w:rsid w:val="00376834"/>
    <w:rsid w:val="00377845"/>
    <w:rsid w:val="00384E3D"/>
    <w:rsid w:val="00386A10"/>
    <w:rsid w:val="00390251"/>
    <w:rsid w:val="00390C06"/>
    <w:rsid w:val="003930C3"/>
    <w:rsid w:val="00394038"/>
    <w:rsid w:val="00394D45"/>
    <w:rsid w:val="00397208"/>
    <w:rsid w:val="00397EF8"/>
    <w:rsid w:val="003A1CF1"/>
    <w:rsid w:val="003A57A8"/>
    <w:rsid w:val="003A730A"/>
    <w:rsid w:val="003B050F"/>
    <w:rsid w:val="003B175D"/>
    <w:rsid w:val="003B2A7C"/>
    <w:rsid w:val="003B6EFD"/>
    <w:rsid w:val="003B7931"/>
    <w:rsid w:val="003C2301"/>
    <w:rsid w:val="003C712E"/>
    <w:rsid w:val="003D04A3"/>
    <w:rsid w:val="003D56BC"/>
    <w:rsid w:val="003D77FA"/>
    <w:rsid w:val="003E1C55"/>
    <w:rsid w:val="003E5A62"/>
    <w:rsid w:val="003F0584"/>
    <w:rsid w:val="003F148D"/>
    <w:rsid w:val="003F1BC3"/>
    <w:rsid w:val="003F380D"/>
    <w:rsid w:val="003F47BE"/>
    <w:rsid w:val="003F695A"/>
    <w:rsid w:val="004001AE"/>
    <w:rsid w:val="00407CB6"/>
    <w:rsid w:val="00407DB1"/>
    <w:rsid w:val="004116E3"/>
    <w:rsid w:val="00412B52"/>
    <w:rsid w:val="004139FD"/>
    <w:rsid w:val="00414677"/>
    <w:rsid w:val="004224DF"/>
    <w:rsid w:val="00424626"/>
    <w:rsid w:val="00425A2F"/>
    <w:rsid w:val="00430674"/>
    <w:rsid w:val="0043341B"/>
    <w:rsid w:val="00435C9D"/>
    <w:rsid w:val="00435FEE"/>
    <w:rsid w:val="00445200"/>
    <w:rsid w:val="00463051"/>
    <w:rsid w:val="004661F4"/>
    <w:rsid w:val="00470AA0"/>
    <w:rsid w:val="00482E33"/>
    <w:rsid w:val="00484B0A"/>
    <w:rsid w:val="004870A8"/>
    <w:rsid w:val="00497E77"/>
    <w:rsid w:val="004B14AF"/>
    <w:rsid w:val="004B3D7B"/>
    <w:rsid w:val="004B53E0"/>
    <w:rsid w:val="004B6246"/>
    <w:rsid w:val="004C064D"/>
    <w:rsid w:val="004C3550"/>
    <w:rsid w:val="004C57B2"/>
    <w:rsid w:val="004D004B"/>
    <w:rsid w:val="004D0BAB"/>
    <w:rsid w:val="004D0E13"/>
    <w:rsid w:val="004E5BD9"/>
    <w:rsid w:val="004E5DBC"/>
    <w:rsid w:val="004E6062"/>
    <w:rsid w:val="004F2AC3"/>
    <w:rsid w:val="004F3927"/>
    <w:rsid w:val="004F601A"/>
    <w:rsid w:val="00503C8A"/>
    <w:rsid w:val="005042CC"/>
    <w:rsid w:val="00505469"/>
    <w:rsid w:val="00505E5E"/>
    <w:rsid w:val="005065AC"/>
    <w:rsid w:val="005070A4"/>
    <w:rsid w:val="005100B1"/>
    <w:rsid w:val="00510966"/>
    <w:rsid w:val="005244D6"/>
    <w:rsid w:val="00530967"/>
    <w:rsid w:val="00532854"/>
    <w:rsid w:val="005350DC"/>
    <w:rsid w:val="00541127"/>
    <w:rsid w:val="00543912"/>
    <w:rsid w:val="005510E4"/>
    <w:rsid w:val="00552CBB"/>
    <w:rsid w:val="00553EA0"/>
    <w:rsid w:val="00555D38"/>
    <w:rsid w:val="00567086"/>
    <w:rsid w:val="005726A0"/>
    <w:rsid w:val="0057523D"/>
    <w:rsid w:val="005759AE"/>
    <w:rsid w:val="0058136D"/>
    <w:rsid w:val="0058333B"/>
    <w:rsid w:val="0058406C"/>
    <w:rsid w:val="005847F7"/>
    <w:rsid w:val="00585645"/>
    <w:rsid w:val="00586062"/>
    <w:rsid w:val="0059183F"/>
    <w:rsid w:val="0059273E"/>
    <w:rsid w:val="005947DF"/>
    <w:rsid w:val="005959A2"/>
    <w:rsid w:val="00596D0E"/>
    <w:rsid w:val="005A362B"/>
    <w:rsid w:val="005B1090"/>
    <w:rsid w:val="005C06F0"/>
    <w:rsid w:val="005C278B"/>
    <w:rsid w:val="005C2D02"/>
    <w:rsid w:val="005C647C"/>
    <w:rsid w:val="005C6CCC"/>
    <w:rsid w:val="005D1B9A"/>
    <w:rsid w:val="005D37FB"/>
    <w:rsid w:val="005E13CC"/>
    <w:rsid w:val="005E3E9E"/>
    <w:rsid w:val="005E7E77"/>
    <w:rsid w:val="005E7F2C"/>
    <w:rsid w:val="00600610"/>
    <w:rsid w:val="00601753"/>
    <w:rsid w:val="0060538F"/>
    <w:rsid w:val="00606B63"/>
    <w:rsid w:val="0061432A"/>
    <w:rsid w:val="00615E16"/>
    <w:rsid w:val="00623335"/>
    <w:rsid w:val="00624501"/>
    <w:rsid w:val="00631B3D"/>
    <w:rsid w:val="00632FC5"/>
    <w:rsid w:val="0063726F"/>
    <w:rsid w:val="00637845"/>
    <w:rsid w:val="006420BD"/>
    <w:rsid w:val="00643383"/>
    <w:rsid w:val="00645117"/>
    <w:rsid w:val="00646C40"/>
    <w:rsid w:val="00656AA5"/>
    <w:rsid w:val="00656FDF"/>
    <w:rsid w:val="006665FE"/>
    <w:rsid w:val="00670806"/>
    <w:rsid w:val="006724A3"/>
    <w:rsid w:val="00672A28"/>
    <w:rsid w:val="0067457F"/>
    <w:rsid w:val="00680C51"/>
    <w:rsid w:val="006830CB"/>
    <w:rsid w:val="00685A9E"/>
    <w:rsid w:val="00686192"/>
    <w:rsid w:val="006861C0"/>
    <w:rsid w:val="00690695"/>
    <w:rsid w:val="00690B18"/>
    <w:rsid w:val="0069120B"/>
    <w:rsid w:val="00697236"/>
    <w:rsid w:val="006A09E0"/>
    <w:rsid w:val="006A202E"/>
    <w:rsid w:val="006A316B"/>
    <w:rsid w:val="006B1024"/>
    <w:rsid w:val="006B1F01"/>
    <w:rsid w:val="006B526F"/>
    <w:rsid w:val="006B5494"/>
    <w:rsid w:val="006B57E4"/>
    <w:rsid w:val="006B6A7A"/>
    <w:rsid w:val="006B744D"/>
    <w:rsid w:val="006C0317"/>
    <w:rsid w:val="006C323C"/>
    <w:rsid w:val="006D1CF8"/>
    <w:rsid w:val="006D2EC2"/>
    <w:rsid w:val="006D7E6D"/>
    <w:rsid w:val="006D7F6B"/>
    <w:rsid w:val="006E1BDF"/>
    <w:rsid w:val="006E619F"/>
    <w:rsid w:val="006E7014"/>
    <w:rsid w:val="006F0FB4"/>
    <w:rsid w:val="006F19E8"/>
    <w:rsid w:val="006F3593"/>
    <w:rsid w:val="006F4708"/>
    <w:rsid w:val="006F5710"/>
    <w:rsid w:val="00705936"/>
    <w:rsid w:val="00712725"/>
    <w:rsid w:val="007162B5"/>
    <w:rsid w:val="00731227"/>
    <w:rsid w:val="00732EB1"/>
    <w:rsid w:val="007342D5"/>
    <w:rsid w:val="00737E71"/>
    <w:rsid w:val="00741587"/>
    <w:rsid w:val="0074355F"/>
    <w:rsid w:val="00750642"/>
    <w:rsid w:val="007539E0"/>
    <w:rsid w:val="007541DF"/>
    <w:rsid w:val="0075437F"/>
    <w:rsid w:val="007579F6"/>
    <w:rsid w:val="00763467"/>
    <w:rsid w:val="00763CB9"/>
    <w:rsid w:val="007664AF"/>
    <w:rsid w:val="00766EC0"/>
    <w:rsid w:val="00774870"/>
    <w:rsid w:val="007749FF"/>
    <w:rsid w:val="007760E4"/>
    <w:rsid w:val="00776C2D"/>
    <w:rsid w:val="0078205B"/>
    <w:rsid w:val="00782C04"/>
    <w:rsid w:val="00786F89"/>
    <w:rsid w:val="0078709E"/>
    <w:rsid w:val="00791727"/>
    <w:rsid w:val="0079262A"/>
    <w:rsid w:val="00792665"/>
    <w:rsid w:val="007955EC"/>
    <w:rsid w:val="00797311"/>
    <w:rsid w:val="007A0C10"/>
    <w:rsid w:val="007A4FA4"/>
    <w:rsid w:val="007C27D0"/>
    <w:rsid w:val="007D4E47"/>
    <w:rsid w:val="007D4E62"/>
    <w:rsid w:val="007E243F"/>
    <w:rsid w:val="007E3EAA"/>
    <w:rsid w:val="007E4DB5"/>
    <w:rsid w:val="007E6C92"/>
    <w:rsid w:val="007F17B7"/>
    <w:rsid w:val="007F1C3C"/>
    <w:rsid w:val="007F1C8F"/>
    <w:rsid w:val="007F31D4"/>
    <w:rsid w:val="007F4BEA"/>
    <w:rsid w:val="007F7A7E"/>
    <w:rsid w:val="0080164F"/>
    <w:rsid w:val="00801DF7"/>
    <w:rsid w:val="008068A6"/>
    <w:rsid w:val="0081036B"/>
    <w:rsid w:val="008107F2"/>
    <w:rsid w:val="00820E13"/>
    <w:rsid w:val="00822ECF"/>
    <w:rsid w:val="008238C7"/>
    <w:rsid w:val="00825024"/>
    <w:rsid w:val="00827C9C"/>
    <w:rsid w:val="00830211"/>
    <w:rsid w:val="008360F5"/>
    <w:rsid w:val="00842FE0"/>
    <w:rsid w:val="00850642"/>
    <w:rsid w:val="008516C0"/>
    <w:rsid w:val="00851950"/>
    <w:rsid w:val="00853C07"/>
    <w:rsid w:val="008557A7"/>
    <w:rsid w:val="00855E07"/>
    <w:rsid w:val="00864AB4"/>
    <w:rsid w:val="008702D9"/>
    <w:rsid w:val="00870314"/>
    <w:rsid w:val="00870A29"/>
    <w:rsid w:val="00871C93"/>
    <w:rsid w:val="00872D74"/>
    <w:rsid w:val="0088324C"/>
    <w:rsid w:val="0088458A"/>
    <w:rsid w:val="008846DA"/>
    <w:rsid w:val="00885BB0"/>
    <w:rsid w:val="00886D9C"/>
    <w:rsid w:val="008917A4"/>
    <w:rsid w:val="0089363D"/>
    <w:rsid w:val="00896481"/>
    <w:rsid w:val="008A40BD"/>
    <w:rsid w:val="008A6667"/>
    <w:rsid w:val="008B5B7E"/>
    <w:rsid w:val="008C3085"/>
    <w:rsid w:val="008C5B1A"/>
    <w:rsid w:val="008C5E6E"/>
    <w:rsid w:val="008D02CD"/>
    <w:rsid w:val="008D1166"/>
    <w:rsid w:val="008D47EE"/>
    <w:rsid w:val="008D7A62"/>
    <w:rsid w:val="008E4C3D"/>
    <w:rsid w:val="008E4F36"/>
    <w:rsid w:val="008F0E3A"/>
    <w:rsid w:val="008F19D8"/>
    <w:rsid w:val="008F2110"/>
    <w:rsid w:val="008F2F20"/>
    <w:rsid w:val="008F6129"/>
    <w:rsid w:val="008F6437"/>
    <w:rsid w:val="00900FBF"/>
    <w:rsid w:val="00901ACB"/>
    <w:rsid w:val="00901EB2"/>
    <w:rsid w:val="00904CEA"/>
    <w:rsid w:val="009138E6"/>
    <w:rsid w:val="00913CBC"/>
    <w:rsid w:val="0092502D"/>
    <w:rsid w:val="0093131D"/>
    <w:rsid w:val="00933691"/>
    <w:rsid w:val="00933953"/>
    <w:rsid w:val="0093544B"/>
    <w:rsid w:val="009378A2"/>
    <w:rsid w:val="009428D4"/>
    <w:rsid w:val="009454B3"/>
    <w:rsid w:val="00946249"/>
    <w:rsid w:val="00950CD7"/>
    <w:rsid w:val="00951377"/>
    <w:rsid w:val="00954F9B"/>
    <w:rsid w:val="00957745"/>
    <w:rsid w:val="00966077"/>
    <w:rsid w:val="00970DE7"/>
    <w:rsid w:val="0097243F"/>
    <w:rsid w:val="00974B3A"/>
    <w:rsid w:val="009842F3"/>
    <w:rsid w:val="00984320"/>
    <w:rsid w:val="0099035D"/>
    <w:rsid w:val="009A75DA"/>
    <w:rsid w:val="009A79A2"/>
    <w:rsid w:val="009B1882"/>
    <w:rsid w:val="009B18BC"/>
    <w:rsid w:val="009B29DF"/>
    <w:rsid w:val="009B3716"/>
    <w:rsid w:val="009B3B8B"/>
    <w:rsid w:val="009B4823"/>
    <w:rsid w:val="009B6167"/>
    <w:rsid w:val="009D112C"/>
    <w:rsid w:val="009D20F0"/>
    <w:rsid w:val="009F02E5"/>
    <w:rsid w:val="009F35E5"/>
    <w:rsid w:val="009F79A7"/>
    <w:rsid w:val="00A03E15"/>
    <w:rsid w:val="00A04A96"/>
    <w:rsid w:val="00A1398F"/>
    <w:rsid w:val="00A17766"/>
    <w:rsid w:val="00A24C54"/>
    <w:rsid w:val="00A3166C"/>
    <w:rsid w:val="00A34573"/>
    <w:rsid w:val="00A3708F"/>
    <w:rsid w:val="00A377A2"/>
    <w:rsid w:val="00A42BC2"/>
    <w:rsid w:val="00A42F3E"/>
    <w:rsid w:val="00A435EE"/>
    <w:rsid w:val="00A56C06"/>
    <w:rsid w:val="00A56E26"/>
    <w:rsid w:val="00A56F72"/>
    <w:rsid w:val="00A576AD"/>
    <w:rsid w:val="00A6017E"/>
    <w:rsid w:val="00A6093C"/>
    <w:rsid w:val="00A63DA7"/>
    <w:rsid w:val="00A63ED9"/>
    <w:rsid w:val="00A63FCC"/>
    <w:rsid w:val="00A670FB"/>
    <w:rsid w:val="00A67103"/>
    <w:rsid w:val="00A705FD"/>
    <w:rsid w:val="00A812AB"/>
    <w:rsid w:val="00A815E4"/>
    <w:rsid w:val="00A8287F"/>
    <w:rsid w:val="00A86874"/>
    <w:rsid w:val="00A906F0"/>
    <w:rsid w:val="00A93D25"/>
    <w:rsid w:val="00A94EA0"/>
    <w:rsid w:val="00A95BF0"/>
    <w:rsid w:val="00A967EB"/>
    <w:rsid w:val="00AA6C1A"/>
    <w:rsid w:val="00AA6E5B"/>
    <w:rsid w:val="00AB009B"/>
    <w:rsid w:val="00AB039B"/>
    <w:rsid w:val="00AB394C"/>
    <w:rsid w:val="00AB5B67"/>
    <w:rsid w:val="00AB5CEF"/>
    <w:rsid w:val="00AC3035"/>
    <w:rsid w:val="00AC5B46"/>
    <w:rsid w:val="00AD3077"/>
    <w:rsid w:val="00AD7551"/>
    <w:rsid w:val="00AE00D4"/>
    <w:rsid w:val="00AE2854"/>
    <w:rsid w:val="00AF20B7"/>
    <w:rsid w:val="00AF6188"/>
    <w:rsid w:val="00AF6E3A"/>
    <w:rsid w:val="00AF7731"/>
    <w:rsid w:val="00B02D99"/>
    <w:rsid w:val="00B0316D"/>
    <w:rsid w:val="00B03E95"/>
    <w:rsid w:val="00B079B6"/>
    <w:rsid w:val="00B12436"/>
    <w:rsid w:val="00B151A9"/>
    <w:rsid w:val="00B2203F"/>
    <w:rsid w:val="00B25B6D"/>
    <w:rsid w:val="00B26375"/>
    <w:rsid w:val="00B26AC8"/>
    <w:rsid w:val="00B31A45"/>
    <w:rsid w:val="00B339F9"/>
    <w:rsid w:val="00B3424A"/>
    <w:rsid w:val="00B348AF"/>
    <w:rsid w:val="00B40BF5"/>
    <w:rsid w:val="00B42738"/>
    <w:rsid w:val="00B44DA9"/>
    <w:rsid w:val="00B469A1"/>
    <w:rsid w:val="00B46B68"/>
    <w:rsid w:val="00B47C87"/>
    <w:rsid w:val="00B50038"/>
    <w:rsid w:val="00B553C6"/>
    <w:rsid w:val="00B56441"/>
    <w:rsid w:val="00B626ED"/>
    <w:rsid w:val="00B655BB"/>
    <w:rsid w:val="00B70CBA"/>
    <w:rsid w:val="00B70CCE"/>
    <w:rsid w:val="00B72BAB"/>
    <w:rsid w:val="00B73467"/>
    <w:rsid w:val="00B74C5A"/>
    <w:rsid w:val="00B767AA"/>
    <w:rsid w:val="00B77A55"/>
    <w:rsid w:val="00B830EE"/>
    <w:rsid w:val="00B833E9"/>
    <w:rsid w:val="00B83929"/>
    <w:rsid w:val="00B85D33"/>
    <w:rsid w:val="00B85E9E"/>
    <w:rsid w:val="00B902B4"/>
    <w:rsid w:val="00B92AF2"/>
    <w:rsid w:val="00B92DA0"/>
    <w:rsid w:val="00B93813"/>
    <w:rsid w:val="00BA1316"/>
    <w:rsid w:val="00BB0406"/>
    <w:rsid w:val="00BB2C86"/>
    <w:rsid w:val="00BB55EE"/>
    <w:rsid w:val="00BC14D1"/>
    <w:rsid w:val="00BC159E"/>
    <w:rsid w:val="00BC1965"/>
    <w:rsid w:val="00BC359F"/>
    <w:rsid w:val="00BC481A"/>
    <w:rsid w:val="00BD5D3B"/>
    <w:rsid w:val="00BE1898"/>
    <w:rsid w:val="00BE35C0"/>
    <w:rsid w:val="00BE7731"/>
    <w:rsid w:val="00BF1AE3"/>
    <w:rsid w:val="00BF2A5C"/>
    <w:rsid w:val="00BF5963"/>
    <w:rsid w:val="00BF629A"/>
    <w:rsid w:val="00C0053D"/>
    <w:rsid w:val="00C00ACC"/>
    <w:rsid w:val="00C04A43"/>
    <w:rsid w:val="00C12FE3"/>
    <w:rsid w:val="00C14D7E"/>
    <w:rsid w:val="00C20AE7"/>
    <w:rsid w:val="00C24F80"/>
    <w:rsid w:val="00C26BE3"/>
    <w:rsid w:val="00C30724"/>
    <w:rsid w:val="00C31C76"/>
    <w:rsid w:val="00C345C3"/>
    <w:rsid w:val="00C374E1"/>
    <w:rsid w:val="00C377CB"/>
    <w:rsid w:val="00C54977"/>
    <w:rsid w:val="00C55C4B"/>
    <w:rsid w:val="00C62A89"/>
    <w:rsid w:val="00C65C1E"/>
    <w:rsid w:val="00C66EA8"/>
    <w:rsid w:val="00C6770D"/>
    <w:rsid w:val="00C70E10"/>
    <w:rsid w:val="00C716AB"/>
    <w:rsid w:val="00C73B68"/>
    <w:rsid w:val="00C753C6"/>
    <w:rsid w:val="00C76ADB"/>
    <w:rsid w:val="00C76BE0"/>
    <w:rsid w:val="00C81F47"/>
    <w:rsid w:val="00C82635"/>
    <w:rsid w:val="00C86A03"/>
    <w:rsid w:val="00C870D0"/>
    <w:rsid w:val="00C912D4"/>
    <w:rsid w:val="00C9214E"/>
    <w:rsid w:val="00C9387F"/>
    <w:rsid w:val="00CA098B"/>
    <w:rsid w:val="00CA4FC6"/>
    <w:rsid w:val="00CA6022"/>
    <w:rsid w:val="00CA7388"/>
    <w:rsid w:val="00CB0FA6"/>
    <w:rsid w:val="00CB2BD7"/>
    <w:rsid w:val="00CB399E"/>
    <w:rsid w:val="00CD0357"/>
    <w:rsid w:val="00CD166B"/>
    <w:rsid w:val="00CD2C3A"/>
    <w:rsid w:val="00CD2D7E"/>
    <w:rsid w:val="00CD593C"/>
    <w:rsid w:val="00CE283F"/>
    <w:rsid w:val="00CE6940"/>
    <w:rsid w:val="00CF507F"/>
    <w:rsid w:val="00D0196E"/>
    <w:rsid w:val="00D04907"/>
    <w:rsid w:val="00D0768A"/>
    <w:rsid w:val="00D13867"/>
    <w:rsid w:val="00D16861"/>
    <w:rsid w:val="00D2124B"/>
    <w:rsid w:val="00D22DBB"/>
    <w:rsid w:val="00D25004"/>
    <w:rsid w:val="00D2589A"/>
    <w:rsid w:val="00D261DB"/>
    <w:rsid w:val="00D301B4"/>
    <w:rsid w:val="00D35DFC"/>
    <w:rsid w:val="00D4284C"/>
    <w:rsid w:val="00D4464C"/>
    <w:rsid w:val="00D45077"/>
    <w:rsid w:val="00D4760A"/>
    <w:rsid w:val="00D52AB8"/>
    <w:rsid w:val="00D547EE"/>
    <w:rsid w:val="00D54CC3"/>
    <w:rsid w:val="00D567D9"/>
    <w:rsid w:val="00D60909"/>
    <w:rsid w:val="00D620BD"/>
    <w:rsid w:val="00D631AC"/>
    <w:rsid w:val="00D70B19"/>
    <w:rsid w:val="00D70F6B"/>
    <w:rsid w:val="00D736F7"/>
    <w:rsid w:val="00D76941"/>
    <w:rsid w:val="00D86503"/>
    <w:rsid w:val="00D90817"/>
    <w:rsid w:val="00D912E9"/>
    <w:rsid w:val="00D92516"/>
    <w:rsid w:val="00D9631A"/>
    <w:rsid w:val="00DA096E"/>
    <w:rsid w:val="00DA20F6"/>
    <w:rsid w:val="00DA22AC"/>
    <w:rsid w:val="00DA3457"/>
    <w:rsid w:val="00DA4B9B"/>
    <w:rsid w:val="00DA6AED"/>
    <w:rsid w:val="00DB04CC"/>
    <w:rsid w:val="00DB50BD"/>
    <w:rsid w:val="00DB7426"/>
    <w:rsid w:val="00DC23F9"/>
    <w:rsid w:val="00DC6633"/>
    <w:rsid w:val="00DC70C5"/>
    <w:rsid w:val="00DF05EE"/>
    <w:rsid w:val="00DF5932"/>
    <w:rsid w:val="00DF7F7D"/>
    <w:rsid w:val="00E00AA9"/>
    <w:rsid w:val="00E02333"/>
    <w:rsid w:val="00E06991"/>
    <w:rsid w:val="00E148F5"/>
    <w:rsid w:val="00E15D51"/>
    <w:rsid w:val="00E2140F"/>
    <w:rsid w:val="00E2164B"/>
    <w:rsid w:val="00E23E95"/>
    <w:rsid w:val="00E264FD"/>
    <w:rsid w:val="00E26B08"/>
    <w:rsid w:val="00E3264C"/>
    <w:rsid w:val="00E32AD8"/>
    <w:rsid w:val="00E36CE5"/>
    <w:rsid w:val="00E40B16"/>
    <w:rsid w:val="00E412BB"/>
    <w:rsid w:val="00E425F8"/>
    <w:rsid w:val="00E453F6"/>
    <w:rsid w:val="00E60D34"/>
    <w:rsid w:val="00E622B0"/>
    <w:rsid w:val="00E6390B"/>
    <w:rsid w:val="00E64DE2"/>
    <w:rsid w:val="00E65F53"/>
    <w:rsid w:val="00E66EDF"/>
    <w:rsid w:val="00E70A95"/>
    <w:rsid w:val="00E73D8E"/>
    <w:rsid w:val="00E7539B"/>
    <w:rsid w:val="00E82181"/>
    <w:rsid w:val="00E838FE"/>
    <w:rsid w:val="00E8598E"/>
    <w:rsid w:val="00E8670C"/>
    <w:rsid w:val="00E9256C"/>
    <w:rsid w:val="00E92672"/>
    <w:rsid w:val="00E929F9"/>
    <w:rsid w:val="00E937F6"/>
    <w:rsid w:val="00E94D07"/>
    <w:rsid w:val="00E96853"/>
    <w:rsid w:val="00EA288A"/>
    <w:rsid w:val="00EA3BBD"/>
    <w:rsid w:val="00EA42A5"/>
    <w:rsid w:val="00EA4C81"/>
    <w:rsid w:val="00EB0F94"/>
    <w:rsid w:val="00EB1CD3"/>
    <w:rsid w:val="00EB3A9F"/>
    <w:rsid w:val="00EC1DF9"/>
    <w:rsid w:val="00EC34C5"/>
    <w:rsid w:val="00EC746C"/>
    <w:rsid w:val="00ED2069"/>
    <w:rsid w:val="00ED4BE1"/>
    <w:rsid w:val="00EE0856"/>
    <w:rsid w:val="00EE234F"/>
    <w:rsid w:val="00EE2555"/>
    <w:rsid w:val="00EE77A4"/>
    <w:rsid w:val="00EF16B3"/>
    <w:rsid w:val="00EF2058"/>
    <w:rsid w:val="00EF47B4"/>
    <w:rsid w:val="00EF509E"/>
    <w:rsid w:val="00EF5A26"/>
    <w:rsid w:val="00EF6CC6"/>
    <w:rsid w:val="00F00AA8"/>
    <w:rsid w:val="00F019D5"/>
    <w:rsid w:val="00F01E49"/>
    <w:rsid w:val="00F02859"/>
    <w:rsid w:val="00F0388F"/>
    <w:rsid w:val="00F0543D"/>
    <w:rsid w:val="00F06882"/>
    <w:rsid w:val="00F12597"/>
    <w:rsid w:val="00F1467F"/>
    <w:rsid w:val="00F21B28"/>
    <w:rsid w:val="00F21DE8"/>
    <w:rsid w:val="00F31D0D"/>
    <w:rsid w:val="00F324C6"/>
    <w:rsid w:val="00F32A98"/>
    <w:rsid w:val="00F355A4"/>
    <w:rsid w:val="00F37304"/>
    <w:rsid w:val="00F37AB4"/>
    <w:rsid w:val="00F42D5E"/>
    <w:rsid w:val="00F445FC"/>
    <w:rsid w:val="00F463B7"/>
    <w:rsid w:val="00F46430"/>
    <w:rsid w:val="00F53C2E"/>
    <w:rsid w:val="00F56223"/>
    <w:rsid w:val="00F56494"/>
    <w:rsid w:val="00F57B54"/>
    <w:rsid w:val="00F57BA5"/>
    <w:rsid w:val="00F730E8"/>
    <w:rsid w:val="00F75272"/>
    <w:rsid w:val="00F8073E"/>
    <w:rsid w:val="00F81D30"/>
    <w:rsid w:val="00F825B0"/>
    <w:rsid w:val="00F8421B"/>
    <w:rsid w:val="00F8533C"/>
    <w:rsid w:val="00F85D20"/>
    <w:rsid w:val="00F87110"/>
    <w:rsid w:val="00F9034D"/>
    <w:rsid w:val="00F90CD8"/>
    <w:rsid w:val="00F91FA8"/>
    <w:rsid w:val="00F943E9"/>
    <w:rsid w:val="00F9481A"/>
    <w:rsid w:val="00F9549A"/>
    <w:rsid w:val="00F97F17"/>
    <w:rsid w:val="00FA1E6C"/>
    <w:rsid w:val="00FA32E0"/>
    <w:rsid w:val="00FA5B18"/>
    <w:rsid w:val="00FB0177"/>
    <w:rsid w:val="00FB1764"/>
    <w:rsid w:val="00FB56C1"/>
    <w:rsid w:val="00FB5CCD"/>
    <w:rsid w:val="00FB5DF8"/>
    <w:rsid w:val="00FB6F23"/>
    <w:rsid w:val="00FC0D4A"/>
    <w:rsid w:val="00FC1906"/>
    <w:rsid w:val="00FC5BB4"/>
    <w:rsid w:val="00FC74D8"/>
    <w:rsid w:val="00FD38AE"/>
    <w:rsid w:val="00FD493C"/>
    <w:rsid w:val="00FD507B"/>
    <w:rsid w:val="00FD50E1"/>
    <w:rsid w:val="00FD66CC"/>
    <w:rsid w:val="00FD7BAD"/>
    <w:rsid w:val="00FE2634"/>
    <w:rsid w:val="00FE502D"/>
    <w:rsid w:val="00FF0DC9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3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6E3A"/>
  </w:style>
  <w:style w:type="character" w:customStyle="1" w:styleId="10">
    <w:name w:val="Заголовок 1 Знак"/>
    <w:basedOn w:val="a0"/>
    <w:link w:val="1"/>
    <w:uiPriority w:val="9"/>
    <w:rsid w:val="00AF6E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iPriority w:val="99"/>
    <w:unhideWhenUsed/>
    <w:rsid w:val="00AF6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E3A"/>
    <w:pPr>
      <w:ind w:left="720"/>
      <w:contextualSpacing/>
    </w:pPr>
  </w:style>
  <w:style w:type="paragraph" w:customStyle="1" w:styleId="11">
    <w:name w:val="Абзац списка1"/>
    <w:basedOn w:val="a"/>
    <w:rsid w:val="00AF6E3A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rsid w:val="00AF6E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nhideWhenUsed/>
    <w:rsid w:val="00AF6E3A"/>
    <w:rPr>
      <w:color w:val="0000FF"/>
      <w:u w:val="single"/>
    </w:rPr>
  </w:style>
  <w:style w:type="paragraph" w:customStyle="1" w:styleId="2">
    <w:name w:val="Обычный2"/>
    <w:rsid w:val="00AF6E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4">
    <w:name w:val="Font Style54"/>
    <w:uiPriority w:val="99"/>
    <w:rsid w:val="00AF6E3A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AF6E3A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AF6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F6E3A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uiPriority w:val="99"/>
    <w:rsid w:val="00AF6E3A"/>
    <w:rPr>
      <w:rFonts w:ascii="Arial" w:hAnsi="Arial" w:cs="Arial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AF6E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footnote text"/>
    <w:basedOn w:val="a"/>
    <w:link w:val="a8"/>
    <w:semiHidden/>
    <w:rsid w:val="00AF6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0"/>
      <w:szCs w:val="20"/>
      <w:lang w:val="uk-UA"/>
    </w:rPr>
  </w:style>
  <w:style w:type="character" w:customStyle="1" w:styleId="a8">
    <w:name w:val="Текст сноски Знак"/>
    <w:basedOn w:val="a0"/>
    <w:link w:val="a7"/>
    <w:semiHidden/>
    <w:rsid w:val="00AF6E3A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9">
    <w:name w:val="footnote reference"/>
    <w:semiHidden/>
    <w:rsid w:val="00AF6E3A"/>
    <w:rPr>
      <w:vertAlign w:val="superscript"/>
    </w:rPr>
  </w:style>
  <w:style w:type="paragraph" w:customStyle="1" w:styleId="s1">
    <w:name w:val="s_1"/>
    <w:basedOn w:val="a"/>
    <w:rsid w:val="00AF6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9040574.5600000005</c:v>
                </c:pt>
                <c:pt idx="1">
                  <c:v>15812613.699999981</c:v>
                </c:pt>
                <c:pt idx="2">
                  <c:v>73247610.720000014</c:v>
                </c:pt>
                <c:pt idx="3">
                  <c:v>9404217.099999981</c:v>
                </c:pt>
                <c:pt idx="4">
                  <c:v>35151126.540000007</c:v>
                </c:pt>
                <c:pt idx="5">
                  <c:v>150365274.49000001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11405000</c:v>
                </c:pt>
                <c:pt idx="1">
                  <c:v>12481000</c:v>
                </c:pt>
                <c:pt idx="2">
                  <c:v>86527000</c:v>
                </c:pt>
                <c:pt idx="3">
                  <c:v>8800000</c:v>
                </c:pt>
                <c:pt idx="4">
                  <c:v>36022000</c:v>
                </c:pt>
                <c:pt idx="5">
                  <c:v>160345000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12545000</c:v>
                </c:pt>
                <c:pt idx="1">
                  <c:v>12481000</c:v>
                </c:pt>
                <c:pt idx="2">
                  <c:v>95180000</c:v>
                </c:pt>
                <c:pt idx="3">
                  <c:v>9000000</c:v>
                </c:pt>
                <c:pt idx="4">
                  <c:v>36023000</c:v>
                </c:pt>
                <c:pt idx="5">
                  <c:v>131327381.04000002</c:v>
                </c:pt>
              </c:numCache>
            </c:numRef>
          </c:val>
        </c:ser>
        <c:shape val="box"/>
        <c:axId val="127719296"/>
        <c:axId val="127720832"/>
        <c:axId val="0"/>
      </c:bar3DChart>
      <c:catAx>
        <c:axId val="127719296"/>
        <c:scaling>
          <c:orientation val="minMax"/>
        </c:scaling>
        <c:axPos val="b"/>
        <c:numFmt formatCode="General" sourceLinked="1"/>
        <c:tickLblPos val="nextTo"/>
        <c:crossAx val="127720832"/>
        <c:crosses val="autoZero"/>
        <c:auto val="1"/>
        <c:lblAlgn val="ctr"/>
        <c:lblOffset val="100"/>
      </c:catAx>
      <c:valAx>
        <c:axId val="127720832"/>
        <c:scaling>
          <c:orientation val="minMax"/>
        </c:scaling>
        <c:axPos val="l"/>
        <c:majorGridlines/>
        <c:numFmt formatCode="#,##0.00" sourceLinked="1"/>
        <c:tickLblPos val="nextTo"/>
        <c:crossAx val="127719296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8775810870356533"/>
          <c:y val="0.3746556680414948"/>
          <c:w val="0.10619460888556859"/>
          <c:h val="0.2451789954827079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6234</Words>
  <Characters>35536</Characters>
  <Application>Microsoft Office Word</Application>
  <DocSecurity>0</DocSecurity>
  <Lines>296</Lines>
  <Paragraphs>83</Paragraphs>
  <ScaleCrop>false</ScaleCrop>
  <Company>Microsoft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атто</cp:lastModifiedBy>
  <cp:revision>2</cp:revision>
  <dcterms:created xsi:type="dcterms:W3CDTF">2018-12-19T06:50:00Z</dcterms:created>
  <dcterms:modified xsi:type="dcterms:W3CDTF">2018-12-19T06:50:00Z</dcterms:modified>
</cp:coreProperties>
</file>