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6C" w:rsidRPr="0060195C" w:rsidRDefault="00C75102" w:rsidP="005B12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A516C" w:rsidRPr="0060195C">
        <w:rPr>
          <w:rFonts w:ascii="Times New Roman" w:hAnsi="Times New Roman" w:cs="Times New Roman"/>
          <w:b/>
        </w:rPr>
        <w:t>График консультаций профессорско-преподавательского состава кафедры таможенного, административного и финансового права</w:t>
      </w:r>
      <w:r w:rsidR="00D619F5" w:rsidRPr="0060195C">
        <w:rPr>
          <w:rFonts w:ascii="Times New Roman" w:hAnsi="Times New Roman" w:cs="Times New Roman"/>
          <w:b/>
        </w:rPr>
        <w:t xml:space="preserve"> </w:t>
      </w:r>
      <w:r w:rsidR="006C1CBC">
        <w:rPr>
          <w:rFonts w:ascii="Times New Roman" w:hAnsi="Times New Roman" w:cs="Times New Roman"/>
          <w:b/>
        </w:rPr>
        <w:t xml:space="preserve">на </w:t>
      </w:r>
      <w:r w:rsidR="00764AE9">
        <w:rPr>
          <w:rFonts w:ascii="Times New Roman" w:hAnsi="Times New Roman" w:cs="Times New Roman"/>
          <w:b/>
          <w:lang w:val="en-US"/>
        </w:rPr>
        <w:t>I</w:t>
      </w:r>
      <w:r w:rsidR="0048119F">
        <w:rPr>
          <w:rFonts w:ascii="Times New Roman" w:hAnsi="Times New Roman" w:cs="Times New Roman"/>
          <w:b/>
        </w:rPr>
        <w:t xml:space="preserve"> семестр </w:t>
      </w:r>
      <w:r w:rsidR="0077388C">
        <w:rPr>
          <w:rFonts w:ascii="Times New Roman" w:hAnsi="Times New Roman" w:cs="Times New Roman"/>
          <w:b/>
        </w:rPr>
        <w:t>20</w:t>
      </w:r>
      <w:r w:rsidR="002F368C">
        <w:rPr>
          <w:rFonts w:ascii="Times New Roman" w:hAnsi="Times New Roman" w:cs="Times New Roman"/>
          <w:b/>
        </w:rPr>
        <w:t>22</w:t>
      </w:r>
      <w:r w:rsidR="0077388C">
        <w:rPr>
          <w:rFonts w:ascii="Times New Roman" w:hAnsi="Times New Roman" w:cs="Times New Roman"/>
          <w:b/>
        </w:rPr>
        <w:t>-202</w:t>
      </w:r>
      <w:r w:rsidR="002F368C">
        <w:rPr>
          <w:rFonts w:ascii="Times New Roman" w:hAnsi="Times New Roman" w:cs="Times New Roman"/>
          <w:b/>
        </w:rPr>
        <w:t>3</w:t>
      </w:r>
      <w:r w:rsidR="008A516C" w:rsidRPr="0060195C">
        <w:rPr>
          <w:rFonts w:ascii="Times New Roman" w:hAnsi="Times New Roman" w:cs="Times New Roman"/>
          <w:b/>
        </w:rPr>
        <w:t xml:space="preserve"> </w:t>
      </w:r>
      <w:proofErr w:type="spellStart"/>
      <w:r w:rsidR="008A516C" w:rsidRPr="0060195C">
        <w:rPr>
          <w:rFonts w:ascii="Times New Roman" w:hAnsi="Times New Roman" w:cs="Times New Roman"/>
          <w:b/>
        </w:rPr>
        <w:t>уч</w:t>
      </w:r>
      <w:proofErr w:type="spellEnd"/>
      <w:r w:rsidR="008A516C" w:rsidRPr="0060195C">
        <w:rPr>
          <w:rFonts w:ascii="Times New Roman" w:hAnsi="Times New Roman" w:cs="Times New Roman"/>
          <w:b/>
        </w:rPr>
        <w:t>. года</w:t>
      </w:r>
    </w:p>
    <w:tbl>
      <w:tblPr>
        <w:tblStyle w:val="a3"/>
        <w:tblW w:w="10977" w:type="dxa"/>
        <w:tblLayout w:type="fixed"/>
        <w:tblLook w:val="04A0"/>
      </w:tblPr>
      <w:tblGrid>
        <w:gridCol w:w="2093"/>
        <w:gridCol w:w="1559"/>
        <w:gridCol w:w="2976"/>
        <w:gridCol w:w="1620"/>
        <w:gridCol w:w="1357"/>
        <w:gridCol w:w="1372"/>
      </w:tblGrid>
      <w:tr w:rsidR="008A516C" w:rsidRPr="0060195C" w:rsidTr="0022707B">
        <w:tc>
          <w:tcPr>
            <w:tcW w:w="2093" w:type="dxa"/>
          </w:tcPr>
          <w:p w:rsidR="008A516C" w:rsidRPr="00563618" w:rsidRDefault="008A516C" w:rsidP="002B3216">
            <w:pPr>
              <w:pStyle w:val="a4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563618">
              <w:rPr>
                <w:kern w:val="32"/>
                <w:sz w:val="22"/>
                <w:szCs w:val="22"/>
              </w:rPr>
              <w:t>ФИО</w:t>
            </w:r>
          </w:p>
        </w:tc>
        <w:tc>
          <w:tcPr>
            <w:tcW w:w="1559" w:type="dxa"/>
            <w:vAlign w:val="center"/>
          </w:tcPr>
          <w:p w:rsidR="008A516C" w:rsidRPr="0060195C" w:rsidRDefault="00BC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924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Ученое звание,</w:t>
            </w:r>
            <w:r w:rsidR="00B173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A516C" w:rsidRPr="00601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2976" w:type="dxa"/>
            <w:vAlign w:val="center"/>
          </w:tcPr>
          <w:p w:rsidR="008A516C" w:rsidRPr="0060195C" w:rsidRDefault="008A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9242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Преподаваемый курс</w:t>
            </w:r>
          </w:p>
        </w:tc>
        <w:tc>
          <w:tcPr>
            <w:tcW w:w="1620" w:type="dxa"/>
            <w:vAlign w:val="center"/>
          </w:tcPr>
          <w:p w:rsidR="008A516C" w:rsidRPr="0060195C" w:rsidRDefault="008A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9242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недели</w:t>
            </w:r>
          </w:p>
        </w:tc>
        <w:tc>
          <w:tcPr>
            <w:tcW w:w="1357" w:type="dxa"/>
            <w:vAlign w:val="center"/>
          </w:tcPr>
          <w:p w:rsidR="008A516C" w:rsidRPr="0060195C" w:rsidRDefault="008A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9242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  <w:tc>
          <w:tcPr>
            <w:tcW w:w="1372" w:type="dxa"/>
            <w:vAlign w:val="center"/>
          </w:tcPr>
          <w:p w:rsidR="008A516C" w:rsidRPr="0060195C" w:rsidRDefault="008A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9242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Аудитория</w:t>
            </w:r>
          </w:p>
        </w:tc>
      </w:tr>
      <w:tr w:rsidR="008A516C" w:rsidRPr="0060195C" w:rsidTr="0022707B">
        <w:tc>
          <w:tcPr>
            <w:tcW w:w="2093" w:type="dxa"/>
          </w:tcPr>
          <w:p w:rsidR="008A516C" w:rsidRPr="00563618" w:rsidRDefault="008A516C" w:rsidP="002B3216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r w:rsidRPr="00563618">
              <w:rPr>
                <w:b/>
                <w:i/>
                <w:kern w:val="32"/>
                <w:sz w:val="22"/>
                <w:szCs w:val="22"/>
              </w:rPr>
              <w:t>Овсянников Сергей Александрович</w:t>
            </w:r>
          </w:p>
        </w:tc>
        <w:tc>
          <w:tcPr>
            <w:tcW w:w="1559" w:type="dxa"/>
          </w:tcPr>
          <w:p w:rsidR="0022707B" w:rsidRDefault="0022707B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kern w:val="32"/>
              </w:rPr>
              <w:t>афедрой,</w:t>
            </w:r>
          </w:p>
          <w:p w:rsidR="008A516C" w:rsidRPr="0060195C" w:rsidRDefault="008A516C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 w:rsidRPr="0060195C">
              <w:rPr>
                <w:rFonts w:ascii="Times New Roman" w:hAnsi="Times New Roman" w:cs="Times New Roman"/>
                <w:kern w:val="32"/>
              </w:rPr>
              <w:t>к.ю.н.</w:t>
            </w:r>
          </w:p>
        </w:tc>
        <w:tc>
          <w:tcPr>
            <w:tcW w:w="2976" w:type="dxa"/>
          </w:tcPr>
          <w:p w:rsidR="00563618" w:rsidRDefault="004650DA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ВЭД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50DA" w:rsidRDefault="004650DA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76443" w:rsidRDefault="004650DA" w:rsidP="002B3216">
            <w:pPr>
              <w:snapToGrid w:val="0"/>
            </w:pPr>
            <w:r w:rsidRPr="0046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технических средств таможенного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>
              <w:t xml:space="preserve"> </w:t>
            </w:r>
            <w:r w:rsidRPr="0046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таможенного контроля</w:t>
            </w:r>
            <w:r w:rsidR="00E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E76443">
              <w:t xml:space="preserve"> </w:t>
            </w:r>
          </w:p>
          <w:p w:rsidR="004650DA" w:rsidRPr="009D20CB" w:rsidRDefault="00E76443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Таможенные операции</w:t>
            </w:r>
          </w:p>
        </w:tc>
        <w:tc>
          <w:tcPr>
            <w:tcW w:w="1620" w:type="dxa"/>
          </w:tcPr>
          <w:p w:rsidR="008A516C" w:rsidRPr="0060195C" w:rsidRDefault="00764AE9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</w:tcPr>
          <w:p w:rsidR="008A516C" w:rsidRPr="0060195C" w:rsidRDefault="00764AE9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</w:t>
            </w:r>
            <w:r w:rsidR="008A516C"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</w:tcPr>
          <w:p w:rsidR="008A516C" w:rsidRPr="0060195C" w:rsidRDefault="008A516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C259FB" w:rsidRPr="0060195C" w:rsidTr="0022707B">
        <w:tc>
          <w:tcPr>
            <w:tcW w:w="2093" w:type="dxa"/>
          </w:tcPr>
          <w:p w:rsidR="00C259FB" w:rsidRPr="00563618" w:rsidRDefault="00C259FB" w:rsidP="002B3216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r w:rsidRPr="00064DE0">
              <w:rPr>
                <w:b/>
                <w:i/>
                <w:kern w:val="32"/>
                <w:sz w:val="22"/>
                <w:szCs w:val="22"/>
              </w:rPr>
              <w:t>Бакаева Ольга Юрьевна</w:t>
            </w:r>
          </w:p>
        </w:tc>
        <w:tc>
          <w:tcPr>
            <w:tcW w:w="1559" w:type="dxa"/>
          </w:tcPr>
          <w:p w:rsidR="00C259FB" w:rsidRPr="0060195C" w:rsidRDefault="00C259FB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 w:rsidRPr="0060195C">
              <w:rPr>
                <w:rFonts w:ascii="Times New Roman" w:hAnsi="Times New Roman" w:cs="Times New Roman"/>
                <w:kern w:val="32"/>
              </w:rPr>
              <w:t>профессор, д.ю.н.</w:t>
            </w:r>
          </w:p>
        </w:tc>
        <w:tc>
          <w:tcPr>
            <w:tcW w:w="2976" w:type="dxa"/>
          </w:tcPr>
          <w:p w:rsidR="00C259FB" w:rsidRDefault="00E76443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Таможенное администрирование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76443" w:rsidRDefault="00E76443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Налоговая система России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76443" w:rsidRDefault="00E76443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Налоговое право</w:t>
            </w:r>
          </w:p>
          <w:p w:rsidR="00E76443" w:rsidRPr="009D20CB" w:rsidRDefault="00E76443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259FB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</w:tcPr>
          <w:p w:rsidR="00C259FB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</w:t>
            </w: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</w:tcPr>
          <w:p w:rsidR="00C259FB" w:rsidRPr="0060195C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C259FB" w:rsidRPr="0060195C" w:rsidTr="0022707B">
        <w:tc>
          <w:tcPr>
            <w:tcW w:w="2093" w:type="dxa"/>
          </w:tcPr>
          <w:p w:rsidR="00C259FB" w:rsidRPr="00064DE0" w:rsidRDefault="00C259FB" w:rsidP="002B3216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r w:rsidRPr="0060195C">
              <w:rPr>
                <w:b/>
                <w:bCs/>
                <w:i/>
                <w:iCs/>
                <w:kern w:val="32"/>
              </w:rPr>
              <w:t>Власова Елена Леонидовна</w:t>
            </w:r>
          </w:p>
        </w:tc>
        <w:tc>
          <w:tcPr>
            <w:tcW w:w="1559" w:type="dxa"/>
          </w:tcPr>
          <w:p w:rsidR="002B304A" w:rsidRDefault="002B304A" w:rsidP="002B3216">
            <w:pPr>
              <w:snapToGrid w:val="0"/>
              <w:rPr>
                <w:rFonts w:ascii="Times New Roman" w:hAnsi="Times New Roman" w:cs="Times New Roman"/>
                <w:bCs/>
                <w:iCs/>
                <w:kern w:val="32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</w:rPr>
              <w:t>доцент,</w:t>
            </w:r>
          </w:p>
          <w:p w:rsidR="00C259FB" w:rsidRPr="0060195C" w:rsidRDefault="00C259FB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 w:rsidRPr="0060195C">
              <w:rPr>
                <w:rFonts w:ascii="Times New Roman" w:hAnsi="Times New Roman" w:cs="Times New Roman"/>
                <w:bCs/>
                <w:iCs/>
                <w:kern w:val="32"/>
              </w:rPr>
              <w:t>к.х.</w:t>
            </w:r>
            <w:proofErr w:type="gramStart"/>
            <w:r w:rsidRPr="0060195C">
              <w:rPr>
                <w:rFonts w:ascii="Times New Roman" w:hAnsi="Times New Roman" w:cs="Times New Roman"/>
                <w:bCs/>
                <w:iCs/>
                <w:kern w:val="32"/>
              </w:rPr>
              <w:t>н</w:t>
            </w:r>
            <w:proofErr w:type="gramEnd"/>
            <w:r w:rsidRPr="0060195C">
              <w:rPr>
                <w:rFonts w:ascii="Times New Roman" w:hAnsi="Times New Roman" w:cs="Times New Roman"/>
                <w:bCs/>
                <w:iCs/>
                <w:kern w:val="32"/>
              </w:rPr>
              <w:t>.</w:t>
            </w:r>
          </w:p>
        </w:tc>
        <w:tc>
          <w:tcPr>
            <w:tcW w:w="2976" w:type="dxa"/>
          </w:tcPr>
          <w:p w:rsidR="00C259FB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Товароведение и экспертиза в таможенном деле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6443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Товароведение, экспертиза в таможенном деле (</w:t>
            </w:r>
            <w:proofErr w:type="spellStart"/>
            <w:r w:rsidRPr="00E76443">
              <w:rPr>
                <w:rFonts w:ascii="Times New Roman" w:hAnsi="Times New Roman" w:cs="Times New Roman"/>
              </w:rPr>
              <w:t>прод</w:t>
            </w:r>
            <w:proofErr w:type="spellEnd"/>
            <w:r w:rsidRPr="00E7644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E76443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E76443">
              <w:rPr>
                <w:rFonts w:ascii="Times New Roman" w:hAnsi="Times New Roman" w:cs="Times New Roman"/>
              </w:rPr>
              <w:t>. товары)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6443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Таможенная статистика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6443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Контроль достоверности заявленного кода товара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6443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Товарная номенклатура ВЭД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6443" w:rsidRPr="009D20CB" w:rsidRDefault="00E76443" w:rsidP="00C259FB">
            <w:pPr>
              <w:snapToGrid w:val="0"/>
              <w:rPr>
                <w:rFonts w:ascii="Times New Roman" w:hAnsi="Times New Roman" w:cs="Times New Roman"/>
              </w:rPr>
            </w:pPr>
            <w:r w:rsidRPr="00E76443">
              <w:rPr>
                <w:rFonts w:ascii="Times New Roman" w:hAnsi="Times New Roman" w:cs="Times New Roman"/>
              </w:rPr>
              <w:t>Основы технических средств таможенного контроля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E76443">
              <w:rPr>
                <w:rFonts w:ascii="Times New Roman" w:hAnsi="Times New Roman" w:cs="Times New Roman"/>
              </w:rPr>
              <w:t>Идентификация и выявление фальсифицированных и контрафактных товаров</w:t>
            </w:r>
          </w:p>
        </w:tc>
        <w:tc>
          <w:tcPr>
            <w:tcW w:w="1620" w:type="dxa"/>
          </w:tcPr>
          <w:p w:rsidR="00C259FB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357" w:type="dxa"/>
          </w:tcPr>
          <w:p w:rsidR="00C259FB" w:rsidRDefault="002B304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C25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.00-15.00</w:t>
            </w:r>
          </w:p>
        </w:tc>
        <w:tc>
          <w:tcPr>
            <w:tcW w:w="1372" w:type="dxa"/>
          </w:tcPr>
          <w:p w:rsidR="00C259FB" w:rsidRPr="0060195C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F1520E" w:rsidRPr="0060195C" w:rsidTr="0022707B">
        <w:tc>
          <w:tcPr>
            <w:tcW w:w="2093" w:type="dxa"/>
          </w:tcPr>
          <w:p w:rsidR="00F1520E" w:rsidRPr="00DD6361" w:rsidRDefault="00966705" w:rsidP="00DD6361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proofErr w:type="spellStart"/>
            <w:r>
              <w:rPr>
                <w:b/>
                <w:i/>
                <w:kern w:val="32"/>
                <w:sz w:val="22"/>
                <w:szCs w:val="22"/>
              </w:rPr>
              <w:t>Дураев</w:t>
            </w:r>
            <w:proofErr w:type="spellEnd"/>
            <w:r>
              <w:rPr>
                <w:b/>
                <w:i/>
                <w:kern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kern w:val="32"/>
                <w:sz w:val="22"/>
                <w:szCs w:val="22"/>
              </w:rPr>
              <w:t>Таулан</w:t>
            </w:r>
            <w:proofErr w:type="spellEnd"/>
            <w:r>
              <w:rPr>
                <w:b/>
                <w:i/>
                <w:kern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kern w:val="32"/>
                <w:sz w:val="22"/>
                <w:szCs w:val="22"/>
              </w:rPr>
              <w:t>Азреталиевич</w:t>
            </w:r>
            <w:proofErr w:type="spellEnd"/>
          </w:p>
        </w:tc>
        <w:tc>
          <w:tcPr>
            <w:tcW w:w="1559" w:type="dxa"/>
          </w:tcPr>
          <w:p w:rsidR="00F1520E" w:rsidRPr="0060195C" w:rsidRDefault="00283177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 xml:space="preserve">доцент, </w:t>
            </w:r>
            <w:r w:rsidR="00966705">
              <w:rPr>
                <w:rFonts w:ascii="Times New Roman" w:hAnsi="Times New Roman" w:cs="Times New Roman"/>
                <w:kern w:val="32"/>
              </w:rPr>
              <w:t>к.ю.н</w:t>
            </w:r>
            <w:r w:rsidR="0022707B">
              <w:rPr>
                <w:rFonts w:ascii="Times New Roman" w:hAnsi="Times New Roman" w:cs="Times New Roman"/>
                <w:kern w:val="32"/>
              </w:rPr>
              <w:t>.</w:t>
            </w:r>
            <w:r w:rsidR="00966705">
              <w:rPr>
                <w:rFonts w:ascii="Times New Roman" w:hAnsi="Times New Roman" w:cs="Times New Roman"/>
                <w:kern w:val="32"/>
              </w:rPr>
              <w:t xml:space="preserve"> </w:t>
            </w:r>
          </w:p>
        </w:tc>
        <w:tc>
          <w:tcPr>
            <w:tcW w:w="2976" w:type="dxa"/>
          </w:tcPr>
          <w:p w:rsidR="00283177" w:rsidRDefault="00E76443" w:rsidP="002831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Административное право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76443" w:rsidRDefault="00E76443" w:rsidP="002831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Выявление и основы расследования административных правонарушений, отнесенных к компетенции таможенных органов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76443" w:rsidRDefault="00E76443" w:rsidP="002831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6443">
              <w:rPr>
                <w:rFonts w:ascii="Times New Roman" w:eastAsia="Times New Roman" w:hAnsi="Times New Roman" w:cs="Times New Roman"/>
                <w:color w:val="000000"/>
              </w:rPr>
              <w:t>Административно-таможенный процесс</w:t>
            </w:r>
          </w:p>
          <w:p w:rsidR="00A00A31" w:rsidRPr="00283177" w:rsidRDefault="00A00A31" w:rsidP="002831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F1520E" w:rsidRPr="0060195C" w:rsidRDefault="00E24D9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357" w:type="dxa"/>
          </w:tcPr>
          <w:p w:rsidR="00F1520E" w:rsidRPr="0060195C" w:rsidRDefault="002B304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66CB1">
              <w:rPr>
                <w:rFonts w:ascii="Times New Roman" w:eastAsia="Times New Roman" w:hAnsi="Times New Roman" w:cs="Times New Roman"/>
                <w:color w:val="000000"/>
              </w:rPr>
              <w:t>.00-17</w:t>
            </w:r>
            <w:r w:rsidR="00966705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72" w:type="dxa"/>
          </w:tcPr>
          <w:p w:rsidR="00F1520E" w:rsidRPr="0060195C" w:rsidRDefault="00966705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 б</w:t>
            </w:r>
          </w:p>
        </w:tc>
      </w:tr>
      <w:tr w:rsidR="00C259FB" w:rsidRPr="0060195C" w:rsidTr="0022707B">
        <w:tc>
          <w:tcPr>
            <w:tcW w:w="2093" w:type="dxa"/>
          </w:tcPr>
          <w:p w:rsidR="00C259FB" w:rsidRDefault="00C259FB" w:rsidP="002B3216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proofErr w:type="spellStart"/>
            <w:r w:rsidRPr="005120E3">
              <w:rPr>
                <w:b/>
                <w:bCs/>
                <w:i/>
                <w:iCs/>
                <w:kern w:val="32"/>
              </w:rPr>
              <w:t>Зимарина</w:t>
            </w:r>
            <w:proofErr w:type="spellEnd"/>
            <w:r w:rsidRPr="005120E3">
              <w:rPr>
                <w:b/>
                <w:bCs/>
                <w:i/>
                <w:iCs/>
                <w:kern w:val="32"/>
              </w:rPr>
              <w:t xml:space="preserve"> Анастасия Андреевна</w:t>
            </w:r>
          </w:p>
        </w:tc>
        <w:tc>
          <w:tcPr>
            <w:tcW w:w="1559" w:type="dxa"/>
          </w:tcPr>
          <w:p w:rsidR="00C259FB" w:rsidRDefault="00E11FEB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2"/>
              </w:rPr>
              <w:t>преподава-тель</w:t>
            </w:r>
            <w:proofErr w:type="spellEnd"/>
            <w:proofErr w:type="gramEnd"/>
          </w:p>
        </w:tc>
        <w:tc>
          <w:tcPr>
            <w:tcW w:w="2976" w:type="dxa"/>
          </w:tcPr>
          <w:p w:rsidR="00C259FB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Таможенный контроль после выпуска товаров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Таможенное администрирование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Таможенные платежи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Организация таможенного контроля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Таможенно-тарифное регулирование внешнеторговой деятельности и таможенная стоимость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Pr="009D20CB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620" w:type="dxa"/>
          </w:tcPr>
          <w:p w:rsidR="00C259FB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1357" w:type="dxa"/>
          </w:tcPr>
          <w:p w:rsidR="00C259FB" w:rsidRDefault="002B304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C259FB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72" w:type="dxa"/>
          </w:tcPr>
          <w:p w:rsidR="00C259FB" w:rsidRDefault="00C259FB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C259FB" w:rsidRPr="0060195C" w:rsidTr="0022707B">
        <w:tc>
          <w:tcPr>
            <w:tcW w:w="2093" w:type="dxa"/>
          </w:tcPr>
          <w:p w:rsidR="00C259FB" w:rsidRDefault="00C259FB" w:rsidP="002B3216">
            <w:pPr>
              <w:pStyle w:val="a4"/>
              <w:snapToGrid w:val="0"/>
              <w:rPr>
                <w:b/>
                <w:bCs/>
                <w:i/>
                <w:iCs/>
                <w:kern w:val="32"/>
              </w:rPr>
            </w:pPr>
            <w:r>
              <w:rPr>
                <w:b/>
                <w:bCs/>
                <w:i/>
                <w:iCs/>
                <w:kern w:val="32"/>
              </w:rPr>
              <w:t>Касаева Тамара Георгиевна</w:t>
            </w:r>
          </w:p>
        </w:tc>
        <w:tc>
          <w:tcPr>
            <w:tcW w:w="1559" w:type="dxa"/>
          </w:tcPr>
          <w:p w:rsidR="002B304A" w:rsidRDefault="002B304A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доцент,</w:t>
            </w:r>
          </w:p>
          <w:p w:rsidR="00C259FB" w:rsidRPr="0060195C" w:rsidRDefault="00C259FB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 w:rsidRPr="0002353A">
              <w:rPr>
                <w:rFonts w:ascii="Times New Roman" w:hAnsi="Times New Roman" w:cs="Times New Roman"/>
                <w:kern w:val="32"/>
              </w:rPr>
              <w:t>к.ю.н.</w:t>
            </w:r>
          </w:p>
        </w:tc>
        <w:tc>
          <w:tcPr>
            <w:tcW w:w="2976" w:type="dxa"/>
          </w:tcPr>
          <w:p w:rsidR="00C259FB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Административное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r w:rsidRPr="00A00A31">
              <w:rPr>
                <w:rFonts w:ascii="Times New Roman" w:hAnsi="Times New Roman" w:cs="Times New Roman"/>
              </w:rPr>
              <w:t>Государственная защита антиквариата, предметов искусства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Административные процедуры контрольно-надзорной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0A31" w:rsidRDefault="00A00A31" w:rsidP="00C259FB">
            <w:r w:rsidRPr="00A00A31">
              <w:rPr>
                <w:rFonts w:ascii="Times New Roman" w:hAnsi="Times New Roman" w:cs="Times New Roman"/>
              </w:rPr>
              <w:lastRenderedPageBreak/>
              <w:t>Организация юридической службы в органах публичной власти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</w:p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Ответственность в налоговом, бюджетном и банковском праве</w:t>
            </w:r>
          </w:p>
          <w:p w:rsidR="00A00A31" w:rsidRPr="009D20CB" w:rsidRDefault="00A00A31" w:rsidP="00C25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259FB" w:rsidRDefault="005120E3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вторник</w:t>
            </w:r>
          </w:p>
        </w:tc>
        <w:tc>
          <w:tcPr>
            <w:tcW w:w="1357" w:type="dxa"/>
          </w:tcPr>
          <w:p w:rsidR="00C259FB" w:rsidRDefault="001F49D5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</w:t>
            </w:r>
            <w:r w:rsidR="002B3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2" w:type="dxa"/>
          </w:tcPr>
          <w:p w:rsidR="00C259FB" w:rsidRPr="0060195C" w:rsidRDefault="00FF06E4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1F49D5" w:rsidRPr="0060195C" w:rsidTr="0022707B">
        <w:tc>
          <w:tcPr>
            <w:tcW w:w="2093" w:type="dxa"/>
          </w:tcPr>
          <w:p w:rsidR="001F49D5" w:rsidRDefault="001F49D5" w:rsidP="002B3216">
            <w:pPr>
              <w:pStyle w:val="a4"/>
              <w:snapToGrid w:val="0"/>
              <w:rPr>
                <w:b/>
                <w:bCs/>
                <w:i/>
                <w:iCs/>
                <w:kern w:val="32"/>
              </w:rPr>
            </w:pPr>
            <w:proofErr w:type="spellStart"/>
            <w:r>
              <w:rPr>
                <w:b/>
                <w:bCs/>
                <w:i/>
                <w:iCs/>
                <w:kern w:val="32"/>
              </w:rPr>
              <w:lastRenderedPageBreak/>
              <w:t>Кондращенко</w:t>
            </w:r>
            <w:proofErr w:type="spellEnd"/>
            <w:r>
              <w:rPr>
                <w:b/>
                <w:bCs/>
                <w:i/>
                <w:iCs/>
                <w:kern w:val="32"/>
              </w:rPr>
              <w:t xml:space="preserve"> Дарья Алексеевна</w:t>
            </w:r>
          </w:p>
        </w:tc>
        <w:tc>
          <w:tcPr>
            <w:tcW w:w="1559" w:type="dxa"/>
          </w:tcPr>
          <w:p w:rsidR="009C289E" w:rsidRDefault="009C289E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доцент,</w:t>
            </w:r>
          </w:p>
          <w:p w:rsidR="001F49D5" w:rsidRPr="0002353A" w:rsidRDefault="001F49D5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к.ю.н.</w:t>
            </w:r>
          </w:p>
        </w:tc>
        <w:tc>
          <w:tcPr>
            <w:tcW w:w="2976" w:type="dxa"/>
          </w:tcPr>
          <w:p w:rsidR="00A00A31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Административное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49D5" w:rsidRPr="009D20CB" w:rsidRDefault="00A00A31" w:rsidP="00C259FB">
            <w:pPr>
              <w:rPr>
                <w:rFonts w:ascii="Times New Roman" w:hAnsi="Times New Roman" w:cs="Times New Roman"/>
              </w:rPr>
            </w:pPr>
            <w:r w:rsidRPr="00A00A31">
              <w:rPr>
                <w:rFonts w:ascii="Times New Roman" w:hAnsi="Times New Roman" w:cs="Times New Roman"/>
              </w:rPr>
              <w:t>Таможенный контроль после выпуска товаров</w:t>
            </w:r>
          </w:p>
        </w:tc>
        <w:tc>
          <w:tcPr>
            <w:tcW w:w="1620" w:type="dxa"/>
          </w:tcPr>
          <w:p w:rsidR="001F49D5" w:rsidRDefault="001F49D5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1357" w:type="dxa"/>
          </w:tcPr>
          <w:p w:rsidR="001F49D5" w:rsidRDefault="009C289E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10.00-11</w:t>
            </w:r>
            <w:r w:rsidR="001F49D5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72" w:type="dxa"/>
          </w:tcPr>
          <w:p w:rsidR="001F49D5" w:rsidRPr="0060195C" w:rsidRDefault="00FF06E4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1F49D5" w:rsidRPr="0060195C" w:rsidTr="0022707B">
        <w:tc>
          <w:tcPr>
            <w:tcW w:w="2093" w:type="dxa"/>
          </w:tcPr>
          <w:p w:rsidR="001F49D5" w:rsidRDefault="001F49D5" w:rsidP="002B3216">
            <w:pPr>
              <w:pStyle w:val="a4"/>
              <w:snapToGrid w:val="0"/>
              <w:rPr>
                <w:b/>
                <w:bCs/>
                <w:i/>
                <w:iCs/>
                <w:kern w:val="32"/>
              </w:rPr>
            </w:pPr>
            <w:r w:rsidRPr="0060195C">
              <w:rPr>
                <w:b/>
                <w:bCs/>
                <w:i/>
                <w:iCs/>
                <w:kern w:val="32"/>
              </w:rPr>
              <w:t>Кондукторов Антон Сергеевич</w:t>
            </w:r>
          </w:p>
        </w:tc>
        <w:tc>
          <w:tcPr>
            <w:tcW w:w="1559" w:type="dxa"/>
          </w:tcPr>
          <w:p w:rsidR="009C289E" w:rsidRDefault="009C289E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 xml:space="preserve">доцент, </w:t>
            </w:r>
          </w:p>
          <w:p w:rsidR="001F49D5" w:rsidRDefault="001F49D5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к.ю.н</w:t>
            </w:r>
            <w:r w:rsidR="0022707B">
              <w:rPr>
                <w:rFonts w:ascii="Times New Roman" w:hAnsi="Times New Roman" w:cs="Times New Roman"/>
                <w:kern w:val="32"/>
              </w:rPr>
              <w:t>.</w:t>
            </w:r>
          </w:p>
        </w:tc>
        <w:tc>
          <w:tcPr>
            <w:tcW w:w="2976" w:type="dxa"/>
          </w:tcPr>
          <w:p w:rsidR="001F49D5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Финансовое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Банковское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Бюджетное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Налоговое право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Правовое регулирование банковских операций и сделок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Правовые основы банковского надзора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Проблемы оптимизации налогового, бюджетного и банковского законодательства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Бюджетное право и процесс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Pr="009D20CB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Валютно-правовое регулирование: теория и практика</w:t>
            </w:r>
          </w:p>
        </w:tc>
        <w:tc>
          <w:tcPr>
            <w:tcW w:w="1620" w:type="dxa"/>
          </w:tcPr>
          <w:p w:rsidR="001F49D5" w:rsidRDefault="007058BE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</w:tcPr>
          <w:p w:rsidR="001F49D5" w:rsidRDefault="001F49D5" w:rsidP="005120E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2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.00-1</w:t>
            </w:r>
            <w:r w:rsidR="00512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</w:tcPr>
          <w:p w:rsidR="001F49D5" w:rsidRPr="0060195C" w:rsidRDefault="00FF06E4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1F49D5" w:rsidRPr="0060195C" w:rsidTr="0022707B">
        <w:tc>
          <w:tcPr>
            <w:tcW w:w="2093" w:type="dxa"/>
          </w:tcPr>
          <w:p w:rsidR="001F49D5" w:rsidRPr="0060195C" w:rsidRDefault="001F49D5" w:rsidP="002B3216">
            <w:pPr>
              <w:pStyle w:val="a4"/>
              <w:snapToGrid w:val="0"/>
              <w:rPr>
                <w:b/>
                <w:bCs/>
                <w:i/>
                <w:iCs/>
                <w:kern w:val="32"/>
              </w:rPr>
            </w:pPr>
            <w:r w:rsidRPr="00064DE0">
              <w:rPr>
                <w:b/>
                <w:i/>
                <w:kern w:val="32"/>
              </w:rPr>
              <w:t>Краснова Оксана Вячеславовна</w:t>
            </w:r>
          </w:p>
        </w:tc>
        <w:tc>
          <w:tcPr>
            <w:tcW w:w="1559" w:type="dxa"/>
          </w:tcPr>
          <w:p w:rsidR="009C289E" w:rsidRDefault="009C289E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доцент,</w:t>
            </w:r>
          </w:p>
          <w:p w:rsidR="001F49D5" w:rsidRDefault="00DD6361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proofErr w:type="spellStart"/>
            <w:r>
              <w:rPr>
                <w:rFonts w:ascii="Times New Roman" w:hAnsi="Times New Roman" w:cs="Times New Roman"/>
                <w:kern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kern w:val="32"/>
              </w:rPr>
              <w:t>н</w:t>
            </w:r>
            <w:proofErr w:type="spellEnd"/>
            <w:proofErr w:type="gramEnd"/>
            <w:r w:rsidR="009C289E">
              <w:rPr>
                <w:rFonts w:ascii="Times New Roman" w:hAnsi="Times New Roman" w:cs="Times New Roman"/>
                <w:kern w:val="32"/>
              </w:rPr>
              <w:t>.</w:t>
            </w:r>
          </w:p>
        </w:tc>
        <w:tc>
          <w:tcPr>
            <w:tcW w:w="2976" w:type="dxa"/>
          </w:tcPr>
          <w:p w:rsidR="001F49D5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Основы ВЭД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300C" w:rsidRPr="009D20CB" w:rsidRDefault="0003300C" w:rsidP="00C259FB">
            <w:pPr>
              <w:rPr>
                <w:rFonts w:ascii="Times New Roman" w:hAnsi="Times New Roman" w:cs="Times New Roman"/>
              </w:rPr>
            </w:pPr>
            <w:r w:rsidRPr="0003300C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620" w:type="dxa"/>
          </w:tcPr>
          <w:p w:rsidR="001F49D5" w:rsidRDefault="00B002CF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1357" w:type="dxa"/>
          </w:tcPr>
          <w:p w:rsidR="001F49D5" w:rsidRDefault="00B002CF" w:rsidP="009C289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12.00-12.30</w:t>
            </w:r>
          </w:p>
        </w:tc>
        <w:tc>
          <w:tcPr>
            <w:tcW w:w="1372" w:type="dxa"/>
          </w:tcPr>
          <w:p w:rsidR="001F49D5" w:rsidRPr="0060195C" w:rsidRDefault="00FF06E4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22707B">
        <w:tc>
          <w:tcPr>
            <w:tcW w:w="2093" w:type="dxa"/>
          </w:tcPr>
          <w:p w:rsidR="006C1041" w:rsidRPr="00064DE0" w:rsidRDefault="006C1041" w:rsidP="002B3216">
            <w:pPr>
              <w:pStyle w:val="a4"/>
              <w:snapToGrid w:val="0"/>
              <w:rPr>
                <w:b/>
                <w:bCs/>
                <w:i/>
                <w:iCs/>
                <w:kern w:val="32"/>
                <w:sz w:val="22"/>
                <w:szCs w:val="22"/>
              </w:rPr>
            </w:pPr>
            <w:proofErr w:type="spellStart"/>
            <w:r w:rsidRPr="00E9097A">
              <w:rPr>
                <w:b/>
                <w:bCs/>
                <w:i/>
                <w:iCs/>
                <w:kern w:val="32"/>
              </w:rPr>
              <w:t>Манаева</w:t>
            </w:r>
            <w:proofErr w:type="spellEnd"/>
            <w:r w:rsidRPr="00E9097A">
              <w:rPr>
                <w:b/>
                <w:bCs/>
                <w:i/>
                <w:iCs/>
                <w:kern w:val="32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6C1041" w:rsidRDefault="006C1041" w:rsidP="00DD6361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с</w:t>
            </w:r>
            <w:r w:rsidRPr="007F71E3">
              <w:rPr>
                <w:rFonts w:ascii="Times New Roman" w:hAnsi="Times New Roman" w:cs="Times New Roman"/>
                <w:kern w:val="32"/>
              </w:rPr>
              <w:t xml:space="preserve">тарший </w:t>
            </w:r>
            <w:proofErr w:type="spellStart"/>
            <w:r w:rsidRPr="007F71E3">
              <w:rPr>
                <w:rFonts w:ascii="Times New Roman" w:hAnsi="Times New Roman" w:cs="Times New Roman"/>
                <w:kern w:val="32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kern w:val="32"/>
              </w:rPr>
              <w:t>-</w:t>
            </w:r>
          </w:p>
          <w:p w:rsidR="006C1041" w:rsidRPr="00DD6361" w:rsidRDefault="006C1041" w:rsidP="00DD6361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proofErr w:type="spellStart"/>
            <w:r w:rsidRPr="007F71E3">
              <w:rPr>
                <w:rFonts w:ascii="Times New Roman" w:hAnsi="Times New Roman" w:cs="Times New Roman"/>
                <w:kern w:val="32"/>
              </w:rPr>
              <w:t>тель</w:t>
            </w:r>
            <w:proofErr w:type="spellEnd"/>
          </w:p>
        </w:tc>
        <w:tc>
          <w:tcPr>
            <w:tcW w:w="2976" w:type="dxa"/>
          </w:tcPr>
          <w:p w:rsidR="006C1041" w:rsidRDefault="006C1041" w:rsidP="00C259FB">
            <w:pPr>
              <w:rPr>
                <w:rFonts w:ascii="Times New Roman" w:hAnsi="Times New Roman" w:cs="Times New Roman"/>
              </w:rPr>
            </w:pPr>
            <w:r w:rsidRPr="00500E15">
              <w:rPr>
                <w:rFonts w:ascii="Times New Roman" w:hAnsi="Times New Roman" w:cs="Times New Roman"/>
              </w:rPr>
              <w:t>Организация юридической службы в органах власти и на предприятиях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1041" w:rsidRDefault="006C1041" w:rsidP="00C259FB">
            <w:pPr>
              <w:rPr>
                <w:rFonts w:ascii="Times New Roman" w:hAnsi="Times New Roman" w:cs="Times New Roman"/>
              </w:rPr>
            </w:pPr>
            <w:r w:rsidRPr="00500E15">
              <w:rPr>
                <w:rFonts w:ascii="Times New Roman" w:hAnsi="Times New Roman" w:cs="Times New Roman"/>
              </w:rPr>
              <w:t>Основы документооборота в таможенных органах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1041" w:rsidRPr="009D20CB" w:rsidRDefault="006C1041" w:rsidP="0050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1041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четверг </w:t>
            </w:r>
          </w:p>
        </w:tc>
        <w:tc>
          <w:tcPr>
            <w:tcW w:w="1357" w:type="dxa"/>
          </w:tcPr>
          <w:p w:rsidR="006C1041" w:rsidRDefault="006C1041" w:rsidP="009C289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12.00-13.30</w:t>
            </w:r>
          </w:p>
        </w:tc>
        <w:tc>
          <w:tcPr>
            <w:tcW w:w="1372" w:type="dxa"/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22707B">
        <w:tc>
          <w:tcPr>
            <w:tcW w:w="2093" w:type="dxa"/>
          </w:tcPr>
          <w:p w:rsidR="006C1041" w:rsidRDefault="006C1041" w:rsidP="002B3216">
            <w:pPr>
              <w:pStyle w:val="a4"/>
              <w:snapToGrid w:val="0"/>
              <w:rPr>
                <w:b/>
                <w:i/>
                <w:kern w:val="32"/>
                <w:sz w:val="22"/>
                <w:szCs w:val="22"/>
              </w:rPr>
            </w:pPr>
            <w:proofErr w:type="spellStart"/>
            <w:r w:rsidRPr="00563618">
              <w:rPr>
                <w:b/>
                <w:i/>
                <w:kern w:val="32"/>
                <w:sz w:val="22"/>
                <w:szCs w:val="22"/>
              </w:rPr>
              <w:t>Мильшин</w:t>
            </w:r>
            <w:proofErr w:type="spellEnd"/>
            <w:r w:rsidRPr="00563618">
              <w:rPr>
                <w:b/>
                <w:i/>
                <w:kern w:val="32"/>
                <w:sz w:val="22"/>
                <w:szCs w:val="22"/>
              </w:rPr>
              <w:t xml:space="preserve"> Юрий Николаевич</w:t>
            </w:r>
          </w:p>
        </w:tc>
        <w:tc>
          <w:tcPr>
            <w:tcW w:w="1559" w:type="dxa"/>
          </w:tcPr>
          <w:p w:rsidR="006C1041" w:rsidRPr="0060195C" w:rsidRDefault="006C1041" w:rsidP="002B3216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профессор, к</w:t>
            </w:r>
            <w:r w:rsidRPr="0060195C">
              <w:rPr>
                <w:rFonts w:ascii="Times New Roman" w:hAnsi="Times New Roman" w:cs="Times New Roman"/>
                <w:kern w:val="32"/>
              </w:rPr>
              <w:t>.ю.н.</w:t>
            </w:r>
          </w:p>
        </w:tc>
        <w:tc>
          <w:tcPr>
            <w:tcW w:w="2976" w:type="dxa"/>
          </w:tcPr>
          <w:p w:rsidR="006C1041" w:rsidRPr="00B83DBE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Таможенное декларирование</w:t>
            </w:r>
          </w:p>
        </w:tc>
        <w:tc>
          <w:tcPr>
            <w:tcW w:w="1620" w:type="dxa"/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9FC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357" w:type="dxa"/>
          </w:tcPr>
          <w:p w:rsidR="006C1041" w:rsidRPr="0060195C" w:rsidRDefault="007F79F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13.30-16</w:t>
            </w:r>
            <w:r w:rsidR="006C1041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72" w:type="dxa"/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22707B">
        <w:tc>
          <w:tcPr>
            <w:tcW w:w="2093" w:type="dxa"/>
          </w:tcPr>
          <w:p w:rsidR="006C1041" w:rsidRPr="0060195C" w:rsidRDefault="006C1041" w:rsidP="002B3216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</w:pPr>
            <w:r w:rsidRPr="00E9097A"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  <w:t>Мильшина Ирина Владимировна</w:t>
            </w:r>
          </w:p>
        </w:tc>
        <w:tc>
          <w:tcPr>
            <w:tcW w:w="1559" w:type="dxa"/>
          </w:tcPr>
          <w:p w:rsidR="006C1041" w:rsidRPr="0060195C" w:rsidRDefault="006C1041" w:rsidP="002B3216">
            <w:pPr>
              <w:pStyle w:val="a4"/>
              <w:snapToGrid w:val="0"/>
              <w:rPr>
                <w:kern w:val="32"/>
                <w:sz w:val="22"/>
                <w:szCs w:val="22"/>
              </w:rPr>
            </w:pPr>
            <w:r>
              <w:rPr>
                <w:bCs/>
                <w:iCs/>
                <w:kern w:val="32"/>
                <w:sz w:val="22"/>
                <w:szCs w:val="22"/>
              </w:rPr>
              <w:t>доцент,</w:t>
            </w:r>
            <w:r w:rsidRPr="0060195C">
              <w:rPr>
                <w:bCs/>
                <w:iCs/>
                <w:kern w:val="32"/>
                <w:sz w:val="22"/>
                <w:szCs w:val="22"/>
              </w:rPr>
              <w:t xml:space="preserve"> к.ю.н.</w:t>
            </w:r>
          </w:p>
        </w:tc>
        <w:tc>
          <w:tcPr>
            <w:tcW w:w="2976" w:type="dxa"/>
          </w:tcPr>
          <w:p w:rsidR="006C1041" w:rsidRDefault="006C1041" w:rsidP="002B32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Таможенное право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1041" w:rsidRDefault="006C1041" w:rsidP="002B32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Таможенное декларирование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1041" w:rsidRDefault="006C1041" w:rsidP="002B32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Таможенные платежи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1041" w:rsidRPr="009D20CB" w:rsidRDefault="006C1041" w:rsidP="002B32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управление таможенным делом</w:t>
            </w:r>
          </w:p>
        </w:tc>
        <w:tc>
          <w:tcPr>
            <w:tcW w:w="1620" w:type="dxa"/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357" w:type="dxa"/>
          </w:tcPr>
          <w:p w:rsidR="006C1041" w:rsidRPr="0060195C" w:rsidRDefault="007F79FC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13.30-16</w:t>
            </w:r>
            <w:r w:rsidR="006C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7A5F7C">
        <w:tc>
          <w:tcPr>
            <w:tcW w:w="2093" w:type="dxa"/>
            <w:tcBorders>
              <w:bottom w:val="single" w:sz="4" w:space="0" w:color="auto"/>
            </w:tcBorders>
          </w:tcPr>
          <w:p w:rsidR="006C1041" w:rsidRPr="0060195C" w:rsidRDefault="006C1041" w:rsidP="002B3216">
            <w:pPr>
              <w:pStyle w:val="a4"/>
              <w:rPr>
                <w:b/>
                <w:bCs/>
                <w:i/>
                <w:iCs/>
                <w:kern w:val="32"/>
                <w:sz w:val="22"/>
                <w:szCs w:val="22"/>
              </w:rPr>
            </w:pPr>
            <w:r w:rsidRPr="000217D0">
              <w:rPr>
                <w:b/>
                <w:bCs/>
                <w:i/>
                <w:iCs/>
                <w:kern w:val="32"/>
                <w:sz w:val="22"/>
                <w:szCs w:val="22"/>
              </w:rPr>
              <w:t>Московская Полина Георгиевна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041" w:rsidRPr="0060195C" w:rsidRDefault="006C1041" w:rsidP="002B3216">
            <w:pPr>
              <w:pStyle w:val="a4"/>
              <w:snapToGrid w:val="0"/>
              <w:rPr>
                <w:kern w:val="32"/>
                <w:sz w:val="22"/>
                <w:szCs w:val="22"/>
              </w:rPr>
            </w:pPr>
            <w:r>
              <w:rPr>
                <w:bCs/>
                <w:iCs/>
                <w:kern w:val="32"/>
                <w:sz w:val="22"/>
                <w:szCs w:val="22"/>
              </w:rPr>
              <w:t>доцент,</w:t>
            </w:r>
            <w:r w:rsidRPr="0060195C">
              <w:rPr>
                <w:bCs/>
                <w:iCs/>
                <w:kern w:val="32"/>
                <w:sz w:val="22"/>
                <w:szCs w:val="22"/>
              </w:rPr>
              <w:t xml:space="preserve"> к.ю.н.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1041" w:rsidRPr="00500E15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таможенного контроля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</w:t>
            </w: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7A5F7C">
        <w:trPr>
          <w:trHeight w:val="795"/>
        </w:trPr>
        <w:tc>
          <w:tcPr>
            <w:tcW w:w="2093" w:type="dxa"/>
            <w:tcBorders>
              <w:top w:val="single" w:sz="4" w:space="0" w:color="auto"/>
            </w:tcBorders>
          </w:tcPr>
          <w:p w:rsidR="006C1041" w:rsidRPr="00E9097A" w:rsidRDefault="006C1041" w:rsidP="002B3216">
            <w:pPr>
              <w:pStyle w:val="a4"/>
              <w:rPr>
                <w:b/>
                <w:bCs/>
                <w:i/>
                <w:iCs/>
                <w:kern w:val="32"/>
                <w:sz w:val="22"/>
                <w:szCs w:val="22"/>
              </w:rPr>
            </w:pPr>
            <w:r w:rsidRPr="00E9097A">
              <w:rPr>
                <w:b/>
                <w:bCs/>
                <w:i/>
                <w:iCs/>
                <w:kern w:val="32"/>
                <w:sz w:val="22"/>
                <w:szCs w:val="22"/>
              </w:rPr>
              <w:t>Мошкина Надежда Александровна</w:t>
            </w:r>
          </w:p>
          <w:p w:rsidR="006C1041" w:rsidRPr="006C1041" w:rsidRDefault="006C1041" w:rsidP="002B3216">
            <w:pPr>
              <w:pStyle w:val="a4"/>
              <w:rPr>
                <w:b/>
                <w:bCs/>
                <w:i/>
                <w:iCs/>
                <w:kern w:val="32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1041" w:rsidRDefault="006C1041" w:rsidP="002B3216">
            <w:pPr>
              <w:pStyle w:val="a4"/>
              <w:snapToGrid w:val="0"/>
              <w:rPr>
                <w:bCs/>
                <w:iCs/>
                <w:kern w:val="32"/>
                <w:sz w:val="22"/>
                <w:szCs w:val="22"/>
              </w:rPr>
            </w:pPr>
            <w:r>
              <w:rPr>
                <w:bCs/>
                <w:iCs/>
                <w:kern w:val="32"/>
                <w:sz w:val="22"/>
                <w:szCs w:val="22"/>
              </w:rPr>
              <w:t>доцент,</w:t>
            </w:r>
          </w:p>
          <w:p w:rsidR="006C1041" w:rsidRPr="0060195C" w:rsidRDefault="006C1041" w:rsidP="002B3216">
            <w:pPr>
              <w:pStyle w:val="a4"/>
              <w:snapToGrid w:val="0"/>
              <w:rPr>
                <w:bCs/>
                <w:iCs/>
                <w:kern w:val="32"/>
                <w:sz w:val="22"/>
                <w:szCs w:val="22"/>
              </w:rPr>
            </w:pPr>
            <w:r>
              <w:rPr>
                <w:bCs/>
                <w:iCs/>
                <w:kern w:val="32"/>
                <w:sz w:val="22"/>
                <w:szCs w:val="22"/>
              </w:rPr>
              <w:t>к.ю.н.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Технологии таможенного контроля (практикум)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Таможенный контроль после выпуска товаров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Контроль и надзор в системе органов публичной власти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Юридическое делопроизводство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Организация таможенного контроля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Таможенные операции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Pr="009D20CB" w:rsidRDefault="006C1041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Запреты и ограничения внешнеторговой деятельности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C1041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6C1041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</w:t>
            </w: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6C1041" w:rsidRPr="0060195C" w:rsidRDefault="006C1041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 б</w:t>
            </w:r>
          </w:p>
        </w:tc>
      </w:tr>
      <w:tr w:rsidR="00E9097A" w:rsidRPr="0060195C" w:rsidTr="007A5F7C">
        <w:trPr>
          <w:trHeight w:val="795"/>
        </w:trPr>
        <w:tc>
          <w:tcPr>
            <w:tcW w:w="2093" w:type="dxa"/>
            <w:tcBorders>
              <w:top w:val="single" w:sz="4" w:space="0" w:color="auto"/>
            </w:tcBorders>
          </w:tcPr>
          <w:p w:rsidR="00E9097A" w:rsidRPr="00E9097A" w:rsidRDefault="00E9097A" w:rsidP="002B3216">
            <w:pPr>
              <w:pStyle w:val="a4"/>
              <w:rPr>
                <w:b/>
                <w:bCs/>
                <w:i/>
                <w:iCs/>
                <w:kern w:val="32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kern w:val="32"/>
                <w:sz w:val="22"/>
                <w:szCs w:val="22"/>
              </w:rPr>
              <w:t>Соблукова</w:t>
            </w:r>
            <w:proofErr w:type="spellEnd"/>
            <w:r>
              <w:rPr>
                <w:b/>
                <w:bCs/>
                <w:i/>
                <w:iCs/>
                <w:kern w:val="32"/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097A" w:rsidRDefault="00E9097A" w:rsidP="002B3216">
            <w:pPr>
              <w:pStyle w:val="a4"/>
              <w:snapToGrid w:val="0"/>
              <w:rPr>
                <w:bCs/>
                <w:iCs/>
                <w:kern w:val="32"/>
                <w:sz w:val="22"/>
                <w:szCs w:val="22"/>
              </w:rPr>
            </w:pPr>
            <w:r>
              <w:rPr>
                <w:bCs/>
                <w:iCs/>
                <w:kern w:val="32"/>
                <w:sz w:val="22"/>
                <w:szCs w:val="22"/>
              </w:rPr>
              <w:t>доцент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9097A" w:rsidRDefault="00E9097A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Таможенные процедуры;</w:t>
            </w:r>
          </w:p>
          <w:p w:rsidR="00E9097A" w:rsidRPr="00500E15" w:rsidRDefault="00E9097A" w:rsidP="002B3216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Таможенное декларирование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9097A" w:rsidRDefault="00E9097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E9097A" w:rsidRDefault="00E9097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9097A" w:rsidRDefault="00E9097A" w:rsidP="002B32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 б</w:t>
            </w:r>
          </w:p>
        </w:tc>
      </w:tr>
      <w:tr w:rsidR="006C1041" w:rsidRPr="0060195C" w:rsidTr="007A5F7C">
        <w:trPr>
          <w:trHeight w:val="465"/>
        </w:trPr>
        <w:tc>
          <w:tcPr>
            <w:tcW w:w="2093" w:type="dxa"/>
          </w:tcPr>
          <w:p w:rsidR="006C1041" w:rsidRPr="006C1041" w:rsidRDefault="006C1041" w:rsidP="00B7273F">
            <w:pPr>
              <w:snapToGrid w:val="0"/>
              <w:rPr>
                <w:rFonts w:ascii="Times New Roman" w:hAnsi="Times New Roman" w:cs="Times New Roman"/>
                <w:bCs/>
                <w:iCs/>
                <w:kern w:val="32"/>
                <w:highlight w:val="yellow"/>
              </w:rPr>
            </w:pPr>
            <w:r w:rsidRPr="00E9097A"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  <w:lastRenderedPageBreak/>
              <w:t>Турбин Иван Вадимович</w:t>
            </w:r>
            <w:r w:rsidRPr="00E9097A">
              <w:rPr>
                <w:rFonts w:ascii="Times New Roman" w:hAnsi="Times New Roman" w:cs="Times New Roman"/>
                <w:bCs/>
                <w:iCs/>
                <w:kern w:val="32"/>
              </w:rPr>
              <w:t xml:space="preserve"> </w:t>
            </w:r>
          </w:p>
        </w:tc>
        <w:tc>
          <w:tcPr>
            <w:tcW w:w="1559" w:type="dxa"/>
          </w:tcPr>
          <w:p w:rsidR="006C1041" w:rsidRPr="0060195C" w:rsidRDefault="006C1041" w:rsidP="00B7273F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доцент</w:t>
            </w:r>
          </w:p>
        </w:tc>
        <w:tc>
          <w:tcPr>
            <w:tcW w:w="2976" w:type="dxa"/>
          </w:tcPr>
          <w:p w:rsidR="006C1041" w:rsidRDefault="006C1041" w:rsidP="00B7273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0E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Таможенный</w:t>
            </w:r>
            <w:proofErr w:type="spellEnd"/>
            <w:r w:rsidRPr="00500E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00E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1041" w:rsidRPr="00500E15" w:rsidRDefault="006C1041" w:rsidP="00B7273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Таможенные процедуры</w:t>
            </w:r>
          </w:p>
        </w:tc>
        <w:tc>
          <w:tcPr>
            <w:tcW w:w="1620" w:type="dxa"/>
          </w:tcPr>
          <w:p w:rsidR="006C1041" w:rsidRPr="0060195C" w:rsidRDefault="006C1041" w:rsidP="00B7273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1357" w:type="dxa"/>
          </w:tcPr>
          <w:p w:rsidR="006C1041" w:rsidRPr="0060195C" w:rsidRDefault="006C1041" w:rsidP="00B7273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1.30-12.00</w:t>
            </w:r>
          </w:p>
        </w:tc>
        <w:tc>
          <w:tcPr>
            <w:tcW w:w="1372" w:type="dxa"/>
          </w:tcPr>
          <w:p w:rsidR="006C1041" w:rsidRPr="0060195C" w:rsidRDefault="006C1041" w:rsidP="00B7273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22707B">
        <w:trPr>
          <w:trHeight w:val="708"/>
        </w:trPr>
        <w:tc>
          <w:tcPr>
            <w:tcW w:w="2093" w:type="dxa"/>
          </w:tcPr>
          <w:p w:rsidR="006C1041" w:rsidRPr="00C259FB" w:rsidRDefault="006C1041" w:rsidP="00090C0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</w:pPr>
            <w:proofErr w:type="spellStart"/>
            <w:r w:rsidRPr="00C259FB">
              <w:rPr>
                <w:rFonts w:ascii="Times New Roman" w:hAnsi="Times New Roman" w:cs="Times New Roman"/>
                <w:b/>
                <w:i/>
                <w:kern w:val="32"/>
              </w:rPr>
              <w:t>Чаннов</w:t>
            </w:r>
            <w:proofErr w:type="spellEnd"/>
            <w:r w:rsidRPr="00C259FB">
              <w:rPr>
                <w:rFonts w:ascii="Times New Roman" w:hAnsi="Times New Roman" w:cs="Times New Roman"/>
                <w:b/>
                <w:i/>
                <w:kern w:val="32"/>
              </w:rPr>
              <w:t xml:space="preserve"> Сергей Евгеньевич</w:t>
            </w:r>
          </w:p>
        </w:tc>
        <w:tc>
          <w:tcPr>
            <w:tcW w:w="1559" w:type="dxa"/>
          </w:tcPr>
          <w:p w:rsidR="006C1041" w:rsidRDefault="006C1041" w:rsidP="00090C02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 w:rsidRPr="0060195C">
              <w:rPr>
                <w:rFonts w:ascii="Times New Roman" w:hAnsi="Times New Roman" w:cs="Times New Roman"/>
                <w:kern w:val="32"/>
              </w:rPr>
              <w:t>профессор, д.ю.н.</w:t>
            </w:r>
          </w:p>
        </w:tc>
        <w:tc>
          <w:tcPr>
            <w:tcW w:w="2976" w:type="dxa"/>
          </w:tcPr>
          <w:p w:rsidR="006C1041" w:rsidRDefault="006C1041" w:rsidP="00C259FB">
            <w:pPr>
              <w:rPr>
                <w:rFonts w:ascii="Times New Roman" w:hAnsi="Times New Roman" w:cs="Times New Roman"/>
              </w:rPr>
            </w:pPr>
            <w:r w:rsidRPr="00500E15">
              <w:rPr>
                <w:rFonts w:ascii="Times New Roman" w:hAnsi="Times New Roman" w:cs="Times New Roman"/>
              </w:rPr>
              <w:t>Служебное право</w:t>
            </w:r>
            <w:proofErr w:type="gramStart"/>
            <w:r w:rsidRPr="00500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C1041" w:rsidRPr="009D20CB" w:rsidRDefault="006C1041" w:rsidP="00C259FB">
            <w:pPr>
              <w:rPr>
                <w:rFonts w:ascii="Times New Roman" w:hAnsi="Times New Roman" w:cs="Times New Roman"/>
              </w:rPr>
            </w:pPr>
            <w:r w:rsidRPr="00500E15">
              <w:rPr>
                <w:rFonts w:ascii="Times New Roman" w:hAnsi="Times New Roman" w:cs="Times New Roman"/>
              </w:rPr>
              <w:t>Актуальные проблемы административного права и государственного управления</w:t>
            </w:r>
          </w:p>
        </w:tc>
        <w:tc>
          <w:tcPr>
            <w:tcW w:w="1620" w:type="dxa"/>
          </w:tcPr>
          <w:p w:rsidR="006C1041" w:rsidRDefault="00E9097A" w:rsidP="00090C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357" w:type="dxa"/>
          </w:tcPr>
          <w:p w:rsidR="006C1041" w:rsidRDefault="00E9097A" w:rsidP="00090C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14.00-17</w:t>
            </w:r>
            <w:r w:rsidR="006C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</w:tcPr>
          <w:p w:rsidR="006C1041" w:rsidRPr="0060195C" w:rsidRDefault="006C1041" w:rsidP="00090C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б</w:t>
            </w:r>
          </w:p>
        </w:tc>
      </w:tr>
      <w:tr w:rsidR="006C1041" w:rsidRPr="0060195C" w:rsidTr="007A5F7C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6C1041" w:rsidRPr="00DF0F27" w:rsidRDefault="006C1041" w:rsidP="00E13255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</w:pPr>
            <w:proofErr w:type="spellStart"/>
            <w:r w:rsidRPr="00064DE0"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  <w:t>Шамионов</w:t>
            </w:r>
            <w:proofErr w:type="spellEnd"/>
            <w:r w:rsidRPr="00064DE0"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  <w:t xml:space="preserve"> Артур </w:t>
            </w:r>
            <w:proofErr w:type="spellStart"/>
            <w:r w:rsidRPr="00064DE0">
              <w:rPr>
                <w:rFonts w:ascii="Times New Roman" w:hAnsi="Times New Roman" w:cs="Times New Roman"/>
                <w:b/>
                <w:bCs/>
                <w:i/>
                <w:iCs/>
                <w:kern w:val="32"/>
              </w:rPr>
              <w:t>Раильевич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41" w:rsidRDefault="006C1041" w:rsidP="00E13255">
            <w:pPr>
              <w:snapToGrid w:val="0"/>
              <w:rPr>
                <w:rFonts w:ascii="Times New Roman" w:hAnsi="Times New Roman" w:cs="Times New Roman"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ассистент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41" w:rsidRDefault="006C1041" w:rsidP="00B81A81">
            <w:pPr>
              <w:spacing w:after="7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Банковское право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1041" w:rsidRPr="009D20CB" w:rsidRDefault="006C1041" w:rsidP="00B81A81">
            <w:pPr>
              <w:spacing w:after="7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00E15">
              <w:rPr>
                <w:rFonts w:ascii="Times New Roman" w:eastAsia="Times New Roman" w:hAnsi="Times New Roman" w:cs="Times New Roman"/>
                <w:color w:val="000000"/>
              </w:rPr>
              <w:t>Таможенные платежи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41" w:rsidRDefault="006C1041" w:rsidP="00E1325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41" w:rsidRDefault="006C1041" w:rsidP="00E1325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</w:t>
            </w:r>
            <w:r w:rsidRPr="00601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6C1041" w:rsidRDefault="006C1041" w:rsidP="00E1325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 б</w:t>
            </w:r>
          </w:p>
        </w:tc>
      </w:tr>
    </w:tbl>
    <w:p w:rsidR="009D20CB" w:rsidRPr="00211127" w:rsidRDefault="00BC516C" w:rsidP="00CB0645">
      <w:pPr>
        <w:tabs>
          <w:tab w:val="left" w:pos="630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/>
          <w:b/>
          <w:sz w:val="24"/>
          <w:szCs w:val="24"/>
        </w:rPr>
        <w:t>твержден</w:t>
      </w:r>
      <w:proofErr w:type="gramEnd"/>
      <w:r w:rsidR="006C1CBC">
        <w:rPr>
          <w:rFonts w:ascii="Times New Roman" w:hAnsi="Times New Roman"/>
          <w:b/>
          <w:sz w:val="24"/>
          <w:szCs w:val="24"/>
        </w:rPr>
        <w:t xml:space="preserve"> протоколом №</w:t>
      </w:r>
      <w:r w:rsidR="002F368C">
        <w:rPr>
          <w:rFonts w:ascii="Times New Roman" w:hAnsi="Times New Roman"/>
          <w:b/>
          <w:sz w:val="24"/>
          <w:szCs w:val="24"/>
        </w:rPr>
        <w:t>1</w:t>
      </w:r>
      <w:r w:rsidRPr="002548DD">
        <w:rPr>
          <w:rFonts w:ascii="Times New Roman" w:hAnsi="Times New Roman"/>
          <w:b/>
          <w:sz w:val="24"/>
          <w:szCs w:val="24"/>
        </w:rPr>
        <w:t xml:space="preserve"> заседания кафедры </w:t>
      </w:r>
      <w:r w:rsidRPr="002548DD">
        <w:rPr>
          <w:rFonts w:ascii="Times New Roman" w:hAnsi="Times New Roman" w:cs="Times New Roman"/>
          <w:b/>
          <w:sz w:val="24"/>
          <w:szCs w:val="24"/>
        </w:rPr>
        <w:t xml:space="preserve">таможенного, административного и финансового права </w:t>
      </w:r>
      <w:r w:rsidR="00CB0645">
        <w:rPr>
          <w:rFonts w:ascii="Times New Roman" w:hAnsi="Times New Roman"/>
          <w:b/>
          <w:sz w:val="24"/>
          <w:szCs w:val="24"/>
        </w:rPr>
        <w:t xml:space="preserve">от </w:t>
      </w:r>
      <w:r w:rsidR="002F368C">
        <w:rPr>
          <w:rFonts w:ascii="Times New Roman" w:hAnsi="Times New Roman"/>
          <w:b/>
          <w:sz w:val="24"/>
          <w:szCs w:val="24"/>
        </w:rPr>
        <w:t>31 августа</w:t>
      </w:r>
      <w:r w:rsidR="000A2741" w:rsidRPr="00FD6480">
        <w:rPr>
          <w:rFonts w:ascii="Times New Roman" w:hAnsi="Times New Roman"/>
          <w:b/>
          <w:sz w:val="24"/>
          <w:szCs w:val="24"/>
        </w:rPr>
        <w:t xml:space="preserve"> 20</w:t>
      </w:r>
      <w:r w:rsidR="00FD6480" w:rsidRPr="00FD6480">
        <w:rPr>
          <w:rFonts w:ascii="Times New Roman" w:hAnsi="Times New Roman"/>
          <w:b/>
          <w:sz w:val="24"/>
          <w:szCs w:val="24"/>
        </w:rPr>
        <w:t>2</w:t>
      </w:r>
      <w:r w:rsidR="00B01301">
        <w:rPr>
          <w:rFonts w:ascii="Times New Roman" w:hAnsi="Times New Roman"/>
          <w:b/>
          <w:sz w:val="24"/>
          <w:szCs w:val="24"/>
        </w:rPr>
        <w:t>2</w:t>
      </w:r>
      <w:r w:rsidR="00F77F3D" w:rsidRPr="00FD6480">
        <w:rPr>
          <w:rFonts w:ascii="Times New Roman" w:hAnsi="Times New Roman"/>
          <w:b/>
          <w:sz w:val="24"/>
          <w:szCs w:val="24"/>
        </w:rPr>
        <w:t xml:space="preserve"> </w:t>
      </w:r>
      <w:r w:rsidRPr="00FD6480">
        <w:rPr>
          <w:rFonts w:ascii="Times New Roman" w:hAnsi="Times New Roman"/>
          <w:b/>
          <w:sz w:val="24"/>
          <w:szCs w:val="24"/>
        </w:rPr>
        <w:t>года.</w:t>
      </w:r>
      <w:r>
        <w:rPr>
          <w:rFonts w:ascii="Times New Roman" w:hAnsi="Times New Roman" w:cs="Times New Roman"/>
          <w:b/>
        </w:rPr>
        <w:t xml:space="preserve">    </w:t>
      </w:r>
    </w:p>
    <w:p w:rsidR="009D20CB" w:rsidRDefault="00BC516C" w:rsidP="009D20CB">
      <w:pPr>
        <w:tabs>
          <w:tab w:val="left" w:pos="63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Зав. кафедрой</w:t>
      </w:r>
      <w:r w:rsidR="009D20CB" w:rsidRPr="009D20CB">
        <w:rPr>
          <w:rFonts w:ascii="Times New Roman" w:hAnsi="Times New Roman" w:cs="Times New Roman"/>
          <w:b/>
        </w:rPr>
        <w:t xml:space="preserve"> </w:t>
      </w:r>
      <w:proofErr w:type="gramStart"/>
      <w:r w:rsidR="009D20CB">
        <w:rPr>
          <w:rFonts w:ascii="Times New Roman" w:hAnsi="Times New Roman" w:cs="Times New Roman"/>
          <w:b/>
        </w:rPr>
        <w:t>таможенного</w:t>
      </w:r>
      <w:proofErr w:type="gramEnd"/>
      <w:r w:rsidR="009D20CB">
        <w:rPr>
          <w:rFonts w:ascii="Times New Roman" w:hAnsi="Times New Roman" w:cs="Times New Roman"/>
          <w:b/>
        </w:rPr>
        <w:t xml:space="preserve">, </w:t>
      </w:r>
    </w:p>
    <w:p w:rsidR="00BC516C" w:rsidRPr="009D20CB" w:rsidRDefault="009D20CB" w:rsidP="009D20CB">
      <w:pPr>
        <w:tabs>
          <w:tab w:val="left" w:pos="63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административного и финансового права</w:t>
      </w:r>
      <w:r w:rsidR="00BC516C">
        <w:rPr>
          <w:rFonts w:ascii="Times New Roman" w:hAnsi="Times New Roman" w:cs="Times New Roman"/>
          <w:b/>
        </w:rPr>
        <w:t xml:space="preserve"> ___</w:t>
      </w:r>
      <w:r w:rsidR="00BC516C" w:rsidRPr="009D20CB">
        <w:rPr>
          <w:rFonts w:ascii="Times New Roman" w:hAnsi="Times New Roman" w:cs="Times New Roman"/>
          <w:b/>
          <w:u w:val="single"/>
        </w:rPr>
        <w:t>_</w:t>
      </w:r>
      <w:r w:rsidRPr="009D20CB">
        <w:rPr>
          <w:rFonts w:ascii="Times New Roman" w:hAnsi="Times New Roman" w:cs="Times New Roman"/>
          <w:b/>
          <w:u w:val="single"/>
        </w:rPr>
        <w:t xml:space="preserve">                                   </w:t>
      </w:r>
      <w:r w:rsidR="00BC516C">
        <w:rPr>
          <w:rFonts w:ascii="Times New Roman" w:hAnsi="Times New Roman" w:cs="Times New Roman"/>
          <w:b/>
        </w:rPr>
        <w:t xml:space="preserve">__________   Овсянников С.А.              </w:t>
      </w:r>
    </w:p>
    <w:sectPr w:rsidR="00BC516C" w:rsidRPr="009D20CB" w:rsidSect="005B1270">
      <w:pgSz w:w="11906" w:h="16838" w:code="9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16C"/>
    <w:rsid w:val="000111EE"/>
    <w:rsid w:val="000169D5"/>
    <w:rsid w:val="000217D0"/>
    <w:rsid w:val="0002353A"/>
    <w:rsid w:val="00025D4F"/>
    <w:rsid w:val="0003300C"/>
    <w:rsid w:val="00036568"/>
    <w:rsid w:val="000432E9"/>
    <w:rsid w:val="00062553"/>
    <w:rsid w:val="00064B3F"/>
    <w:rsid w:val="00064DE0"/>
    <w:rsid w:val="00083B13"/>
    <w:rsid w:val="00093387"/>
    <w:rsid w:val="000A2741"/>
    <w:rsid w:val="000C66EC"/>
    <w:rsid w:val="00176257"/>
    <w:rsid w:val="001D3780"/>
    <w:rsid w:val="001F49D5"/>
    <w:rsid w:val="002054D7"/>
    <w:rsid w:val="0021051F"/>
    <w:rsid w:val="00211127"/>
    <w:rsid w:val="0022707B"/>
    <w:rsid w:val="00234EBE"/>
    <w:rsid w:val="00240617"/>
    <w:rsid w:val="002479B6"/>
    <w:rsid w:val="00254344"/>
    <w:rsid w:val="00260D39"/>
    <w:rsid w:val="00283177"/>
    <w:rsid w:val="002A1D9F"/>
    <w:rsid w:val="002A5D60"/>
    <w:rsid w:val="002B304A"/>
    <w:rsid w:val="002B3216"/>
    <w:rsid w:val="002F368C"/>
    <w:rsid w:val="00306B24"/>
    <w:rsid w:val="003321D8"/>
    <w:rsid w:val="00363085"/>
    <w:rsid w:val="00366AB6"/>
    <w:rsid w:val="003B0511"/>
    <w:rsid w:val="00426977"/>
    <w:rsid w:val="0043343F"/>
    <w:rsid w:val="004340F9"/>
    <w:rsid w:val="004641A5"/>
    <w:rsid w:val="004650DA"/>
    <w:rsid w:val="0046652F"/>
    <w:rsid w:val="0048119F"/>
    <w:rsid w:val="00495F23"/>
    <w:rsid w:val="004A5964"/>
    <w:rsid w:val="004A5C0C"/>
    <w:rsid w:val="004E5DD8"/>
    <w:rsid w:val="00500E15"/>
    <w:rsid w:val="005120E3"/>
    <w:rsid w:val="00563618"/>
    <w:rsid w:val="00583F30"/>
    <w:rsid w:val="00594CCE"/>
    <w:rsid w:val="005B1270"/>
    <w:rsid w:val="005C240B"/>
    <w:rsid w:val="005C25D8"/>
    <w:rsid w:val="005E206A"/>
    <w:rsid w:val="0060195C"/>
    <w:rsid w:val="006106F6"/>
    <w:rsid w:val="00610CCC"/>
    <w:rsid w:val="00641F08"/>
    <w:rsid w:val="0066191C"/>
    <w:rsid w:val="00682503"/>
    <w:rsid w:val="006C1041"/>
    <w:rsid w:val="006C1CBC"/>
    <w:rsid w:val="006C2874"/>
    <w:rsid w:val="006D7493"/>
    <w:rsid w:val="007058BE"/>
    <w:rsid w:val="00722245"/>
    <w:rsid w:val="007339C0"/>
    <w:rsid w:val="00757DDD"/>
    <w:rsid w:val="00764AE9"/>
    <w:rsid w:val="0077388C"/>
    <w:rsid w:val="0079242D"/>
    <w:rsid w:val="00797533"/>
    <w:rsid w:val="007F71E3"/>
    <w:rsid w:val="007F79FC"/>
    <w:rsid w:val="00811085"/>
    <w:rsid w:val="00812A94"/>
    <w:rsid w:val="00840C23"/>
    <w:rsid w:val="008A516C"/>
    <w:rsid w:val="008B7E1F"/>
    <w:rsid w:val="008C2F42"/>
    <w:rsid w:val="008D5159"/>
    <w:rsid w:val="008E1276"/>
    <w:rsid w:val="009259E9"/>
    <w:rsid w:val="00960F06"/>
    <w:rsid w:val="00963113"/>
    <w:rsid w:val="0096496E"/>
    <w:rsid w:val="00966705"/>
    <w:rsid w:val="009727B9"/>
    <w:rsid w:val="009C1C01"/>
    <w:rsid w:val="009C289E"/>
    <w:rsid w:val="009D20CB"/>
    <w:rsid w:val="009F3673"/>
    <w:rsid w:val="009F6F4C"/>
    <w:rsid w:val="00A00A31"/>
    <w:rsid w:val="00A15A85"/>
    <w:rsid w:val="00A320A0"/>
    <w:rsid w:val="00A66CB1"/>
    <w:rsid w:val="00A94FC3"/>
    <w:rsid w:val="00AA7EFB"/>
    <w:rsid w:val="00AB160A"/>
    <w:rsid w:val="00AC7724"/>
    <w:rsid w:val="00AE43C4"/>
    <w:rsid w:val="00B002CF"/>
    <w:rsid w:val="00B01301"/>
    <w:rsid w:val="00B06C85"/>
    <w:rsid w:val="00B17341"/>
    <w:rsid w:val="00B3112E"/>
    <w:rsid w:val="00B51743"/>
    <w:rsid w:val="00B55874"/>
    <w:rsid w:val="00B81A81"/>
    <w:rsid w:val="00B83DBE"/>
    <w:rsid w:val="00BA70CC"/>
    <w:rsid w:val="00BB60C5"/>
    <w:rsid w:val="00BC2962"/>
    <w:rsid w:val="00BC516C"/>
    <w:rsid w:val="00C259FB"/>
    <w:rsid w:val="00C31F9C"/>
    <w:rsid w:val="00C34662"/>
    <w:rsid w:val="00C36BBB"/>
    <w:rsid w:val="00C613FB"/>
    <w:rsid w:val="00C6171D"/>
    <w:rsid w:val="00C75102"/>
    <w:rsid w:val="00C85A08"/>
    <w:rsid w:val="00CA179C"/>
    <w:rsid w:val="00CA1FDF"/>
    <w:rsid w:val="00CB0645"/>
    <w:rsid w:val="00CC6013"/>
    <w:rsid w:val="00D00983"/>
    <w:rsid w:val="00D33E51"/>
    <w:rsid w:val="00D343A7"/>
    <w:rsid w:val="00D619F5"/>
    <w:rsid w:val="00D91C00"/>
    <w:rsid w:val="00DB06D2"/>
    <w:rsid w:val="00DD6361"/>
    <w:rsid w:val="00DF0F27"/>
    <w:rsid w:val="00E11FEB"/>
    <w:rsid w:val="00E24D91"/>
    <w:rsid w:val="00E67F3B"/>
    <w:rsid w:val="00E76443"/>
    <w:rsid w:val="00E9097A"/>
    <w:rsid w:val="00F1520E"/>
    <w:rsid w:val="00F4434D"/>
    <w:rsid w:val="00F77F3D"/>
    <w:rsid w:val="00FC383F"/>
    <w:rsid w:val="00FD6480"/>
    <w:rsid w:val="00FE62E0"/>
    <w:rsid w:val="00FF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45"/>
  </w:style>
  <w:style w:type="paragraph" w:styleId="1">
    <w:name w:val="heading 1"/>
    <w:basedOn w:val="a"/>
    <w:link w:val="10"/>
    <w:uiPriority w:val="9"/>
    <w:qFormat/>
    <w:rsid w:val="006C2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A51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28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4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2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02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88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87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6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36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47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422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45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факультет</dc:creator>
  <cp:lastModifiedBy>студент</cp:lastModifiedBy>
  <cp:revision>10</cp:revision>
  <cp:lastPrinted>2022-09-15T04:42:00Z</cp:lastPrinted>
  <dcterms:created xsi:type="dcterms:W3CDTF">2022-08-29T09:37:00Z</dcterms:created>
  <dcterms:modified xsi:type="dcterms:W3CDTF">2022-09-15T04:45:00Z</dcterms:modified>
</cp:coreProperties>
</file>