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8C0" w:rsidRPr="002D0C01" w:rsidRDefault="00A658C0" w:rsidP="00A658C0">
      <w:pPr>
        <w:pStyle w:val="a3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2D0C01">
        <w:rPr>
          <w:rStyle w:val="a4"/>
          <w:sz w:val="28"/>
          <w:szCs w:val="28"/>
          <w:bdr w:val="none" w:sz="0" w:space="0" w:color="auto" w:frame="1"/>
        </w:rPr>
        <w:t>Социологический факультет</w:t>
      </w:r>
    </w:p>
    <w:p w:rsidR="003854E9" w:rsidRPr="002D0C01" w:rsidRDefault="003854E9" w:rsidP="003854E9">
      <w:pPr>
        <w:pStyle w:val="a3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2D0C01">
        <w:rPr>
          <w:rStyle w:val="a4"/>
          <w:sz w:val="28"/>
          <w:szCs w:val="28"/>
          <w:bdr w:val="none" w:sz="0" w:space="0" w:color="auto" w:frame="1"/>
        </w:rPr>
        <w:t>Центр региональных социологических исследований</w:t>
      </w:r>
    </w:p>
    <w:p w:rsidR="003854E9" w:rsidRPr="002D0C01" w:rsidRDefault="00231654" w:rsidP="00231654">
      <w:pPr>
        <w:pStyle w:val="a3"/>
        <w:jc w:val="center"/>
        <w:textAlignment w:val="baseline"/>
        <w:rPr>
          <w:sz w:val="28"/>
          <w:szCs w:val="28"/>
        </w:rPr>
      </w:pPr>
      <w:r w:rsidRPr="002D0C01">
        <w:rPr>
          <w:b/>
          <w:sz w:val="28"/>
          <w:szCs w:val="28"/>
        </w:rPr>
        <w:t>Научно-методический центр по работе с молодежью</w:t>
      </w:r>
    </w:p>
    <w:p w:rsidR="00A658C0" w:rsidRPr="002D0C01" w:rsidRDefault="00A658C0" w:rsidP="00A658C0">
      <w:pPr>
        <w:pStyle w:val="a3"/>
        <w:jc w:val="center"/>
        <w:textAlignment w:val="baseline"/>
        <w:rPr>
          <w:b/>
          <w:sz w:val="28"/>
          <w:szCs w:val="28"/>
        </w:rPr>
      </w:pPr>
      <w:r w:rsidRPr="002D0C01">
        <w:rPr>
          <w:b/>
          <w:sz w:val="28"/>
          <w:szCs w:val="28"/>
        </w:rPr>
        <w:t xml:space="preserve">Учебная лаборатория демографических, </w:t>
      </w:r>
      <w:proofErr w:type="spellStart"/>
      <w:r w:rsidRPr="002D0C01">
        <w:rPr>
          <w:b/>
          <w:sz w:val="28"/>
          <w:szCs w:val="28"/>
        </w:rPr>
        <w:t>конфликтологических</w:t>
      </w:r>
      <w:proofErr w:type="spellEnd"/>
      <w:r w:rsidRPr="002D0C01">
        <w:rPr>
          <w:b/>
          <w:sz w:val="28"/>
          <w:szCs w:val="28"/>
        </w:rPr>
        <w:t xml:space="preserve"> </w:t>
      </w:r>
    </w:p>
    <w:p w:rsidR="00A658C0" w:rsidRPr="002D0C01" w:rsidRDefault="00A658C0" w:rsidP="00A658C0">
      <w:pPr>
        <w:pStyle w:val="a3"/>
        <w:jc w:val="center"/>
        <w:textAlignment w:val="baseline"/>
        <w:rPr>
          <w:b/>
          <w:sz w:val="28"/>
          <w:szCs w:val="28"/>
        </w:rPr>
      </w:pPr>
      <w:r w:rsidRPr="002D0C01">
        <w:rPr>
          <w:b/>
          <w:sz w:val="28"/>
          <w:szCs w:val="28"/>
        </w:rPr>
        <w:t xml:space="preserve">и </w:t>
      </w:r>
      <w:proofErr w:type="spellStart"/>
      <w:r w:rsidRPr="002D0C01">
        <w:rPr>
          <w:b/>
          <w:sz w:val="28"/>
          <w:szCs w:val="28"/>
        </w:rPr>
        <w:t>этноконфессиональных</w:t>
      </w:r>
      <w:proofErr w:type="spellEnd"/>
      <w:r w:rsidRPr="002D0C01">
        <w:rPr>
          <w:b/>
          <w:sz w:val="28"/>
          <w:szCs w:val="28"/>
        </w:rPr>
        <w:t xml:space="preserve"> исследований </w:t>
      </w:r>
    </w:p>
    <w:p w:rsidR="00231654" w:rsidRPr="002D0C01" w:rsidRDefault="00231654" w:rsidP="00A658C0">
      <w:pPr>
        <w:pStyle w:val="a3"/>
        <w:jc w:val="center"/>
        <w:textAlignment w:val="baseline"/>
        <w:rPr>
          <w:b/>
          <w:sz w:val="28"/>
          <w:szCs w:val="28"/>
        </w:rPr>
      </w:pPr>
      <w:r w:rsidRPr="002D0C01">
        <w:rPr>
          <w:b/>
          <w:sz w:val="28"/>
          <w:szCs w:val="28"/>
        </w:rPr>
        <w:t>Лаборатория социологических исследований и информатики</w:t>
      </w:r>
    </w:p>
    <w:p w:rsidR="00A658C0" w:rsidRDefault="00A658C0" w:rsidP="0054043F">
      <w:pPr>
        <w:pStyle w:val="a3"/>
        <w:spacing w:line="146" w:lineRule="atLeast"/>
        <w:textAlignment w:val="baseline"/>
        <w:rPr>
          <w:rStyle w:val="a4"/>
          <w:rFonts w:ascii="Tahoma" w:hAnsi="Tahoma" w:cs="Tahoma"/>
          <w:u w:val="single"/>
          <w:bdr w:val="none" w:sz="0" w:space="0" w:color="auto" w:frame="1"/>
        </w:rPr>
      </w:pPr>
    </w:p>
    <w:p w:rsidR="00A658C0" w:rsidRDefault="00A658C0" w:rsidP="00A658C0">
      <w:pPr>
        <w:pStyle w:val="a3"/>
        <w:spacing w:line="146" w:lineRule="atLeast"/>
        <w:jc w:val="center"/>
        <w:textAlignment w:val="baseline"/>
        <w:rPr>
          <w:rStyle w:val="a4"/>
          <w:u w:val="single"/>
          <w:bdr w:val="none" w:sz="0" w:space="0" w:color="auto" w:frame="1"/>
        </w:rPr>
      </w:pPr>
      <w:r>
        <w:rPr>
          <w:rStyle w:val="a4"/>
          <w:u w:val="single"/>
          <w:bdr w:val="none" w:sz="0" w:space="0" w:color="auto" w:frame="1"/>
        </w:rPr>
        <w:t>ИНФОРМАЦИОННОЕ ПИСЬМО</w:t>
      </w:r>
    </w:p>
    <w:p w:rsidR="009F3882" w:rsidRDefault="009F3882" w:rsidP="00A658C0">
      <w:pPr>
        <w:pStyle w:val="a3"/>
        <w:spacing w:line="146" w:lineRule="atLeast"/>
        <w:jc w:val="center"/>
        <w:textAlignment w:val="baseline"/>
      </w:pPr>
    </w:p>
    <w:p w:rsidR="00DE7731" w:rsidRDefault="00A658C0" w:rsidP="00DE7731">
      <w:pPr>
        <w:pStyle w:val="a3"/>
        <w:spacing w:line="146" w:lineRule="atLeast"/>
        <w:jc w:val="center"/>
        <w:textAlignment w:val="baseline"/>
      </w:pPr>
      <w:r>
        <w:t xml:space="preserve">Уважаемые аспиранты, соискатели, магистранты и студенты! Приглашаем Вас принять участие во Всероссийской студенческой научно-практической конференции </w:t>
      </w:r>
    </w:p>
    <w:p w:rsidR="00A658C0" w:rsidRDefault="00A658C0" w:rsidP="00DE7731">
      <w:pPr>
        <w:pStyle w:val="a3"/>
        <w:spacing w:line="146" w:lineRule="atLeast"/>
        <w:jc w:val="center"/>
        <w:textAlignment w:val="baseline"/>
        <w:rPr>
          <w:caps/>
          <w:spacing w:val="10"/>
        </w:rPr>
      </w:pPr>
      <w:r>
        <w:t xml:space="preserve">«Социальные проблемы региона глазами студентов»  </w:t>
      </w:r>
    </w:p>
    <w:p w:rsidR="00A658C0" w:rsidRDefault="00A658C0" w:rsidP="00A658C0">
      <w:pPr>
        <w:pStyle w:val="a3"/>
        <w:spacing w:line="146" w:lineRule="atLeast"/>
        <w:jc w:val="center"/>
        <w:textAlignment w:val="baseline"/>
        <w:rPr>
          <w:rStyle w:val="a4"/>
          <w:rFonts w:ascii="Tahoma" w:hAnsi="Tahoma" w:cs="Tahoma"/>
          <w:bdr w:val="none" w:sz="0" w:space="0" w:color="auto" w:frame="1"/>
        </w:rPr>
      </w:pPr>
    </w:p>
    <w:p w:rsidR="00A658C0" w:rsidRDefault="00A658C0" w:rsidP="00A658C0">
      <w:pPr>
        <w:pStyle w:val="a3"/>
        <w:spacing w:line="146" w:lineRule="atLeast"/>
        <w:jc w:val="center"/>
        <w:textAlignment w:val="baseline"/>
        <w:rPr>
          <w:rStyle w:val="a4"/>
          <w:bdr w:val="none" w:sz="0" w:space="0" w:color="auto" w:frame="1"/>
        </w:rPr>
      </w:pPr>
      <w:r>
        <w:t xml:space="preserve">Конференция </w:t>
      </w:r>
      <w:r w:rsidRPr="00702ED8">
        <w:t>состоится</w:t>
      </w:r>
      <w:r w:rsidRPr="00702ED8">
        <w:rPr>
          <w:rStyle w:val="apple-converted-space"/>
        </w:rPr>
        <w:t> </w:t>
      </w:r>
      <w:r w:rsidR="008624CE">
        <w:rPr>
          <w:rStyle w:val="a4"/>
          <w:bdr w:val="none" w:sz="0" w:space="0" w:color="auto" w:frame="1"/>
        </w:rPr>
        <w:t>16</w:t>
      </w:r>
      <w:r w:rsidR="00627282" w:rsidRPr="00702ED8">
        <w:rPr>
          <w:rStyle w:val="a4"/>
          <w:bdr w:val="none" w:sz="0" w:space="0" w:color="auto" w:frame="1"/>
        </w:rPr>
        <w:t xml:space="preserve"> апреля</w:t>
      </w:r>
      <w:r w:rsidRPr="00702ED8">
        <w:rPr>
          <w:rStyle w:val="a4"/>
          <w:bdr w:val="none" w:sz="0" w:space="0" w:color="auto" w:frame="1"/>
        </w:rPr>
        <w:t xml:space="preserve"> 202</w:t>
      </w:r>
      <w:r w:rsidR="008624CE">
        <w:rPr>
          <w:rStyle w:val="a4"/>
          <w:bdr w:val="none" w:sz="0" w:space="0" w:color="auto" w:frame="1"/>
        </w:rPr>
        <w:t>6</w:t>
      </w:r>
      <w:r w:rsidRPr="00702ED8">
        <w:rPr>
          <w:rStyle w:val="a4"/>
          <w:bdr w:val="none" w:sz="0" w:space="0" w:color="auto" w:frame="1"/>
        </w:rPr>
        <w:t xml:space="preserve"> г.</w:t>
      </w:r>
    </w:p>
    <w:p w:rsidR="00F757E1" w:rsidRPr="0074486F" w:rsidRDefault="00A658C0" w:rsidP="0074486F">
      <w:pPr>
        <w:pStyle w:val="a3"/>
        <w:spacing w:line="146" w:lineRule="atLeast"/>
        <w:jc w:val="center"/>
        <w:textAlignment w:val="baseline"/>
        <w:rPr>
          <w:rStyle w:val="a4"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t xml:space="preserve"> </w:t>
      </w:r>
    </w:p>
    <w:p w:rsidR="00A658C0" w:rsidRPr="00AC6F13" w:rsidRDefault="00AC6F13" w:rsidP="00A658C0">
      <w:pPr>
        <w:pStyle w:val="a3"/>
        <w:spacing w:line="146" w:lineRule="atLeast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rStyle w:val="a4"/>
          <w:color w:val="202020"/>
          <w:bdr w:val="none" w:sz="0" w:space="0" w:color="auto" w:frame="1"/>
        </w:rPr>
        <w:t>На секциях</w:t>
      </w:r>
      <w:r w:rsidR="00AC6206">
        <w:rPr>
          <w:rStyle w:val="a4"/>
          <w:color w:val="202020"/>
          <w:bdr w:val="none" w:sz="0" w:space="0" w:color="auto" w:frame="1"/>
        </w:rPr>
        <w:t xml:space="preserve"> конференции </w:t>
      </w:r>
      <w:r w:rsidR="00A658C0">
        <w:rPr>
          <w:rStyle w:val="a4"/>
          <w:color w:val="202020"/>
          <w:bdr w:val="none" w:sz="0" w:space="0" w:color="auto" w:frame="1"/>
        </w:rPr>
        <w:t>предлагается рассмотрение следующих проблем:</w:t>
      </w:r>
    </w:p>
    <w:p w:rsidR="00A658C0" w:rsidRPr="00696F8E" w:rsidRDefault="00A658C0" w:rsidP="00D418CB">
      <w:pPr>
        <w:jc w:val="both"/>
        <w:textAlignment w:val="baseline"/>
        <w:rPr>
          <w:color w:val="202020"/>
        </w:rPr>
      </w:pPr>
      <w:r w:rsidRPr="00696F8E">
        <w:rPr>
          <w:color w:val="202020"/>
        </w:rPr>
        <w:t>1. Мультимедийное пространство социальной</w:t>
      </w:r>
      <w:r w:rsidR="00703D47" w:rsidRPr="00696F8E">
        <w:rPr>
          <w:color w:val="202020"/>
        </w:rPr>
        <w:t xml:space="preserve"> жизни регионального сообщества.</w:t>
      </w:r>
    </w:p>
    <w:p w:rsidR="00A658C0" w:rsidRPr="00696F8E" w:rsidRDefault="00A658C0" w:rsidP="00D418CB">
      <w:pPr>
        <w:spacing w:before="36"/>
        <w:jc w:val="both"/>
        <w:textAlignment w:val="baseline"/>
        <w:rPr>
          <w:color w:val="202020"/>
        </w:rPr>
      </w:pPr>
      <w:r w:rsidRPr="00696F8E">
        <w:rPr>
          <w:color w:val="202020"/>
        </w:rPr>
        <w:t>2. Образование к</w:t>
      </w:r>
      <w:r w:rsidR="00703D47" w:rsidRPr="00696F8E">
        <w:rPr>
          <w:color w:val="202020"/>
        </w:rPr>
        <w:t>ак жизненная стратегия молодежи.</w:t>
      </w:r>
    </w:p>
    <w:p w:rsidR="00A658C0" w:rsidRPr="00696F8E" w:rsidRDefault="00A658C0" w:rsidP="00D418CB">
      <w:pPr>
        <w:spacing w:before="36"/>
        <w:jc w:val="both"/>
        <w:textAlignment w:val="baseline"/>
        <w:rPr>
          <w:color w:val="202020"/>
        </w:rPr>
      </w:pPr>
      <w:r w:rsidRPr="00696F8E">
        <w:rPr>
          <w:color w:val="202020"/>
        </w:rPr>
        <w:t>3. Острые социальные проблемы – алкоголизм и наркомания, национальная и религиозная нетерпимость, экстремизм, падение морали и т.д.</w:t>
      </w:r>
    </w:p>
    <w:p w:rsidR="00A658C0" w:rsidRPr="00696F8E" w:rsidRDefault="00A658C0" w:rsidP="00D418CB">
      <w:pPr>
        <w:spacing w:before="36"/>
        <w:jc w:val="both"/>
        <w:textAlignment w:val="baseline"/>
        <w:rPr>
          <w:color w:val="202020"/>
        </w:rPr>
      </w:pPr>
      <w:r w:rsidRPr="00696F8E">
        <w:rPr>
          <w:color w:val="202020"/>
        </w:rPr>
        <w:t xml:space="preserve">4. Содержание, структура и тенденции </w:t>
      </w:r>
      <w:r w:rsidR="00703D47" w:rsidRPr="00696F8E">
        <w:rPr>
          <w:color w:val="202020"/>
        </w:rPr>
        <w:t>развития гражданской активности.</w:t>
      </w:r>
    </w:p>
    <w:p w:rsidR="00A658C0" w:rsidRPr="00696F8E" w:rsidRDefault="00A658C0" w:rsidP="00D418CB">
      <w:pPr>
        <w:spacing w:before="36"/>
        <w:jc w:val="both"/>
        <w:textAlignment w:val="baseline"/>
        <w:rPr>
          <w:color w:val="202020"/>
        </w:rPr>
      </w:pPr>
      <w:r w:rsidRPr="00696F8E">
        <w:rPr>
          <w:color w:val="202020"/>
        </w:rPr>
        <w:t>5. Социальная активность представителей различных групп и слоев российского общества (подростков и молодежи, женщин, пенсионеров, работников в разных сфе</w:t>
      </w:r>
      <w:r w:rsidR="00703D47" w:rsidRPr="00696F8E">
        <w:rPr>
          <w:color w:val="202020"/>
        </w:rPr>
        <w:t>рах занятости, инвалидов и др.).</w:t>
      </w:r>
    </w:p>
    <w:p w:rsidR="00A658C0" w:rsidRPr="00696F8E" w:rsidRDefault="00A658C0" w:rsidP="00D418CB">
      <w:pPr>
        <w:spacing w:before="36"/>
        <w:jc w:val="both"/>
        <w:textAlignment w:val="baseline"/>
        <w:rPr>
          <w:color w:val="202020"/>
        </w:rPr>
      </w:pPr>
      <w:r w:rsidRPr="00696F8E">
        <w:rPr>
          <w:color w:val="202020"/>
        </w:rPr>
        <w:t>6. Со</w:t>
      </w:r>
      <w:r w:rsidR="00703D47" w:rsidRPr="00696F8E">
        <w:rPr>
          <w:color w:val="202020"/>
        </w:rPr>
        <w:t>циальная работа в группах риска.</w:t>
      </w:r>
    </w:p>
    <w:p w:rsidR="00A658C0" w:rsidRPr="00696F8E" w:rsidRDefault="00A658C0" w:rsidP="00D418CB">
      <w:pPr>
        <w:spacing w:before="36"/>
        <w:jc w:val="both"/>
        <w:textAlignment w:val="baseline"/>
        <w:rPr>
          <w:color w:val="202020"/>
        </w:rPr>
      </w:pPr>
      <w:r w:rsidRPr="00696F8E">
        <w:rPr>
          <w:color w:val="202020"/>
        </w:rPr>
        <w:t>7. Социально - демографические процессы в р</w:t>
      </w:r>
      <w:r w:rsidR="00703D47" w:rsidRPr="00696F8E">
        <w:rPr>
          <w:color w:val="202020"/>
        </w:rPr>
        <w:t>егионе: тенденции и последствия.</w:t>
      </w:r>
    </w:p>
    <w:p w:rsidR="00A658C0" w:rsidRPr="00696F8E" w:rsidRDefault="00A658C0" w:rsidP="00D418CB">
      <w:pPr>
        <w:spacing w:before="36"/>
        <w:jc w:val="both"/>
        <w:textAlignment w:val="baseline"/>
        <w:rPr>
          <w:color w:val="202020"/>
        </w:rPr>
      </w:pPr>
      <w:r w:rsidRPr="00696F8E">
        <w:rPr>
          <w:color w:val="202020"/>
        </w:rPr>
        <w:t>8. Социал</w:t>
      </w:r>
      <w:r w:rsidR="00703D47" w:rsidRPr="00696F8E">
        <w:rPr>
          <w:color w:val="202020"/>
        </w:rPr>
        <w:t>ьно-трудовые процессы в регионе.</w:t>
      </w:r>
    </w:p>
    <w:p w:rsidR="00A658C0" w:rsidRPr="00696F8E" w:rsidRDefault="00A658C0" w:rsidP="00D418CB">
      <w:pPr>
        <w:spacing w:before="36"/>
        <w:jc w:val="both"/>
        <w:textAlignment w:val="baseline"/>
        <w:rPr>
          <w:color w:val="202020"/>
        </w:rPr>
      </w:pPr>
      <w:r w:rsidRPr="00696F8E">
        <w:rPr>
          <w:color w:val="202020"/>
        </w:rPr>
        <w:t>9. Факторы и проблемы формирования поли</w:t>
      </w:r>
      <w:r w:rsidR="00703D47" w:rsidRPr="00696F8E">
        <w:rPr>
          <w:color w:val="202020"/>
        </w:rPr>
        <w:t>тико-правового сознания россиян.</w:t>
      </w:r>
    </w:p>
    <w:p w:rsidR="00A658C0" w:rsidRPr="00696F8E" w:rsidRDefault="00A658C0" w:rsidP="00D418CB">
      <w:pPr>
        <w:spacing w:before="36"/>
        <w:jc w:val="both"/>
        <w:textAlignment w:val="baseline"/>
        <w:rPr>
          <w:color w:val="202020"/>
        </w:rPr>
      </w:pPr>
      <w:r w:rsidRPr="00696F8E">
        <w:rPr>
          <w:color w:val="202020"/>
        </w:rPr>
        <w:t>10. Институциональная среда большого гор</w:t>
      </w:r>
      <w:r w:rsidR="00703D47" w:rsidRPr="00696F8E">
        <w:rPr>
          <w:color w:val="202020"/>
        </w:rPr>
        <w:t>ода – возможности и ограничения.</w:t>
      </w:r>
    </w:p>
    <w:p w:rsidR="00A658C0" w:rsidRPr="00696F8E" w:rsidRDefault="00A658C0" w:rsidP="00D418CB">
      <w:pPr>
        <w:spacing w:before="36"/>
        <w:jc w:val="both"/>
        <w:textAlignment w:val="baseline"/>
        <w:rPr>
          <w:color w:val="202020"/>
        </w:rPr>
      </w:pPr>
      <w:r w:rsidRPr="00696F8E">
        <w:rPr>
          <w:color w:val="202020"/>
        </w:rPr>
        <w:t>11. Формы, виды, типы повседневных стратегий саратовцев в современных условиях.</w:t>
      </w:r>
    </w:p>
    <w:p w:rsidR="004C4C75" w:rsidRPr="00696F8E" w:rsidRDefault="004C4C75" w:rsidP="00D418CB">
      <w:r w:rsidRPr="00696F8E">
        <w:t>1</w:t>
      </w:r>
      <w:r w:rsidR="005967E2" w:rsidRPr="00696F8E">
        <w:t>2</w:t>
      </w:r>
      <w:r w:rsidRPr="00696F8E">
        <w:t>. Городской образ жизни и городская культура в современном о</w:t>
      </w:r>
      <w:r w:rsidR="00703D47" w:rsidRPr="00696F8E">
        <w:t>бществе.</w:t>
      </w:r>
      <w:r w:rsidRPr="00696F8E">
        <w:t xml:space="preserve"> </w:t>
      </w:r>
    </w:p>
    <w:p w:rsidR="005967E2" w:rsidRPr="00696F8E" w:rsidRDefault="005967E2" w:rsidP="00D418CB">
      <w:r w:rsidRPr="00696F8E">
        <w:t xml:space="preserve">13. </w:t>
      </w:r>
      <w:r w:rsidR="004C4C75" w:rsidRPr="00696F8E">
        <w:t>Экологическая к</w:t>
      </w:r>
      <w:r w:rsidR="00703D47" w:rsidRPr="00696F8E">
        <w:t>ультура в современном обществе.</w:t>
      </w:r>
    </w:p>
    <w:p w:rsidR="005967E2" w:rsidRPr="00696F8E" w:rsidRDefault="005967E2" w:rsidP="00D418CB">
      <w:r w:rsidRPr="00696F8E">
        <w:t xml:space="preserve">14. </w:t>
      </w:r>
      <w:r w:rsidR="004C4C75" w:rsidRPr="00696F8E">
        <w:t>Образовательные</w:t>
      </w:r>
      <w:r w:rsidR="00703D47" w:rsidRPr="00696F8E">
        <w:t xml:space="preserve"> стратегии современной молодежи.</w:t>
      </w:r>
      <w:r w:rsidR="004C4C75" w:rsidRPr="00696F8E">
        <w:t xml:space="preserve"> </w:t>
      </w:r>
    </w:p>
    <w:p w:rsidR="004C4C75" w:rsidRPr="00696F8E" w:rsidRDefault="005967E2" w:rsidP="0054043F">
      <w:r w:rsidRPr="00696F8E">
        <w:t>15.</w:t>
      </w:r>
      <w:r w:rsidR="004C4C75" w:rsidRPr="00696F8E">
        <w:t>Факторы и особенности трансформации социально-политического пространства современного общества</w:t>
      </w:r>
      <w:r w:rsidR="00703D47" w:rsidRPr="00696F8E">
        <w:t>.</w:t>
      </w:r>
    </w:p>
    <w:p w:rsidR="00011100" w:rsidRPr="00696F8E" w:rsidRDefault="00A658C0" w:rsidP="00AC6F13">
      <w:pPr>
        <w:spacing w:before="36" w:line="146" w:lineRule="atLeast"/>
        <w:textAlignment w:val="baseline"/>
        <w:rPr>
          <w:color w:val="202020"/>
        </w:rPr>
      </w:pPr>
      <w:r w:rsidRPr="00696F8E">
        <w:rPr>
          <w:color w:val="202020"/>
        </w:rPr>
        <w:t> </w:t>
      </w:r>
      <w:r w:rsidR="00A16D77" w:rsidRPr="00696F8E">
        <w:rPr>
          <w:b/>
        </w:rPr>
        <w:t>Секции</w:t>
      </w:r>
      <w:r w:rsidR="00011100" w:rsidRPr="00696F8E">
        <w:rPr>
          <w:b/>
        </w:rPr>
        <w:t>:</w:t>
      </w:r>
    </w:p>
    <w:p w:rsidR="00011100" w:rsidRPr="00696F8E" w:rsidRDefault="00011100" w:rsidP="00011100">
      <w:pPr>
        <w:jc w:val="both"/>
      </w:pPr>
      <w:r w:rsidRPr="00696F8E">
        <w:t>1. Молодежь в обществе постмодерна: трансформация профессионально-личностного и ценностного потенциала.</w:t>
      </w:r>
    </w:p>
    <w:p w:rsidR="00011100" w:rsidRPr="00696F8E" w:rsidRDefault="00AA2528" w:rsidP="00011100">
      <w:pPr>
        <w:jc w:val="both"/>
      </w:pPr>
      <w:r w:rsidRPr="00696F8E">
        <w:t>3</w:t>
      </w:r>
      <w:r w:rsidR="00011100" w:rsidRPr="00696F8E">
        <w:t xml:space="preserve">. </w:t>
      </w:r>
      <w:proofErr w:type="spellStart"/>
      <w:r w:rsidR="00011100" w:rsidRPr="00696F8E">
        <w:t>Девиантологический</w:t>
      </w:r>
      <w:proofErr w:type="spellEnd"/>
      <w:r w:rsidR="00011100" w:rsidRPr="00696F8E">
        <w:t xml:space="preserve"> ракурс социологического анализа современного общества</w:t>
      </w:r>
      <w:r w:rsidR="00516185" w:rsidRPr="00696F8E">
        <w:t>.</w:t>
      </w:r>
    </w:p>
    <w:p w:rsidR="00011100" w:rsidRPr="00696F8E" w:rsidRDefault="00AA2528" w:rsidP="00011100">
      <w:pPr>
        <w:jc w:val="both"/>
      </w:pPr>
      <w:r w:rsidRPr="00696F8E">
        <w:t>4</w:t>
      </w:r>
      <w:r w:rsidR="00DB76E1" w:rsidRPr="00696F8E">
        <w:t>.</w:t>
      </w:r>
      <w:r w:rsidR="00011100" w:rsidRPr="00696F8E">
        <w:t>Социально-политическое пространство современного общества в условиях трансформации.</w:t>
      </w:r>
    </w:p>
    <w:p w:rsidR="00011100" w:rsidRPr="00696F8E" w:rsidRDefault="00AA2528" w:rsidP="00011100">
      <w:pPr>
        <w:jc w:val="both"/>
      </w:pPr>
      <w:r w:rsidRPr="00696F8E">
        <w:t>5</w:t>
      </w:r>
      <w:r w:rsidR="00011100" w:rsidRPr="00696F8E">
        <w:t>. Социально-демографические процессы в регионе и особенности социальной работы в различных социально-демографических группах.</w:t>
      </w:r>
    </w:p>
    <w:p w:rsidR="00011100" w:rsidRPr="00696F8E" w:rsidRDefault="00AA2528" w:rsidP="00205365">
      <w:pPr>
        <w:shd w:val="clear" w:color="auto" w:fill="FFFFFF"/>
        <w:spacing w:after="160" w:line="235" w:lineRule="atLeast"/>
        <w:jc w:val="both"/>
        <w:rPr>
          <w:rFonts w:ascii="Calibri" w:hAnsi="Calibri" w:cs="Calibri"/>
          <w:i/>
          <w:color w:val="000000"/>
        </w:rPr>
      </w:pPr>
      <w:r w:rsidRPr="00696F8E">
        <w:t>6</w:t>
      </w:r>
      <w:r w:rsidR="00011100" w:rsidRPr="00696F8E">
        <w:t>.</w:t>
      </w:r>
      <w:r w:rsidR="00011100" w:rsidRPr="00696F8E">
        <w:rPr>
          <w:color w:val="000000"/>
        </w:rPr>
        <w:t xml:space="preserve"> </w:t>
      </w:r>
      <w:r w:rsidR="00EE2D82" w:rsidRPr="00696F8E">
        <w:rPr>
          <w:color w:val="000000"/>
        </w:rPr>
        <w:t>Информационные т</w:t>
      </w:r>
      <w:r w:rsidR="00CA290E" w:rsidRPr="00696F8E">
        <w:rPr>
          <w:color w:val="000000"/>
        </w:rPr>
        <w:t>ехнологии в гуманитарных науках</w:t>
      </w:r>
      <w:r w:rsidR="00526960" w:rsidRPr="00696F8E">
        <w:rPr>
          <w:color w:val="000000"/>
        </w:rPr>
        <w:t>.</w:t>
      </w:r>
      <w:r w:rsidR="00CA290E" w:rsidRPr="00696F8E">
        <w:rPr>
          <w:rFonts w:ascii="Calibri" w:hAnsi="Calibri" w:cs="Calibri"/>
          <w:color w:val="000000"/>
        </w:rPr>
        <w:t xml:space="preserve"> </w:t>
      </w:r>
    </w:p>
    <w:p w:rsidR="006552A4" w:rsidRPr="00696F8E" w:rsidRDefault="006552A4" w:rsidP="00CD4486">
      <w:pPr>
        <w:pStyle w:val="a3"/>
        <w:spacing w:line="146" w:lineRule="atLeast"/>
        <w:ind w:left="720"/>
        <w:jc w:val="center"/>
        <w:textAlignment w:val="baseline"/>
        <w:rPr>
          <w:rStyle w:val="a5"/>
          <w:b/>
          <w:bCs/>
          <w:color w:val="202020"/>
          <w:bdr w:val="none" w:sz="0" w:space="0" w:color="auto" w:frame="1"/>
        </w:rPr>
      </w:pPr>
    </w:p>
    <w:p w:rsidR="00CD4486" w:rsidRPr="00696F8E" w:rsidRDefault="00CD4486" w:rsidP="00CD4486">
      <w:pPr>
        <w:pStyle w:val="a3"/>
        <w:spacing w:line="146" w:lineRule="atLeast"/>
        <w:ind w:left="720"/>
        <w:jc w:val="center"/>
        <w:textAlignment w:val="baseline"/>
        <w:rPr>
          <w:rStyle w:val="a5"/>
          <w:b/>
          <w:bCs/>
          <w:color w:val="202020"/>
          <w:bdr w:val="none" w:sz="0" w:space="0" w:color="auto" w:frame="1"/>
        </w:rPr>
      </w:pPr>
      <w:r w:rsidRPr="00696F8E">
        <w:rPr>
          <w:rStyle w:val="a5"/>
          <w:b/>
          <w:bCs/>
          <w:color w:val="202020"/>
          <w:bdr w:val="none" w:sz="0" w:space="0" w:color="auto" w:frame="1"/>
        </w:rPr>
        <w:t>Вышеперечисленные проблемы будут представлены на отдельной секции на иностранном языке (английский, немецкий, французский).</w:t>
      </w:r>
    </w:p>
    <w:p w:rsidR="00010B47" w:rsidRPr="00696F8E" w:rsidRDefault="00010B47" w:rsidP="00CD4486">
      <w:pPr>
        <w:pStyle w:val="a3"/>
        <w:spacing w:line="146" w:lineRule="atLeast"/>
        <w:jc w:val="center"/>
        <w:textAlignment w:val="baseline"/>
        <w:rPr>
          <w:color w:val="202020"/>
        </w:rPr>
      </w:pPr>
    </w:p>
    <w:p w:rsidR="00CD4486" w:rsidRPr="00696F8E" w:rsidRDefault="00CD4486" w:rsidP="00CD4486">
      <w:pPr>
        <w:pStyle w:val="a3"/>
        <w:spacing w:line="146" w:lineRule="atLeast"/>
        <w:jc w:val="center"/>
        <w:textAlignment w:val="baseline"/>
        <w:rPr>
          <w:color w:val="202020"/>
        </w:rPr>
      </w:pPr>
      <w:r w:rsidRPr="00696F8E">
        <w:rPr>
          <w:color w:val="202020"/>
        </w:rPr>
        <w:lastRenderedPageBreak/>
        <w:t>Планируется проведение секции</w:t>
      </w:r>
      <w:r w:rsidRPr="00696F8E">
        <w:rPr>
          <w:rStyle w:val="apple-converted-space"/>
          <w:color w:val="202020"/>
        </w:rPr>
        <w:t> </w:t>
      </w:r>
      <w:r w:rsidRPr="00696F8E">
        <w:rPr>
          <w:rStyle w:val="a4"/>
          <w:color w:val="202020"/>
          <w:bdr w:val="none" w:sz="0" w:space="0" w:color="auto" w:frame="1"/>
        </w:rPr>
        <w:t>«Слово юным учёным»</w:t>
      </w:r>
      <w:r w:rsidRPr="00696F8E">
        <w:rPr>
          <w:rStyle w:val="apple-converted-space"/>
          <w:b/>
          <w:bCs/>
          <w:color w:val="202020"/>
          <w:bdr w:val="none" w:sz="0" w:space="0" w:color="auto" w:frame="1"/>
        </w:rPr>
        <w:t> </w:t>
      </w:r>
      <w:r w:rsidRPr="00696F8E">
        <w:rPr>
          <w:rStyle w:val="a4"/>
          <w:color w:val="202020"/>
          <w:u w:val="single"/>
          <w:bdr w:val="none" w:sz="0" w:space="0" w:color="auto" w:frame="1"/>
        </w:rPr>
        <w:t>для</w:t>
      </w:r>
      <w:r w:rsidRPr="00696F8E">
        <w:rPr>
          <w:rStyle w:val="apple-converted-space"/>
          <w:b/>
          <w:bCs/>
          <w:color w:val="202020"/>
          <w:u w:val="single"/>
          <w:bdr w:val="none" w:sz="0" w:space="0" w:color="auto" w:frame="1"/>
        </w:rPr>
        <w:t> </w:t>
      </w:r>
      <w:r w:rsidRPr="00696F8E">
        <w:rPr>
          <w:rStyle w:val="a5"/>
          <w:b/>
          <w:bCs/>
          <w:color w:val="202020"/>
          <w:u w:val="single"/>
          <w:bdr w:val="none" w:sz="0" w:space="0" w:color="auto" w:frame="1"/>
        </w:rPr>
        <w:t xml:space="preserve">учащихся средних учебных заведений, </w:t>
      </w:r>
      <w:r w:rsidRPr="00696F8E">
        <w:rPr>
          <w:color w:val="202020"/>
        </w:rPr>
        <w:t>начинающих исследователей, интересующихся широким спектром социальных проблем, вопросами истории и современ</w:t>
      </w:r>
      <w:r w:rsidR="00EF60AB" w:rsidRPr="00696F8E">
        <w:rPr>
          <w:color w:val="202020"/>
        </w:rPr>
        <w:t>ной жизни Саратовского Поволжья и России.</w:t>
      </w:r>
    </w:p>
    <w:p w:rsidR="00A658C0" w:rsidRPr="00696F8E" w:rsidRDefault="00A658C0" w:rsidP="00A658C0">
      <w:pPr>
        <w:shd w:val="clear" w:color="auto" w:fill="FFFFFF"/>
        <w:rPr>
          <w:rFonts w:ascii="Tahoma" w:hAnsi="Tahoma" w:cs="Tahoma"/>
          <w:color w:val="202020"/>
        </w:rPr>
      </w:pPr>
    </w:p>
    <w:p w:rsidR="00A658C0" w:rsidRPr="00696F8E" w:rsidRDefault="00A658C0" w:rsidP="00A658C0">
      <w:pPr>
        <w:pStyle w:val="a3"/>
        <w:spacing w:line="146" w:lineRule="atLeast"/>
        <w:jc w:val="center"/>
        <w:textAlignment w:val="baseline"/>
      </w:pPr>
      <w:r w:rsidRPr="00696F8E">
        <w:rPr>
          <w:rStyle w:val="a4"/>
          <w:bdr w:val="none" w:sz="0" w:space="0" w:color="auto" w:frame="1"/>
        </w:rPr>
        <w:t>Оргкомитет конференции:</w:t>
      </w:r>
    </w:p>
    <w:p w:rsidR="00A658C0" w:rsidRPr="00696F8E" w:rsidRDefault="00A658C0" w:rsidP="00A658C0">
      <w:pPr>
        <w:pStyle w:val="a3"/>
        <w:spacing w:before="240" w:after="240" w:line="146" w:lineRule="atLeast"/>
        <w:jc w:val="both"/>
        <w:textAlignment w:val="baseline"/>
      </w:pPr>
      <w:r w:rsidRPr="00696F8E">
        <w:rPr>
          <w:rStyle w:val="a4"/>
          <w:bdr w:val="none" w:sz="0" w:space="0" w:color="auto" w:frame="1"/>
        </w:rPr>
        <w:t>председатель</w:t>
      </w:r>
      <w:r w:rsidRPr="00696F8E">
        <w:rPr>
          <w:rStyle w:val="apple-converted-space"/>
        </w:rPr>
        <w:t> </w:t>
      </w:r>
      <w:r w:rsidRPr="00696F8E">
        <w:t xml:space="preserve">– </w:t>
      </w:r>
      <w:proofErr w:type="spellStart"/>
      <w:r w:rsidRPr="00696F8E">
        <w:t>д.с.н</w:t>
      </w:r>
      <w:proofErr w:type="spellEnd"/>
      <w:r w:rsidRPr="00696F8E">
        <w:t xml:space="preserve">., проф. С.Г. </w:t>
      </w:r>
      <w:proofErr w:type="spellStart"/>
      <w:r w:rsidRPr="00696F8E">
        <w:t>Ивченков</w:t>
      </w:r>
      <w:proofErr w:type="spellEnd"/>
      <w:r w:rsidRPr="00696F8E">
        <w:t>.</w:t>
      </w:r>
    </w:p>
    <w:p w:rsidR="00A658C0" w:rsidRPr="00696F8E" w:rsidRDefault="00A658C0" w:rsidP="00A658C0">
      <w:pPr>
        <w:pStyle w:val="a3"/>
        <w:spacing w:line="146" w:lineRule="atLeast"/>
        <w:jc w:val="both"/>
        <w:textAlignment w:val="baseline"/>
      </w:pPr>
      <w:r w:rsidRPr="00696F8E">
        <w:rPr>
          <w:rStyle w:val="a4"/>
          <w:bdr w:val="none" w:sz="0" w:space="0" w:color="auto" w:frame="1"/>
        </w:rPr>
        <w:t>члены:</w:t>
      </w:r>
      <w:r w:rsidRPr="00696F8E">
        <w:t xml:space="preserve"> к.ф.н., проф. И.А. Бегинина; </w:t>
      </w:r>
      <w:proofErr w:type="spellStart"/>
      <w:r w:rsidRPr="00696F8E">
        <w:t>д.с.н</w:t>
      </w:r>
      <w:proofErr w:type="spellEnd"/>
      <w:r w:rsidRPr="00696F8E">
        <w:t xml:space="preserve">., проф. М.Э. Елютина; </w:t>
      </w:r>
      <w:proofErr w:type="spellStart"/>
      <w:r w:rsidRPr="00696F8E">
        <w:t>д.с.н</w:t>
      </w:r>
      <w:proofErr w:type="spellEnd"/>
      <w:r w:rsidRPr="00696F8E">
        <w:t xml:space="preserve">.,   </w:t>
      </w:r>
      <w:proofErr w:type="spellStart"/>
      <w:r w:rsidRPr="00696F8E">
        <w:t>к.с.н</w:t>
      </w:r>
      <w:proofErr w:type="spellEnd"/>
      <w:r w:rsidRPr="00696F8E">
        <w:t>. доцент</w:t>
      </w:r>
      <w:r w:rsidR="003F0341" w:rsidRPr="00696F8E">
        <w:t xml:space="preserve"> Ю.А. Семенова</w:t>
      </w:r>
      <w:r w:rsidRPr="00696F8E">
        <w:t xml:space="preserve">; проф. Я.А.    Никифоров; </w:t>
      </w:r>
      <w:proofErr w:type="spellStart"/>
      <w:r w:rsidRPr="00696F8E">
        <w:t>д.с.н</w:t>
      </w:r>
      <w:proofErr w:type="spellEnd"/>
      <w:r w:rsidRPr="00696F8E">
        <w:t xml:space="preserve">., проф. Д.В.   Покатов; </w:t>
      </w:r>
      <w:proofErr w:type="spellStart"/>
      <w:r w:rsidRPr="00696F8E">
        <w:t>д.с.н</w:t>
      </w:r>
      <w:proofErr w:type="spellEnd"/>
      <w:r w:rsidRPr="00696F8E">
        <w:t xml:space="preserve">., </w:t>
      </w:r>
      <w:r w:rsidR="003F0341" w:rsidRPr="00696F8E">
        <w:t xml:space="preserve">проф. О.А. Романовская; </w:t>
      </w:r>
      <w:proofErr w:type="spellStart"/>
      <w:r w:rsidR="003F0341" w:rsidRPr="00696F8E">
        <w:t>д.с.н</w:t>
      </w:r>
      <w:proofErr w:type="spellEnd"/>
      <w:r w:rsidR="003F0341" w:rsidRPr="00696F8E">
        <w:t xml:space="preserve">., </w:t>
      </w:r>
      <w:proofErr w:type="spellStart"/>
      <w:r w:rsidR="003F0341" w:rsidRPr="00696F8E">
        <w:t>проф</w:t>
      </w:r>
      <w:proofErr w:type="spellEnd"/>
      <w:r w:rsidR="003F0341" w:rsidRPr="00696F8E">
        <w:t xml:space="preserve"> Н.В. </w:t>
      </w:r>
      <w:r w:rsidR="007642F0" w:rsidRPr="00696F8E">
        <w:t>Шахматова, студе</w:t>
      </w:r>
      <w:r w:rsidR="00E86A20" w:rsidRPr="00696F8E">
        <w:t>нт</w:t>
      </w:r>
      <w:r w:rsidR="003F0341" w:rsidRPr="00696F8E">
        <w:t xml:space="preserve">, </w:t>
      </w:r>
      <w:r w:rsidR="007642F0" w:rsidRPr="00C07A7E">
        <w:t xml:space="preserve">председатель </w:t>
      </w:r>
      <w:proofErr w:type="spellStart"/>
      <w:r w:rsidR="003F0341" w:rsidRPr="00C07A7E">
        <w:t>НО</w:t>
      </w:r>
      <w:r w:rsidR="007642F0" w:rsidRPr="00C07A7E">
        <w:t>СиА</w:t>
      </w:r>
      <w:proofErr w:type="spellEnd"/>
      <w:r w:rsidR="003F0341" w:rsidRPr="00C07A7E">
        <w:t xml:space="preserve"> </w:t>
      </w:r>
      <w:r w:rsidR="007642F0" w:rsidRPr="00C07A7E">
        <w:t xml:space="preserve"> </w:t>
      </w:r>
      <w:r w:rsidR="003F0341" w:rsidRPr="00C07A7E">
        <w:t xml:space="preserve"> </w:t>
      </w:r>
      <w:r w:rsidR="007642F0" w:rsidRPr="00C07A7E">
        <w:t xml:space="preserve"> </w:t>
      </w:r>
      <w:r w:rsidR="00C07A7E" w:rsidRPr="00C07A7E">
        <w:t>Романенко</w:t>
      </w:r>
      <w:bookmarkStart w:id="0" w:name="_GoBack"/>
      <w:bookmarkEnd w:id="0"/>
      <w:r w:rsidR="00C07A7E">
        <w:t xml:space="preserve"> К.С.</w:t>
      </w:r>
    </w:p>
    <w:p w:rsidR="00A658C0" w:rsidRPr="00696F8E" w:rsidRDefault="00A658C0" w:rsidP="009012EB">
      <w:pPr>
        <w:pStyle w:val="a3"/>
        <w:spacing w:line="146" w:lineRule="atLeast"/>
        <w:jc w:val="center"/>
        <w:textAlignment w:val="baseline"/>
      </w:pPr>
      <w:r w:rsidRPr="00696F8E">
        <w:rPr>
          <w:rStyle w:val="a4"/>
          <w:bdr w:val="none" w:sz="0" w:space="0" w:color="auto" w:frame="1"/>
        </w:rPr>
        <w:t>Техническое обеспечение</w:t>
      </w:r>
      <w:r w:rsidRPr="00696F8E">
        <w:rPr>
          <w:rStyle w:val="apple-converted-space"/>
        </w:rPr>
        <w:t> </w:t>
      </w:r>
      <w:r w:rsidRPr="00696F8E">
        <w:t xml:space="preserve">- заведующий лаборатории </w:t>
      </w:r>
      <w:proofErr w:type="spellStart"/>
      <w:r w:rsidRPr="00696F8E">
        <w:t>ЛСИиИ</w:t>
      </w:r>
      <w:proofErr w:type="spellEnd"/>
      <w:r w:rsidRPr="00696F8E">
        <w:t xml:space="preserve"> А.А. Фомин.</w:t>
      </w:r>
    </w:p>
    <w:p w:rsidR="00A658C0" w:rsidRPr="00696F8E" w:rsidRDefault="00A658C0" w:rsidP="00A658C0">
      <w:pPr>
        <w:pStyle w:val="a3"/>
        <w:spacing w:line="146" w:lineRule="atLeast"/>
        <w:jc w:val="both"/>
        <w:textAlignment w:val="baseline"/>
      </w:pPr>
    </w:p>
    <w:p w:rsidR="00A658C0" w:rsidRPr="00696F8E" w:rsidRDefault="00A658C0" w:rsidP="00846F63">
      <w:pPr>
        <w:pStyle w:val="a3"/>
        <w:spacing w:line="146" w:lineRule="atLeast"/>
        <w:jc w:val="center"/>
        <w:textAlignment w:val="baseline"/>
      </w:pPr>
      <w:r w:rsidRPr="00696F8E">
        <w:rPr>
          <w:rStyle w:val="a4"/>
          <w:bdr w:val="none" w:sz="0" w:space="0" w:color="auto" w:frame="1"/>
        </w:rPr>
        <w:t>Для участия в конференции необходимо</w:t>
      </w:r>
    </w:p>
    <w:p w:rsidR="00A658C0" w:rsidRPr="00696F8E" w:rsidRDefault="00A658C0" w:rsidP="00015884">
      <w:pPr>
        <w:spacing w:before="36" w:after="240" w:line="146" w:lineRule="atLeast"/>
        <w:ind w:firstLine="709"/>
        <w:jc w:val="both"/>
        <w:textAlignment w:val="baseline"/>
      </w:pPr>
      <w:r w:rsidRPr="00696F8E">
        <w:t>Прислать заявку на участие в конференции</w:t>
      </w:r>
      <w:r w:rsidR="00015884" w:rsidRPr="00696F8E">
        <w:t xml:space="preserve"> в срок до</w:t>
      </w:r>
      <w:r w:rsidR="005E4506" w:rsidRPr="00696F8E">
        <w:t xml:space="preserve"> </w:t>
      </w:r>
      <w:r w:rsidR="00BE27F9">
        <w:rPr>
          <w:b/>
        </w:rPr>
        <w:t>0</w:t>
      </w:r>
      <w:r w:rsidR="005E4506" w:rsidRPr="00696F8E">
        <w:rPr>
          <w:b/>
        </w:rPr>
        <w:t>6</w:t>
      </w:r>
      <w:r w:rsidR="00015884" w:rsidRPr="00696F8E">
        <w:rPr>
          <w:b/>
          <w:shd w:val="clear" w:color="auto" w:fill="FFFFFF"/>
        </w:rPr>
        <w:t xml:space="preserve"> апреля </w:t>
      </w:r>
      <w:r w:rsidR="00BE27F9">
        <w:rPr>
          <w:b/>
          <w:shd w:val="clear" w:color="auto" w:fill="FFFFFF"/>
        </w:rPr>
        <w:t>2026</w:t>
      </w:r>
      <w:r w:rsidR="00992DA9" w:rsidRPr="00696F8E">
        <w:rPr>
          <w:b/>
          <w:shd w:val="clear" w:color="auto" w:fill="FFFFFF"/>
        </w:rPr>
        <w:t xml:space="preserve"> </w:t>
      </w:r>
      <w:r w:rsidR="00992DA9" w:rsidRPr="00696F8E">
        <w:t>и</w:t>
      </w:r>
      <w:r w:rsidRPr="00696F8E">
        <w:t xml:space="preserve"> статью, отвечающую тематике научной конференции и оформленную строго в соответствии с требованиями (объемом не более</w:t>
      </w:r>
      <w:r w:rsidRPr="00696F8E">
        <w:rPr>
          <w:rStyle w:val="apple-converted-space"/>
        </w:rPr>
        <w:t> 3</w:t>
      </w:r>
      <w:r w:rsidRPr="00696F8E">
        <w:rPr>
          <w:rStyle w:val="a4"/>
          <w:bdr w:val="none" w:sz="0" w:space="0" w:color="auto" w:frame="1"/>
        </w:rPr>
        <w:t xml:space="preserve"> страниц</w:t>
      </w:r>
      <w:r w:rsidRPr="00696F8E">
        <w:t xml:space="preserve">) в срок до </w:t>
      </w:r>
      <w:r w:rsidR="00CE67E2" w:rsidRPr="00696F8E">
        <w:rPr>
          <w:b/>
          <w:shd w:val="clear" w:color="auto" w:fill="FFFFFF"/>
        </w:rPr>
        <w:t>3</w:t>
      </w:r>
      <w:r w:rsidR="003509EB" w:rsidRPr="00696F8E">
        <w:rPr>
          <w:b/>
          <w:shd w:val="clear" w:color="auto" w:fill="FFFFFF"/>
        </w:rPr>
        <w:t>0</w:t>
      </w:r>
      <w:r w:rsidRPr="00696F8E">
        <w:rPr>
          <w:b/>
          <w:shd w:val="clear" w:color="auto" w:fill="FFFFFF"/>
        </w:rPr>
        <w:t xml:space="preserve"> апреля 202</w:t>
      </w:r>
      <w:r w:rsidR="00CE67E2" w:rsidRPr="00696F8E">
        <w:rPr>
          <w:b/>
          <w:shd w:val="clear" w:color="auto" w:fill="FFFFFF"/>
        </w:rPr>
        <w:t>5</w:t>
      </w:r>
      <w:r w:rsidRPr="00696F8E">
        <w:rPr>
          <w:b/>
          <w:shd w:val="clear" w:color="auto" w:fill="FFFFFF"/>
        </w:rPr>
        <w:t xml:space="preserve"> г</w:t>
      </w:r>
      <w:r w:rsidRPr="00696F8E">
        <w:rPr>
          <w:shd w:val="clear" w:color="auto" w:fill="FFFFFF"/>
        </w:rPr>
        <w:t>.</w:t>
      </w:r>
      <w:r w:rsidRPr="00696F8E">
        <w:t xml:space="preserve"> (включительно) по адресу: </w:t>
      </w:r>
      <w:r w:rsidRPr="00696F8E">
        <w:rPr>
          <w:b/>
        </w:rPr>
        <w:t>vikalera2003@mail.ru</w:t>
      </w:r>
    </w:p>
    <w:p w:rsidR="00A658C0" w:rsidRPr="00696F8E" w:rsidRDefault="00A658C0" w:rsidP="00A658C0">
      <w:pPr>
        <w:pStyle w:val="rtecenter"/>
        <w:spacing w:before="216" w:beforeAutospacing="0" w:after="108" w:afterAutospacing="0" w:line="146" w:lineRule="atLeast"/>
        <w:jc w:val="center"/>
        <w:textAlignment w:val="baseline"/>
        <w:rPr>
          <w:color w:val="202020"/>
        </w:rPr>
      </w:pPr>
      <w:r w:rsidRPr="00696F8E">
        <w:rPr>
          <w:rStyle w:val="a4"/>
          <w:color w:val="202020"/>
          <w:bdr w:val="none" w:sz="0" w:space="0" w:color="auto" w:frame="1"/>
        </w:rPr>
        <w:t>Требования к оформлению тезисов:</w:t>
      </w:r>
    </w:p>
    <w:p w:rsidR="00A658C0" w:rsidRPr="00696F8E" w:rsidRDefault="00A658C0" w:rsidP="00A658C0">
      <w:pPr>
        <w:pStyle w:val="a3"/>
        <w:spacing w:before="216" w:after="108" w:line="146" w:lineRule="atLeast"/>
        <w:ind w:firstLine="709"/>
        <w:jc w:val="both"/>
        <w:textAlignment w:val="baseline"/>
        <w:rPr>
          <w:color w:val="202020"/>
        </w:rPr>
      </w:pPr>
      <w:r w:rsidRPr="00696F8E">
        <w:rPr>
          <w:color w:val="202020"/>
        </w:rPr>
        <w:t>Тезисы доклада предоставляются в электронном виде. Авторы должны соблюдать следующие требования: Тезисы должны быть тщательно отредактированы. (1) название статьи прописными буквами (по центру); (2) на следующей строке по центру – инициалы и фамилии авторов (для каждого автора – сначала инициалы, а затем фамилия); (3) на следующей строке – полное название университета или института (курсив). Название статьи не должно превышать двух строк.</w:t>
      </w:r>
    </w:p>
    <w:p w:rsidR="00A658C0" w:rsidRPr="00696F8E" w:rsidRDefault="00A658C0" w:rsidP="00A658C0">
      <w:pPr>
        <w:spacing w:line="254" w:lineRule="auto"/>
        <w:ind w:firstLine="709"/>
        <w:jc w:val="both"/>
        <w:rPr>
          <w:rFonts w:eastAsia="Calibri"/>
          <w:lang w:eastAsia="en-US"/>
        </w:rPr>
      </w:pPr>
      <w:r w:rsidRPr="00696F8E">
        <w:rPr>
          <w:rFonts w:eastAsia="Calibri"/>
          <w:lang w:eastAsia="en-US"/>
        </w:rPr>
        <w:t xml:space="preserve">Текстовой файл </w:t>
      </w:r>
      <w:proofErr w:type="spellStart"/>
      <w:r w:rsidRPr="00696F8E">
        <w:rPr>
          <w:rFonts w:eastAsia="Calibri"/>
          <w:lang w:eastAsia="en-US"/>
        </w:rPr>
        <w:t>Word</w:t>
      </w:r>
      <w:proofErr w:type="spellEnd"/>
      <w:r w:rsidRPr="00696F8E">
        <w:rPr>
          <w:rFonts w:eastAsia="Calibri"/>
          <w:lang w:eastAsia="en-US"/>
        </w:rPr>
        <w:t xml:space="preserve">. Формат страницы А4; поля страницы: верхнее - 2 см, нижнее - 2 см, правое – 1,5 см, левое – 3 см. Выравнивание по ширине, отступ слева – 1,5. Шрифт - </w:t>
      </w:r>
      <w:proofErr w:type="spellStart"/>
      <w:r w:rsidRPr="00696F8E">
        <w:rPr>
          <w:rFonts w:eastAsia="Calibri"/>
          <w:lang w:eastAsia="en-US"/>
        </w:rPr>
        <w:t>Times</w:t>
      </w:r>
      <w:proofErr w:type="spellEnd"/>
      <w:r w:rsidRPr="00696F8E">
        <w:rPr>
          <w:rFonts w:eastAsia="Calibri"/>
          <w:lang w:eastAsia="en-US"/>
        </w:rPr>
        <w:t xml:space="preserve"> </w:t>
      </w:r>
      <w:proofErr w:type="spellStart"/>
      <w:r w:rsidRPr="00696F8E">
        <w:rPr>
          <w:rFonts w:eastAsia="Calibri"/>
          <w:lang w:eastAsia="en-US"/>
        </w:rPr>
        <w:t>New</w:t>
      </w:r>
      <w:proofErr w:type="spellEnd"/>
      <w:r w:rsidRPr="00696F8E">
        <w:rPr>
          <w:rFonts w:eastAsia="Calibri"/>
          <w:lang w:eastAsia="en-US"/>
        </w:rPr>
        <w:t xml:space="preserve"> </w:t>
      </w:r>
      <w:proofErr w:type="spellStart"/>
      <w:r w:rsidRPr="00696F8E">
        <w:rPr>
          <w:rFonts w:eastAsia="Calibri"/>
          <w:lang w:eastAsia="en-US"/>
        </w:rPr>
        <w:t>Roman</w:t>
      </w:r>
      <w:proofErr w:type="spellEnd"/>
      <w:r w:rsidRPr="00696F8E">
        <w:rPr>
          <w:rFonts w:eastAsia="Calibri"/>
          <w:lang w:eastAsia="en-US"/>
        </w:rPr>
        <w:t xml:space="preserve">. Высота шрифта – 14 </w:t>
      </w:r>
      <w:proofErr w:type="spellStart"/>
      <w:r w:rsidRPr="00696F8E">
        <w:rPr>
          <w:rFonts w:eastAsia="Calibri"/>
          <w:lang w:eastAsia="en-US"/>
        </w:rPr>
        <w:t>pt</w:t>
      </w:r>
      <w:proofErr w:type="spellEnd"/>
      <w:r w:rsidRPr="00696F8E">
        <w:rPr>
          <w:rFonts w:eastAsia="Calibri"/>
          <w:lang w:eastAsia="en-US"/>
        </w:rPr>
        <w:t>. Объем тезисов доклада – до 3 страниц (из расчета 40x70 знаков на странице).</w:t>
      </w:r>
    </w:p>
    <w:p w:rsidR="00A658C0" w:rsidRDefault="00A658C0" w:rsidP="00A658C0">
      <w:pPr>
        <w:spacing w:line="254" w:lineRule="auto"/>
        <w:ind w:firstLine="709"/>
        <w:jc w:val="both"/>
        <w:rPr>
          <w:rFonts w:eastAsia="Calibri"/>
          <w:lang w:eastAsia="en-US"/>
        </w:rPr>
      </w:pPr>
      <w:r w:rsidRPr="00696F8E">
        <w:rPr>
          <w:rFonts w:eastAsia="Calibri"/>
          <w:lang w:eastAsia="en-US"/>
        </w:rPr>
        <w:t>Список литературы размещается в конце текста концевыми сносками и отделяется пустой строкой. Не допускаются подстраничные сноски на литературу, нумерация страниц и другие колонтитулы. Библиография не должна превышать двенадцати названий.</w:t>
      </w:r>
    </w:p>
    <w:p w:rsidR="00A658C0" w:rsidRDefault="00A658C0" w:rsidP="00A658C0">
      <w:pPr>
        <w:pStyle w:val="a3"/>
        <w:spacing w:before="216" w:after="108" w:line="146" w:lineRule="atLeast"/>
        <w:jc w:val="center"/>
        <w:textAlignment w:val="baseline"/>
        <w:rPr>
          <w:rFonts w:ascii="Tahoma" w:hAnsi="Tahoma" w:cs="Tahoma"/>
          <w:color w:val="202020"/>
        </w:rPr>
      </w:pPr>
      <w:r>
        <w:rPr>
          <w:rFonts w:ascii="Tahoma" w:hAnsi="Tahoma" w:cs="Tahoma"/>
          <w:color w:val="202020"/>
        </w:rPr>
        <w:t> </w:t>
      </w:r>
    </w:p>
    <w:p w:rsidR="003C400F" w:rsidRDefault="003C400F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3C400F" w:rsidRDefault="003C400F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3C400F" w:rsidRDefault="003C400F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3C400F" w:rsidRDefault="003C400F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3C400F" w:rsidRDefault="003C400F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A805D8" w:rsidRDefault="00A805D8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A805D8" w:rsidRDefault="00A805D8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A805D8" w:rsidRDefault="00A805D8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846F63" w:rsidRDefault="00846F63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DD272E" w:rsidRDefault="00DD272E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DD272E" w:rsidRDefault="00DD272E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DD272E" w:rsidRDefault="00DD272E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DD272E" w:rsidRDefault="00DD272E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DD272E" w:rsidRDefault="00DD272E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DD272E" w:rsidRDefault="00DD272E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BE27F9" w:rsidRDefault="00BE27F9" w:rsidP="00A658C0">
      <w:pPr>
        <w:pStyle w:val="a3"/>
        <w:spacing w:line="146" w:lineRule="atLeast"/>
        <w:jc w:val="right"/>
        <w:textAlignment w:val="baseline"/>
        <w:rPr>
          <w:rStyle w:val="a4"/>
          <w:color w:val="202020"/>
          <w:bdr w:val="none" w:sz="0" w:space="0" w:color="auto" w:frame="1"/>
        </w:rPr>
      </w:pPr>
    </w:p>
    <w:p w:rsidR="00A658C0" w:rsidRDefault="00A658C0" w:rsidP="00A658C0">
      <w:pPr>
        <w:pStyle w:val="a3"/>
        <w:spacing w:line="146" w:lineRule="atLeast"/>
        <w:jc w:val="right"/>
        <w:textAlignment w:val="baseline"/>
        <w:rPr>
          <w:color w:val="202020"/>
        </w:rPr>
      </w:pPr>
      <w:r>
        <w:rPr>
          <w:rStyle w:val="a4"/>
          <w:color w:val="202020"/>
          <w:bdr w:val="none" w:sz="0" w:space="0" w:color="auto" w:frame="1"/>
        </w:rPr>
        <w:lastRenderedPageBreak/>
        <w:t>Образец</w:t>
      </w:r>
    </w:p>
    <w:p w:rsidR="00A658C0" w:rsidRDefault="00A658C0" w:rsidP="00A658C0">
      <w:pPr>
        <w:pStyle w:val="a3"/>
        <w:spacing w:before="216" w:after="108" w:line="146" w:lineRule="atLeast"/>
        <w:jc w:val="center"/>
        <w:textAlignment w:val="baseline"/>
        <w:rPr>
          <w:color w:val="202020"/>
        </w:rPr>
      </w:pPr>
      <w:r>
        <w:rPr>
          <w:color w:val="202020"/>
        </w:rPr>
        <w:t> </w:t>
      </w:r>
    </w:p>
    <w:p w:rsidR="00A658C0" w:rsidRDefault="00A658C0" w:rsidP="00A658C0">
      <w:pPr>
        <w:pStyle w:val="a3"/>
        <w:spacing w:line="146" w:lineRule="atLeast"/>
        <w:jc w:val="center"/>
        <w:textAlignment w:val="baseline"/>
        <w:rPr>
          <w:color w:val="202020"/>
        </w:rPr>
      </w:pPr>
      <w:r>
        <w:rPr>
          <w:rStyle w:val="a4"/>
          <w:color w:val="202020"/>
          <w:bdr w:val="none" w:sz="0" w:space="0" w:color="auto" w:frame="1"/>
        </w:rPr>
        <w:t>МОЛОДЕЖЬ И РЕЛИГИЯ: ПОСТАНОВКА ПРОБЛЕМЫ</w:t>
      </w:r>
    </w:p>
    <w:p w:rsidR="00A658C0" w:rsidRDefault="00A658C0" w:rsidP="00A658C0">
      <w:pPr>
        <w:pStyle w:val="a3"/>
        <w:spacing w:before="216" w:after="108" w:line="146" w:lineRule="atLeast"/>
        <w:jc w:val="center"/>
        <w:textAlignment w:val="baseline"/>
        <w:rPr>
          <w:color w:val="202020"/>
        </w:rPr>
      </w:pPr>
      <w:r>
        <w:rPr>
          <w:color w:val="202020"/>
        </w:rPr>
        <w:t>И.И. Иванова</w:t>
      </w:r>
    </w:p>
    <w:p w:rsidR="00A658C0" w:rsidRDefault="00A658C0" w:rsidP="00A658C0">
      <w:pPr>
        <w:pStyle w:val="a3"/>
        <w:spacing w:line="146" w:lineRule="atLeast"/>
        <w:jc w:val="center"/>
        <w:textAlignment w:val="baseline"/>
        <w:rPr>
          <w:color w:val="202020"/>
        </w:rPr>
      </w:pPr>
      <w:r>
        <w:rPr>
          <w:rStyle w:val="a5"/>
          <w:color w:val="202020"/>
          <w:bdr w:val="none" w:sz="0" w:space="0" w:color="auto" w:frame="1"/>
        </w:rPr>
        <w:t>Саратовский государственный университет</w:t>
      </w:r>
    </w:p>
    <w:p w:rsidR="00A658C0" w:rsidRDefault="00A658C0" w:rsidP="00A658C0">
      <w:pPr>
        <w:pStyle w:val="a3"/>
        <w:spacing w:before="216" w:after="108" w:line="146" w:lineRule="atLeast"/>
        <w:jc w:val="center"/>
        <w:textAlignment w:val="baseline"/>
        <w:rPr>
          <w:rFonts w:ascii="Tahoma" w:hAnsi="Tahoma" w:cs="Tahoma"/>
          <w:color w:val="202020"/>
        </w:rPr>
      </w:pPr>
      <w:r>
        <w:rPr>
          <w:rFonts w:ascii="Tahoma" w:hAnsi="Tahoma" w:cs="Tahoma"/>
          <w:color w:val="202020"/>
        </w:rPr>
        <w:t> </w:t>
      </w:r>
    </w:p>
    <w:p w:rsidR="00A658C0" w:rsidRDefault="00A658C0" w:rsidP="00A658C0">
      <w:pPr>
        <w:pStyle w:val="a3"/>
        <w:spacing w:line="146" w:lineRule="atLeast"/>
        <w:textAlignment w:val="baseline"/>
        <w:rPr>
          <w:color w:val="202020"/>
        </w:rPr>
      </w:pPr>
      <w:r>
        <w:rPr>
          <w:color w:val="202020"/>
        </w:rPr>
        <w:t>(Текст</w:t>
      </w:r>
      <w:r>
        <w:rPr>
          <w:color w:val="202020"/>
          <w:bdr w:val="none" w:sz="0" w:space="0" w:color="auto" w:frame="1"/>
          <w:vertAlign w:val="superscript"/>
        </w:rPr>
        <w:t>1</w:t>
      </w:r>
      <w:r>
        <w:rPr>
          <w:color w:val="202020"/>
        </w:rPr>
        <w:t>)</w:t>
      </w:r>
    </w:p>
    <w:p w:rsidR="00A658C0" w:rsidRDefault="00A658C0" w:rsidP="00A658C0">
      <w:pPr>
        <w:pStyle w:val="a3"/>
        <w:spacing w:before="216" w:after="108" w:line="146" w:lineRule="atLeast"/>
        <w:textAlignment w:val="baseline"/>
        <w:rPr>
          <w:color w:val="202020"/>
        </w:rPr>
      </w:pPr>
      <w:r>
        <w:rPr>
          <w:color w:val="202020"/>
        </w:rPr>
        <w:t>Список литературы</w:t>
      </w:r>
    </w:p>
    <w:p w:rsidR="00A658C0" w:rsidRDefault="00A658C0" w:rsidP="00A658C0">
      <w:pPr>
        <w:pStyle w:val="a3"/>
        <w:spacing w:after="240" w:line="146" w:lineRule="atLeast"/>
        <w:textAlignment w:val="baseline"/>
        <w:rPr>
          <w:color w:val="202020"/>
        </w:rPr>
      </w:pPr>
      <w:r>
        <w:rPr>
          <w:color w:val="202020"/>
          <w:bdr w:val="none" w:sz="0" w:space="0" w:color="auto" w:frame="1"/>
          <w:vertAlign w:val="superscript"/>
        </w:rPr>
        <w:t>1.</w:t>
      </w:r>
      <w:r>
        <w:rPr>
          <w:rStyle w:val="apple-converted-space"/>
          <w:color w:val="202020"/>
          <w:bdr w:val="none" w:sz="0" w:space="0" w:color="auto" w:frame="1"/>
          <w:vertAlign w:val="superscript"/>
        </w:rPr>
        <w:t> </w:t>
      </w:r>
      <w:proofErr w:type="spellStart"/>
      <w:r>
        <w:rPr>
          <w:rStyle w:val="a5"/>
          <w:color w:val="202020"/>
          <w:bdr w:val="none" w:sz="0" w:space="0" w:color="auto" w:frame="1"/>
        </w:rPr>
        <w:t>Клинецкая</w:t>
      </w:r>
      <w:proofErr w:type="spellEnd"/>
      <w:r>
        <w:rPr>
          <w:rStyle w:val="a5"/>
          <w:color w:val="202020"/>
          <w:bdr w:val="none" w:sz="0" w:space="0" w:color="auto" w:frame="1"/>
        </w:rPr>
        <w:t xml:space="preserve"> Н.В.</w:t>
      </w:r>
      <w:r>
        <w:rPr>
          <w:rStyle w:val="apple-converted-space"/>
          <w:color w:val="202020"/>
        </w:rPr>
        <w:t> </w:t>
      </w:r>
      <w:r>
        <w:rPr>
          <w:color w:val="202020"/>
        </w:rPr>
        <w:t>Религия и молодежь в регионах России. СПб.,1998.</w:t>
      </w:r>
    </w:p>
    <w:p w:rsidR="00A658C0" w:rsidRDefault="00A658C0" w:rsidP="00A658C0">
      <w:pPr>
        <w:pStyle w:val="a3"/>
        <w:spacing w:line="146" w:lineRule="atLeast"/>
        <w:textAlignment w:val="baseline"/>
        <w:rPr>
          <w:color w:val="202020"/>
        </w:rPr>
      </w:pPr>
      <w:r>
        <w:rPr>
          <w:rStyle w:val="a4"/>
          <w:color w:val="202020"/>
          <w:bdr w:val="none" w:sz="0" w:space="0" w:color="auto" w:frame="1"/>
        </w:rPr>
        <w:t>Книги:</w:t>
      </w:r>
      <w:r>
        <w:rPr>
          <w:rStyle w:val="apple-converted-space"/>
          <w:color w:val="202020"/>
        </w:rPr>
        <w:t> </w:t>
      </w:r>
      <w:r>
        <w:rPr>
          <w:rStyle w:val="a5"/>
          <w:color w:val="202020"/>
          <w:bdr w:val="none" w:sz="0" w:space="0" w:color="auto" w:frame="1"/>
        </w:rPr>
        <w:t>Петров А.В</w:t>
      </w:r>
      <w:r>
        <w:rPr>
          <w:color w:val="202020"/>
        </w:rPr>
        <w:t>. Этнический состав населения России. М, 1996, 200 с.</w:t>
      </w:r>
    </w:p>
    <w:p w:rsidR="00A658C0" w:rsidRDefault="00A658C0" w:rsidP="00A658C0">
      <w:pPr>
        <w:pStyle w:val="a3"/>
        <w:spacing w:line="146" w:lineRule="atLeast"/>
        <w:textAlignment w:val="baseline"/>
        <w:rPr>
          <w:color w:val="202020"/>
        </w:rPr>
      </w:pPr>
      <w:r>
        <w:rPr>
          <w:rStyle w:val="a4"/>
          <w:color w:val="202020"/>
          <w:bdr w:val="none" w:sz="0" w:space="0" w:color="auto" w:frame="1"/>
        </w:rPr>
        <w:t>Статьи:</w:t>
      </w:r>
      <w:r>
        <w:rPr>
          <w:rStyle w:val="apple-converted-space"/>
          <w:color w:val="202020"/>
        </w:rPr>
        <w:t> </w:t>
      </w:r>
      <w:r>
        <w:rPr>
          <w:rStyle w:val="a5"/>
          <w:color w:val="202020"/>
          <w:bdr w:val="none" w:sz="0" w:space="0" w:color="auto" w:frame="1"/>
        </w:rPr>
        <w:t>Петров А.В.</w:t>
      </w:r>
      <w:r>
        <w:rPr>
          <w:rStyle w:val="apple-converted-space"/>
          <w:i/>
          <w:iCs/>
          <w:color w:val="202020"/>
          <w:bdr w:val="none" w:sz="0" w:space="0" w:color="auto" w:frame="1"/>
        </w:rPr>
        <w:t> </w:t>
      </w:r>
      <w:r>
        <w:rPr>
          <w:color w:val="202020"/>
        </w:rPr>
        <w:t>Этнический состав населения России// СОЦИС, 1995, №7, С.6-10.</w:t>
      </w:r>
    </w:p>
    <w:p w:rsidR="00A658C0" w:rsidRDefault="00A658C0" w:rsidP="00A658C0">
      <w:pPr>
        <w:pStyle w:val="a3"/>
        <w:spacing w:after="240" w:line="146" w:lineRule="atLeast"/>
        <w:jc w:val="both"/>
        <w:textAlignment w:val="baseline"/>
      </w:pPr>
      <w:r>
        <w:rPr>
          <w:b/>
        </w:rPr>
        <w:t xml:space="preserve">Диссертация: </w:t>
      </w:r>
      <w:proofErr w:type="spellStart"/>
      <w:r>
        <w:t>Лешкевич</w:t>
      </w:r>
      <w:proofErr w:type="spellEnd"/>
      <w:r>
        <w:t xml:space="preserve"> И. А. Научное обоснование медико-социальных и организационных основ совершенствования медицинской помощи детскому и подростковому населению г. Москвы в современных условиях: </w:t>
      </w:r>
      <w:proofErr w:type="spellStart"/>
      <w:r>
        <w:t>дис</w:t>
      </w:r>
      <w:proofErr w:type="spellEnd"/>
      <w:r>
        <w:t>. … д-ра мед. наук. М., 2001. 76 с.</w:t>
      </w:r>
    </w:p>
    <w:p w:rsidR="00A658C0" w:rsidRDefault="00A658C0" w:rsidP="00A658C0">
      <w:pPr>
        <w:pStyle w:val="a3"/>
        <w:spacing w:after="240" w:line="146" w:lineRule="atLeast"/>
        <w:jc w:val="both"/>
        <w:textAlignment w:val="baseline"/>
        <w:rPr>
          <w:color w:val="202020"/>
        </w:rPr>
      </w:pPr>
      <w:r>
        <w:rPr>
          <w:b/>
        </w:rPr>
        <w:t xml:space="preserve">Автореферат диссертации: </w:t>
      </w:r>
      <w:r>
        <w:rPr>
          <w:i/>
        </w:rPr>
        <w:t>Коняева Т. П.</w:t>
      </w:r>
      <w:r>
        <w:t xml:space="preserve"> Функционально-морфологические нарушения слизистой оболочки тонкой кишки после острой смертельной кровопотери (экспериментальное исследование):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>. … канд. мед. наук. Кемерово, 2005. 23 с.</w:t>
      </w:r>
    </w:p>
    <w:p w:rsidR="00A658C0" w:rsidRDefault="00A658C0" w:rsidP="00A658C0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Статьи из сборника: </w:t>
      </w:r>
      <w:r>
        <w:rPr>
          <w:i/>
        </w:rPr>
        <w:t>Андреев А. А., Закиров М. Л., Кузьмин Г. Н.</w:t>
      </w:r>
      <w:r>
        <w:t xml:space="preserve"> Определяющие элементы организации научно-исследовательской работы // </w:t>
      </w:r>
      <w:r>
        <w:rPr>
          <w:shd w:val="clear" w:color="auto" w:fill="FFFFFF"/>
        </w:rPr>
        <w:t xml:space="preserve">Состояние и перспективы развития производства аппаратов низкого напряжения: </w:t>
      </w:r>
      <w:r>
        <w:t xml:space="preserve">сборник статей международной научно-практической конференции (г. </w:t>
      </w:r>
      <w:proofErr w:type="spellStart"/>
      <w:r>
        <w:t>Чиргин</w:t>
      </w:r>
      <w:proofErr w:type="spellEnd"/>
      <w:r>
        <w:t>, 14-16 апреля 1977). Ташкент, 1977. С. 21-32.</w:t>
      </w:r>
    </w:p>
    <w:p w:rsidR="00A658C0" w:rsidRDefault="00A658C0" w:rsidP="00A658C0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Архивные материалы: </w:t>
      </w:r>
      <w:r>
        <w:t>Справка Пензенского обкома комсомола Центральному Комитету ВЛКСМ о помощи комсомольцев и молодежи области в восстановлении шахт Донбасса // Гос. арх. Том. обл. Ф. 1. Оп. 8. Д. 126. Л. 73.</w:t>
      </w:r>
    </w:p>
    <w:p w:rsidR="00A658C0" w:rsidRDefault="00A658C0" w:rsidP="00A658C0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Описание статей из энциклопедий: </w:t>
      </w:r>
      <w:proofErr w:type="spellStart"/>
      <w:r>
        <w:rPr>
          <w:i/>
        </w:rPr>
        <w:t>Благообразов</w:t>
      </w:r>
      <w:proofErr w:type="spellEnd"/>
      <w:r>
        <w:rPr>
          <w:i/>
        </w:rPr>
        <w:t xml:space="preserve"> В. А., </w:t>
      </w:r>
      <w:proofErr w:type="spellStart"/>
      <w:r>
        <w:rPr>
          <w:i/>
        </w:rPr>
        <w:t>Гвоздецкий</w:t>
      </w:r>
      <w:proofErr w:type="spellEnd"/>
      <w:r>
        <w:rPr>
          <w:i/>
        </w:rPr>
        <w:t xml:space="preserve"> Н. А., </w:t>
      </w:r>
      <w:proofErr w:type="spellStart"/>
      <w:r>
        <w:rPr>
          <w:i/>
        </w:rPr>
        <w:t>Буртман</w:t>
      </w:r>
      <w:proofErr w:type="spellEnd"/>
      <w:r>
        <w:rPr>
          <w:i/>
        </w:rPr>
        <w:t xml:space="preserve"> В. С.</w:t>
      </w:r>
      <w:r>
        <w:t xml:space="preserve"> Тянь-Шань // БСЭ. М., 1997. Т. 26. С. 428-431.</w:t>
      </w:r>
    </w:p>
    <w:p w:rsidR="00A658C0" w:rsidRDefault="00A658C0" w:rsidP="00A658C0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Описание главы, параграфа или части документа: </w:t>
      </w:r>
      <w:r>
        <w:t>Нормирование труда // Справочник экономиста по труду / С. Х. Гурьянов, И. А. Поляков, К. С. Ремизов и др. М., 1982. Гл. 1. С. 5-58.</w:t>
      </w:r>
    </w:p>
    <w:p w:rsidR="00A658C0" w:rsidRDefault="00A658C0" w:rsidP="00A658C0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Описание многотомного издания: </w:t>
      </w:r>
      <w:r>
        <w:t xml:space="preserve">Анатомия человека. В 2-х т. Т. 1 / под ред. Э. И. </w:t>
      </w:r>
      <w:proofErr w:type="spellStart"/>
      <w:r>
        <w:t>Борзяк</w:t>
      </w:r>
      <w:proofErr w:type="spellEnd"/>
      <w:r>
        <w:t>. М.: Медицина, 1996. 544 с.</w:t>
      </w:r>
    </w:p>
    <w:p w:rsidR="00A658C0" w:rsidRDefault="00A658C0" w:rsidP="00A658C0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Если есть </w:t>
      </w:r>
      <w:r>
        <w:rPr>
          <w:b/>
          <w:lang w:val="en-US"/>
        </w:rPr>
        <w:t>DOI</w:t>
      </w:r>
      <w:r>
        <w:rPr>
          <w:b/>
        </w:rPr>
        <w:t xml:space="preserve">, указывается полный адрес: </w:t>
      </w:r>
      <w:r>
        <w:rPr>
          <w:i/>
        </w:rPr>
        <w:t>Волков А. А.</w:t>
      </w:r>
      <w:r>
        <w:t xml:space="preserve"> Метод принудительного деления полосы частот речевого сигнала // Электросвязь. 2019. №11. С. 48-49. https://doi.org/10.37806/4444/19-4/01</w:t>
      </w:r>
    </w:p>
    <w:p w:rsidR="00A658C0" w:rsidRDefault="00A658C0" w:rsidP="00A658C0">
      <w:pPr>
        <w:tabs>
          <w:tab w:val="left" w:pos="851"/>
        </w:tabs>
        <w:ind w:firstLine="567"/>
        <w:jc w:val="center"/>
        <w:rPr>
          <w:u w:val="single"/>
        </w:rPr>
      </w:pPr>
    </w:p>
    <w:p w:rsidR="00A658C0" w:rsidRDefault="00A658C0" w:rsidP="00A658C0">
      <w:pPr>
        <w:tabs>
          <w:tab w:val="left" w:pos="851"/>
        </w:tabs>
        <w:ind w:firstLine="567"/>
        <w:jc w:val="center"/>
        <w:rPr>
          <w:b/>
          <w:u w:val="single"/>
        </w:rPr>
      </w:pPr>
      <w:r>
        <w:rPr>
          <w:b/>
          <w:u w:val="single"/>
        </w:rPr>
        <w:t>Пример оформления таблиц и рисунков</w:t>
      </w:r>
    </w:p>
    <w:p w:rsidR="00A658C0" w:rsidRDefault="00A658C0" w:rsidP="00A658C0">
      <w:pPr>
        <w:jc w:val="right"/>
        <w:outlineLvl w:val="0"/>
      </w:pPr>
      <w:r>
        <w:t>Таблица 1</w:t>
      </w:r>
    </w:p>
    <w:p w:rsidR="00A658C0" w:rsidRDefault="00A658C0" w:rsidP="00A658C0">
      <w:pPr>
        <w:jc w:val="right"/>
      </w:pPr>
      <w:r>
        <w:t>(шрифт 10, по правому краю)</w:t>
      </w:r>
    </w:p>
    <w:p w:rsidR="00A658C0" w:rsidRDefault="00A658C0" w:rsidP="00A658C0">
      <w:pPr>
        <w:jc w:val="center"/>
      </w:pPr>
      <w:r>
        <w:rPr>
          <w:b/>
        </w:rPr>
        <w:t>Название таблицы</w:t>
      </w:r>
      <w:r>
        <w:t xml:space="preserve"> (шрифт 10 жирный, по центру)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1799"/>
        <w:gridCol w:w="1938"/>
        <w:gridCol w:w="1764"/>
      </w:tblGrid>
      <w:tr w:rsidR="00A658C0" w:rsidTr="00A658C0">
        <w:trPr>
          <w:jc w:val="center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8C0" w:rsidRDefault="00A658C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Текст таблицы: шрифт 10, без абзацного отступа; ширина таблицы 100%, выравнивание по центру (в свойствах)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C0" w:rsidRDefault="00A658C0">
            <w:pPr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C0" w:rsidRDefault="00A658C0">
            <w:pPr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C0" w:rsidRDefault="00A658C0">
            <w:pPr>
              <w:spacing w:after="200" w:line="276" w:lineRule="auto"/>
              <w:contextualSpacing/>
              <w:rPr>
                <w:lang w:eastAsia="en-US"/>
              </w:rPr>
            </w:pPr>
          </w:p>
        </w:tc>
      </w:tr>
      <w:tr w:rsidR="00A658C0" w:rsidTr="00A658C0">
        <w:trPr>
          <w:jc w:val="center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C0" w:rsidRDefault="00A658C0">
            <w:pPr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C0" w:rsidRDefault="00A658C0">
            <w:pPr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C0" w:rsidRDefault="00A658C0">
            <w:pPr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8C0" w:rsidRDefault="00A658C0">
            <w:pPr>
              <w:spacing w:after="200" w:line="276" w:lineRule="auto"/>
              <w:contextualSpacing/>
              <w:rPr>
                <w:lang w:eastAsia="en-US"/>
              </w:rPr>
            </w:pPr>
          </w:p>
        </w:tc>
      </w:tr>
    </w:tbl>
    <w:p w:rsidR="00A658C0" w:rsidRDefault="00A658C0" w:rsidP="00A658C0">
      <w:pPr>
        <w:jc w:val="center"/>
      </w:pPr>
    </w:p>
    <w:p w:rsidR="00A658C0" w:rsidRDefault="00A658C0" w:rsidP="00A658C0">
      <w:pPr>
        <w:jc w:val="center"/>
        <w:rPr>
          <w:b/>
        </w:rPr>
      </w:pPr>
      <w:r>
        <w:object w:dxaOrig="2715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in" o:ole="">
            <v:imagedata r:id="rId5" o:title=""/>
          </v:shape>
          <o:OLEObject Type="Embed" ProgID="Visio.Drawing.11" ShapeID="_x0000_i1025" DrawAspect="Content" ObjectID="_1832226058" r:id="rId6"/>
        </w:object>
      </w:r>
    </w:p>
    <w:p w:rsidR="00A658C0" w:rsidRDefault="00A658C0" w:rsidP="00A658C0">
      <w:pPr>
        <w:jc w:val="center"/>
        <w:outlineLvl w:val="0"/>
        <w:rPr>
          <w:b/>
        </w:rPr>
      </w:pPr>
      <w:r>
        <w:rPr>
          <w:b/>
        </w:rPr>
        <w:t xml:space="preserve">Рис. 1. Схема лабораторного стенда </w:t>
      </w:r>
      <w:r>
        <w:t>(шрифт 10 жирный, по центру)</w:t>
      </w:r>
    </w:p>
    <w:p w:rsidR="00A658C0" w:rsidRDefault="00A658C0" w:rsidP="00A658C0"/>
    <w:p w:rsidR="00A658C0" w:rsidRDefault="00A658C0" w:rsidP="00A658C0"/>
    <w:p w:rsidR="00A658C0" w:rsidRDefault="00A658C0" w:rsidP="00A658C0">
      <w:pPr>
        <w:ind w:firstLine="567"/>
        <w:jc w:val="both"/>
      </w:pPr>
      <w:r>
        <w:t xml:space="preserve">Рисунки, таблицы, выполненные </w:t>
      </w:r>
      <w:r>
        <w:rPr>
          <w:b/>
        </w:rPr>
        <w:t>не автором</w:t>
      </w:r>
      <w:r>
        <w:t>, а заимствованные из каких-либо источников, должны иметь ссылки. Если рисунок авторский, ссылки не надо.</w:t>
      </w:r>
    </w:p>
    <w:p w:rsidR="00A658C0" w:rsidRDefault="00A658C0" w:rsidP="00A658C0">
      <w:pPr>
        <w:pStyle w:val="a3"/>
        <w:spacing w:before="216" w:after="108" w:line="146" w:lineRule="atLeast"/>
        <w:ind w:firstLine="709"/>
        <w:jc w:val="both"/>
        <w:textAlignment w:val="baseline"/>
        <w:rPr>
          <w:color w:val="202020"/>
        </w:rPr>
      </w:pPr>
      <w:r>
        <w:rPr>
          <w:color w:val="202020"/>
        </w:rPr>
        <w:t>В тезисах не должен присутствовать сложный графический (фотографии, репродукции и т.п.) материал.</w:t>
      </w:r>
    </w:p>
    <w:p w:rsidR="00A658C0" w:rsidRDefault="00A658C0" w:rsidP="00A658C0">
      <w:pPr>
        <w:pStyle w:val="a3"/>
        <w:spacing w:before="216" w:after="108" w:line="146" w:lineRule="atLeast"/>
        <w:ind w:firstLine="709"/>
        <w:jc w:val="both"/>
        <w:textAlignment w:val="baseline"/>
        <w:rPr>
          <w:b/>
          <w:color w:val="202020"/>
        </w:rPr>
      </w:pPr>
      <w:r>
        <w:rPr>
          <w:b/>
          <w:color w:val="202020"/>
        </w:rPr>
        <w:t>Участник конференции должен представить электронный вариант своих тезисов с почты научного руководителя. Это является необходимым условием.</w:t>
      </w:r>
    </w:p>
    <w:p w:rsidR="00A658C0" w:rsidRDefault="00A658C0" w:rsidP="00A658C0">
      <w:pPr>
        <w:ind w:firstLine="567"/>
        <w:jc w:val="both"/>
        <w:rPr>
          <w:b/>
          <w:color w:val="202020"/>
          <w:u w:val="single"/>
        </w:rPr>
      </w:pPr>
      <w:r>
        <w:rPr>
          <w:b/>
          <w:bCs/>
          <w:u w:val="single"/>
        </w:rPr>
        <w:t xml:space="preserve">По итогам конференции будет издан сборник статей в электронном виде </w:t>
      </w:r>
      <w:r w:rsidR="006E7A61">
        <w:rPr>
          <w:b/>
          <w:bCs/>
          <w:u w:val="single"/>
        </w:rPr>
        <w:t>(с присвоением индексов ББК, IS</w:t>
      </w:r>
      <w:r w:rsidR="006E7A61">
        <w:rPr>
          <w:b/>
          <w:bCs/>
          <w:u w:val="single"/>
          <w:lang w:val="en-US"/>
        </w:rPr>
        <w:t>S</w:t>
      </w:r>
      <w:r>
        <w:rPr>
          <w:b/>
          <w:bCs/>
          <w:u w:val="single"/>
        </w:rPr>
        <w:t xml:space="preserve">N), с последующим размещением в РИНЦ </w:t>
      </w:r>
      <w:r>
        <w:rPr>
          <w:b/>
          <w:color w:val="202020"/>
          <w:u w:val="single"/>
        </w:rPr>
        <w:t>за счет оргкомитета.</w:t>
      </w:r>
    </w:p>
    <w:p w:rsidR="00A658C0" w:rsidRDefault="00A658C0" w:rsidP="00A658C0">
      <w:pPr>
        <w:ind w:firstLine="567"/>
        <w:jc w:val="both"/>
      </w:pPr>
    </w:p>
    <w:p w:rsidR="00A658C0" w:rsidRDefault="00A658C0" w:rsidP="00A658C0">
      <w:pPr>
        <w:ind w:firstLine="567"/>
        <w:jc w:val="both"/>
      </w:pPr>
      <w:r>
        <w:t>Участие в работе конференции и публикация статьи - бесплатно.</w:t>
      </w:r>
    </w:p>
    <w:p w:rsidR="00A658C0" w:rsidRDefault="00A658C0" w:rsidP="00A658C0">
      <w:pPr>
        <w:jc w:val="both"/>
        <w:rPr>
          <w:b/>
          <w:highlight w:val="green"/>
        </w:rPr>
      </w:pPr>
    </w:p>
    <w:p w:rsidR="00A658C0" w:rsidRDefault="00A658C0" w:rsidP="00A658C0">
      <w:pPr>
        <w:jc w:val="both"/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A334A" w:rsidRDefault="006A334A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E27F9" w:rsidRDefault="00BE27F9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658C0" w:rsidRDefault="00A658C0" w:rsidP="00A658C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Заявка участника</w:t>
      </w:r>
    </w:p>
    <w:p w:rsidR="00A658C0" w:rsidRDefault="00A658C0" w:rsidP="00A658C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Студенческой научно-практической конференции</w:t>
      </w:r>
    </w:p>
    <w:p w:rsidR="00A658C0" w:rsidRDefault="00A658C0" w:rsidP="00A658C0">
      <w:pPr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«Социальные проблемы региона глазами студентов</w:t>
      </w:r>
    </w:p>
    <w:p w:rsidR="00A658C0" w:rsidRDefault="00A658C0" w:rsidP="00A658C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9917" w:type="dxa"/>
        <w:tblInd w:w="-5" w:type="dxa"/>
        <w:tblLook w:val="04A0" w:firstRow="1" w:lastRow="0" w:firstColumn="1" w:lastColumn="0" w:noHBand="0" w:noVBand="1"/>
      </w:tblPr>
      <w:tblGrid>
        <w:gridCol w:w="3686"/>
        <w:gridCol w:w="6231"/>
      </w:tblGrid>
      <w:tr w:rsidR="00A658C0" w:rsidTr="00A658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Фамилия, имя, отчество (полностью)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58C0" w:rsidTr="00A658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Полное название доклада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58C0" w:rsidTr="00A658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Полное название организации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58C0" w:rsidTr="00A658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Для обучающихся: курс, группа, форма обучения, направление и профиль подготовки института, университета, школы и т.д.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58C0" w:rsidTr="00A658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C0" w:rsidRDefault="00EE527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 секции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58C0" w:rsidTr="00A658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Научный руководитель</w:t>
            </w:r>
          </w:p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(обязательно для заполнения всем обучающимся очной и заочной форм: школьникам, студентам, бакалаврам, магистрантам, аспирантам и т.п.)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58C0" w:rsidTr="00A658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Электронная почта, мобильный телефон, город, область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58C0" w:rsidTr="00A658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Нужен ли для доклада мультимедийный проектор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8C0" w:rsidRDefault="00A658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658C0" w:rsidRDefault="00A658C0" w:rsidP="00A658C0">
      <w:pPr>
        <w:spacing w:before="100" w:beforeAutospacing="1" w:after="100" w:afterAutospacing="1"/>
        <w:rPr>
          <w:b/>
          <w:bCs/>
          <w:color w:val="202020"/>
        </w:rPr>
      </w:pPr>
    </w:p>
    <w:p w:rsidR="00A658C0" w:rsidRPr="003E5E63" w:rsidRDefault="00A658C0" w:rsidP="00A658C0">
      <w:pPr>
        <w:ind w:firstLine="567"/>
        <w:jc w:val="both"/>
        <w:rPr>
          <w:color w:val="202020"/>
          <w:sz w:val="28"/>
          <w:szCs w:val="28"/>
        </w:rPr>
      </w:pPr>
      <w:r w:rsidRPr="003E5E63">
        <w:rPr>
          <w:b/>
          <w:sz w:val="28"/>
          <w:szCs w:val="28"/>
        </w:rPr>
        <w:t>Основная цель конференции</w:t>
      </w:r>
      <w:r w:rsidRPr="003E5E63">
        <w:rPr>
          <w:sz w:val="28"/>
          <w:szCs w:val="28"/>
        </w:rPr>
        <w:t>: поддержка и развитие научной деятельности обучающихся.</w:t>
      </w:r>
      <w:r w:rsidRPr="003E5E63">
        <w:rPr>
          <w:color w:val="202020"/>
          <w:sz w:val="28"/>
          <w:szCs w:val="28"/>
        </w:rPr>
        <w:t xml:space="preserve"> </w:t>
      </w:r>
    </w:p>
    <w:p w:rsidR="00A658C0" w:rsidRPr="003E5E63" w:rsidRDefault="00A658C0" w:rsidP="00A658C0">
      <w:pPr>
        <w:ind w:firstLine="567"/>
        <w:jc w:val="both"/>
        <w:rPr>
          <w:sz w:val="28"/>
          <w:szCs w:val="28"/>
          <w:highlight w:val="green"/>
        </w:rPr>
      </w:pPr>
      <w:r w:rsidRPr="003E5E63">
        <w:rPr>
          <w:b/>
          <w:color w:val="202020"/>
          <w:sz w:val="28"/>
          <w:szCs w:val="28"/>
        </w:rPr>
        <w:t>Задачи</w:t>
      </w:r>
      <w:r w:rsidRPr="003E5E63">
        <w:rPr>
          <w:b/>
          <w:sz w:val="28"/>
          <w:szCs w:val="28"/>
        </w:rPr>
        <w:t xml:space="preserve"> конференции</w:t>
      </w:r>
      <w:r w:rsidRPr="003E5E63">
        <w:rPr>
          <w:sz w:val="28"/>
          <w:szCs w:val="28"/>
        </w:rPr>
        <w:t>:</w:t>
      </w:r>
      <w:r w:rsidRPr="003E5E63">
        <w:rPr>
          <w:color w:val="202020"/>
          <w:sz w:val="28"/>
          <w:szCs w:val="28"/>
        </w:rPr>
        <w:t xml:space="preserve"> Активизирование и стимулирование интереса студенческой молодежи к изучению и осмыслению региональных проблем и противоречий современного российского общества.</w:t>
      </w:r>
    </w:p>
    <w:p w:rsidR="00A658C0" w:rsidRPr="003E5E63" w:rsidRDefault="00A658C0" w:rsidP="00A658C0">
      <w:pPr>
        <w:spacing w:before="100" w:beforeAutospacing="1" w:after="100" w:afterAutospacing="1"/>
        <w:rPr>
          <w:color w:val="202020"/>
          <w:sz w:val="28"/>
          <w:szCs w:val="28"/>
        </w:rPr>
      </w:pPr>
    </w:p>
    <w:p w:rsidR="00A658C0" w:rsidRDefault="00A658C0" w:rsidP="00A658C0">
      <w:pPr>
        <w:spacing w:after="160" w:line="254" w:lineRule="auto"/>
        <w:rPr>
          <w:rFonts w:eastAsia="Calibri"/>
          <w:sz w:val="22"/>
          <w:szCs w:val="22"/>
          <w:lang w:eastAsia="en-US"/>
        </w:rPr>
      </w:pPr>
    </w:p>
    <w:p w:rsidR="00A658C0" w:rsidRDefault="00A658C0" w:rsidP="00A658C0">
      <w:pPr>
        <w:ind w:firstLine="567"/>
        <w:jc w:val="both"/>
      </w:pPr>
    </w:p>
    <w:p w:rsidR="00A658C0" w:rsidRDefault="00A658C0" w:rsidP="00A658C0">
      <w:pPr>
        <w:ind w:firstLine="567"/>
        <w:jc w:val="both"/>
      </w:pPr>
    </w:p>
    <w:p w:rsidR="00A658C0" w:rsidRDefault="00A658C0" w:rsidP="00A658C0">
      <w:pPr>
        <w:spacing w:after="60"/>
        <w:ind w:firstLine="567"/>
        <w:jc w:val="both"/>
        <w:rPr>
          <w:b/>
        </w:rPr>
      </w:pPr>
    </w:p>
    <w:p w:rsidR="00AB2A4E" w:rsidRDefault="00AB2A4E"/>
    <w:sectPr w:rsidR="00AB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45"/>
    <w:rsid w:val="00010B47"/>
    <w:rsid w:val="00011100"/>
    <w:rsid w:val="00015884"/>
    <w:rsid w:val="000D405F"/>
    <w:rsid w:val="000D633C"/>
    <w:rsid w:val="000E0245"/>
    <w:rsid w:val="00102C9A"/>
    <w:rsid w:val="00117177"/>
    <w:rsid w:val="00205365"/>
    <w:rsid w:val="00231654"/>
    <w:rsid w:val="002703F3"/>
    <w:rsid w:val="002D0C01"/>
    <w:rsid w:val="00345F45"/>
    <w:rsid w:val="003509EB"/>
    <w:rsid w:val="003854E9"/>
    <w:rsid w:val="003C400F"/>
    <w:rsid w:val="003C48EB"/>
    <w:rsid w:val="003E5E63"/>
    <w:rsid w:val="003F0341"/>
    <w:rsid w:val="00402C0B"/>
    <w:rsid w:val="00420CFA"/>
    <w:rsid w:val="004C4C75"/>
    <w:rsid w:val="004E0187"/>
    <w:rsid w:val="00516185"/>
    <w:rsid w:val="00523A19"/>
    <w:rsid w:val="00526960"/>
    <w:rsid w:val="0053158F"/>
    <w:rsid w:val="0054043F"/>
    <w:rsid w:val="0057698B"/>
    <w:rsid w:val="005967E2"/>
    <w:rsid w:val="005E4506"/>
    <w:rsid w:val="005E523A"/>
    <w:rsid w:val="00627282"/>
    <w:rsid w:val="006552A4"/>
    <w:rsid w:val="00667F66"/>
    <w:rsid w:val="00693320"/>
    <w:rsid w:val="00696F8E"/>
    <w:rsid w:val="006A334A"/>
    <w:rsid w:val="006B0C41"/>
    <w:rsid w:val="006E7A61"/>
    <w:rsid w:val="00702ED8"/>
    <w:rsid w:val="00703D47"/>
    <w:rsid w:val="0070737D"/>
    <w:rsid w:val="0070764A"/>
    <w:rsid w:val="0072113B"/>
    <w:rsid w:val="00733EE6"/>
    <w:rsid w:val="00734446"/>
    <w:rsid w:val="007428E9"/>
    <w:rsid w:val="00743807"/>
    <w:rsid w:val="0074486F"/>
    <w:rsid w:val="007642F0"/>
    <w:rsid w:val="007B1DAD"/>
    <w:rsid w:val="007F7118"/>
    <w:rsid w:val="0083081A"/>
    <w:rsid w:val="00846F63"/>
    <w:rsid w:val="00852922"/>
    <w:rsid w:val="008624CE"/>
    <w:rsid w:val="009012EB"/>
    <w:rsid w:val="00901F3C"/>
    <w:rsid w:val="00911EED"/>
    <w:rsid w:val="00916609"/>
    <w:rsid w:val="00934A8B"/>
    <w:rsid w:val="00942DE2"/>
    <w:rsid w:val="00953F84"/>
    <w:rsid w:val="00992DA9"/>
    <w:rsid w:val="009A2FD9"/>
    <w:rsid w:val="009F3882"/>
    <w:rsid w:val="00A16D77"/>
    <w:rsid w:val="00A37635"/>
    <w:rsid w:val="00A658C0"/>
    <w:rsid w:val="00A6699D"/>
    <w:rsid w:val="00A805D8"/>
    <w:rsid w:val="00AA2528"/>
    <w:rsid w:val="00AB2A4E"/>
    <w:rsid w:val="00AB6724"/>
    <w:rsid w:val="00AC6206"/>
    <w:rsid w:val="00AC6F13"/>
    <w:rsid w:val="00AD74DA"/>
    <w:rsid w:val="00BE27F9"/>
    <w:rsid w:val="00BF0E06"/>
    <w:rsid w:val="00C07A7E"/>
    <w:rsid w:val="00C607DA"/>
    <w:rsid w:val="00C72D3F"/>
    <w:rsid w:val="00CA290E"/>
    <w:rsid w:val="00CD4486"/>
    <w:rsid w:val="00CE42D8"/>
    <w:rsid w:val="00CE67E2"/>
    <w:rsid w:val="00D418CB"/>
    <w:rsid w:val="00D461FA"/>
    <w:rsid w:val="00DB76E1"/>
    <w:rsid w:val="00DD272E"/>
    <w:rsid w:val="00DE7731"/>
    <w:rsid w:val="00E3106C"/>
    <w:rsid w:val="00E86A20"/>
    <w:rsid w:val="00EE2D82"/>
    <w:rsid w:val="00EE527C"/>
    <w:rsid w:val="00EF60AB"/>
    <w:rsid w:val="00F017D7"/>
    <w:rsid w:val="00F547E5"/>
    <w:rsid w:val="00F757E1"/>
    <w:rsid w:val="00FB31B8"/>
    <w:rsid w:val="00FC1829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2EDB"/>
  <w15:chartTrackingRefBased/>
  <w15:docId w15:val="{14F12AB4-2E08-4D40-AC8D-558F4443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8C0"/>
  </w:style>
  <w:style w:type="paragraph" w:customStyle="1" w:styleId="rtecenter">
    <w:name w:val="rtecenter"/>
    <w:basedOn w:val="a"/>
    <w:uiPriority w:val="99"/>
    <w:semiHidden/>
    <w:rsid w:val="00A658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58C0"/>
  </w:style>
  <w:style w:type="table" w:customStyle="1" w:styleId="1">
    <w:name w:val="Сетка таблицы1"/>
    <w:basedOn w:val="a1"/>
    <w:uiPriority w:val="39"/>
    <w:rsid w:val="00A65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A658C0"/>
    <w:rPr>
      <w:b/>
      <w:bCs/>
    </w:rPr>
  </w:style>
  <w:style w:type="character" w:styleId="a5">
    <w:name w:val="Emphasis"/>
    <w:basedOn w:val="a0"/>
    <w:qFormat/>
    <w:rsid w:val="00A65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10A4-0890-4AD4-A2C1-4449BDD8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Бегинина Ирина Александровна</dc:creator>
  <cp:keywords/>
  <dc:description/>
  <cp:lastModifiedBy>Бегинина Ирина Александровна</cp:lastModifiedBy>
  <cp:revision>132</cp:revision>
  <dcterms:created xsi:type="dcterms:W3CDTF">2022-10-20T11:29:00Z</dcterms:created>
  <dcterms:modified xsi:type="dcterms:W3CDTF">2026-02-10T06:55:00Z</dcterms:modified>
</cp:coreProperties>
</file>