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910F" w14:textId="77777777" w:rsidR="00C20EE9" w:rsidRDefault="00C20EE9" w:rsidP="00E565E2">
      <w:pPr>
        <w:pStyle w:val="a3"/>
        <w:shd w:val="clear" w:color="auto" w:fill="FFFFFF"/>
        <w:tabs>
          <w:tab w:val="left" w:pos="540"/>
          <w:tab w:val="left" w:pos="720"/>
        </w:tabs>
        <w:ind w:left="54"/>
        <w:jc w:val="both"/>
      </w:pPr>
    </w:p>
    <w:p w14:paraId="13D2B522" w14:textId="77777777" w:rsidR="00FE0381" w:rsidRDefault="00FE0381" w:rsidP="00E565E2">
      <w:pPr>
        <w:pStyle w:val="a3"/>
        <w:shd w:val="clear" w:color="auto" w:fill="FFFFFF"/>
        <w:tabs>
          <w:tab w:val="left" w:pos="540"/>
          <w:tab w:val="left" w:pos="720"/>
        </w:tabs>
        <w:ind w:left="54"/>
        <w:jc w:val="both"/>
      </w:pPr>
    </w:p>
    <w:p w14:paraId="157B942C" w14:textId="77777777" w:rsidR="00FE0381" w:rsidRDefault="00FE0381" w:rsidP="00E565E2">
      <w:pPr>
        <w:pStyle w:val="a3"/>
        <w:shd w:val="clear" w:color="auto" w:fill="FFFFFF"/>
        <w:tabs>
          <w:tab w:val="left" w:pos="540"/>
          <w:tab w:val="left" w:pos="720"/>
        </w:tabs>
        <w:ind w:left="54"/>
        <w:jc w:val="both"/>
      </w:pPr>
    </w:p>
    <w:p w14:paraId="40F02604" w14:textId="77777777" w:rsidR="00FE0381" w:rsidRPr="00E452D1" w:rsidRDefault="00FE0381" w:rsidP="00E565E2">
      <w:pPr>
        <w:pStyle w:val="a3"/>
        <w:shd w:val="clear" w:color="auto" w:fill="FFFFFF"/>
        <w:tabs>
          <w:tab w:val="left" w:pos="540"/>
          <w:tab w:val="left" w:pos="720"/>
        </w:tabs>
        <w:ind w:left="54"/>
        <w:jc w:val="both"/>
      </w:pPr>
    </w:p>
    <w:p w14:paraId="57EF2C9C" w14:textId="77777777" w:rsidR="00C20EE9" w:rsidRPr="0073040B" w:rsidRDefault="00C20EE9" w:rsidP="00E565E2">
      <w:pPr>
        <w:jc w:val="center"/>
      </w:pPr>
      <w:r w:rsidRPr="0073040B">
        <w:rPr>
          <w:noProof/>
        </w:rPr>
        <w:drawing>
          <wp:inline distT="0" distB="0" distL="0" distR="0" wp14:anchorId="1CFADEC6" wp14:editId="5F412420">
            <wp:extent cx="1091822" cy="1006868"/>
            <wp:effectExtent l="19050" t="0" r="0" b="0"/>
            <wp:docPr id="1" name="Рисунок 12" descr="E:\2016\СГУ КАРТИНКА ДЛЯ ПРОГРАММОК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2016\СГУ КАРТИНКА ДЛЯ ПРОГРАММОК\img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516" cy="101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F4F9E" w14:textId="77777777" w:rsidR="00C20EE9" w:rsidRPr="0073040B" w:rsidRDefault="00C20EE9" w:rsidP="00E565E2">
      <w:pPr>
        <w:jc w:val="center"/>
      </w:pPr>
      <w:r w:rsidRPr="0073040B">
        <w:t xml:space="preserve">Саратовский национальный исследовательский государственный университет </w:t>
      </w:r>
    </w:p>
    <w:p w14:paraId="4DEE05F0" w14:textId="77777777" w:rsidR="00C20EE9" w:rsidRPr="0073040B" w:rsidRDefault="00C20EE9" w:rsidP="00E565E2">
      <w:pPr>
        <w:jc w:val="center"/>
      </w:pPr>
      <w:r w:rsidRPr="0073040B">
        <w:t xml:space="preserve"> имени Н.Г. Чернышевского</w:t>
      </w:r>
    </w:p>
    <w:p w14:paraId="3F66A21A" w14:textId="77777777" w:rsidR="00C20EE9" w:rsidRPr="0073040B" w:rsidRDefault="00C20EE9" w:rsidP="00E565E2">
      <w:pPr>
        <w:jc w:val="center"/>
      </w:pPr>
      <w:r w:rsidRPr="0073040B">
        <w:t>Философский факультет</w:t>
      </w:r>
    </w:p>
    <w:p w14:paraId="5F659815" w14:textId="77777777" w:rsidR="00C20EE9" w:rsidRPr="0073040B" w:rsidRDefault="00C20EE9" w:rsidP="00E565E2">
      <w:pPr>
        <w:jc w:val="center"/>
        <w:rPr>
          <w:rFonts w:ascii="Arial" w:hAnsi="Arial" w:cs="Arial"/>
        </w:rPr>
      </w:pPr>
      <w:r w:rsidRPr="0073040B">
        <w:rPr>
          <w:rFonts w:ascii="Arial" w:hAnsi="Arial" w:cs="Arial"/>
        </w:rPr>
        <w:t>международный</w:t>
      </w:r>
    </w:p>
    <w:p w14:paraId="57885942" w14:textId="77777777" w:rsidR="00C20EE9" w:rsidRPr="0073040B" w:rsidRDefault="00C20EE9" w:rsidP="00E565E2">
      <w:pPr>
        <w:jc w:val="center"/>
        <w:rPr>
          <w:rFonts w:ascii="Bookman Old Style" w:hAnsi="Bookman Old Style"/>
        </w:rPr>
      </w:pPr>
      <w:r w:rsidRPr="0073040B">
        <w:object w:dxaOrig="4080" w:dyaOrig="1440" w14:anchorId="6113C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47.25pt" o:ole="">
            <v:imagedata r:id="rId7" o:title=""/>
          </v:shape>
          <o:OLEObject Type="Embed" ProgID="PBrush" ShapeID="_x0000_i1025" DrawAspect="Content" ObjectID="_1836725318" r:id="rId8"/>
        </w:object>
      </w:r>
    </w:p>
    <w:p w14:paraId="24D52DF1" w14:textId="77777777" w:rsidR="00C20EE9" w:rsidRPr="0073040B" w:rsidRDefault="00C20EE9" w:rsidP="00E565E2">
      <w:pPr>
        <w:jc w:val="center"/>
      </w:pPr>
      <w:r w:rsidRPr="0073040B">
        <w:rPr>
          <w:noProof/>
        </w:rPr>
        <w:drawing>
          <wp:inline distT="0" distB="0" distL="0" distR="0" wp14:anchorId="4E3D2AB4" wp14:editId="1B9C09C5">
            <wp:extent cx="1055888" cy="1024114"/>
            <wp:effectExtent l="0" t="0" r="0" b="508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888" cy="102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A34">
        <w:rPr>
          <w:lang w:val="en-US"/>
        </w:rPr>
        <w:tab/>
      </w:r>
      <w:r w:rsidR="00F01A34">
        <w:rPr>
          <w:lang w:val="en-US"/>
        </w:rPr>
        <w:tab/>
      </w:r>
      <w:r w:rsidR="00DA45FE" w:rsidRPr="00113BDB">
        <w:rPr>
          <w:b/>
          <w:noProof/>
          <w:sz w:val="28"/>
          <w:szCs w:val="28"/>
        </w:rPr>
        <w:drawing>
          <wp:inline distT="0" distB="0" distL="0" distR="0" wp14:anchorId="4C2F7DE4" wp14:editId="54FD7DED">
            <wp:extent cx="873457" cy="105719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85" cy="110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3EC9" w14:textId="77777777" w:rsidR="00C20EE9" w:rsidRPr="0073040B" w:rsidRDefault="00C20EE9" w:rsidP="00E565E2">
      <w:pPr>
        <w:jc w:val="center"/>
      </w:pPr>
    </w:p>
    <w:p w14:paraId="1E855C65" w14:textId="77777777" w:rsidR="00C20EE9" w:rsidRDefault="00C20EE9" w:rsidP="00E565E2">
      <w:pPr>
        <w:pStyle w:val="1"/>
        <w:rPr>
          <w:rFonts w:ascii="Times New Roman" w:hAnsi="Times New Roman"/>
        </w:rPr>
      </w:pPr>
    </w:p>
    <w:p w14:paraId="7D364B15" w14:textId="77777777" w:rsidR="00FE0381" w:rsidRDefault="00FE0381" w:rsidP="00E565E2"/>
    <w:p w14:paraId="26EB4DE8" w14:textId="77777777" w:rsidR="00FE0381" w:rsidRDefault="00FE0381" w:rsidP="00E565E2"/>
    <w:p w14:paraId="2C1878B3" w14:textId="77777777" w:rsidR="00FE0381" w:rsidRPr="00FE0381" w:rsidRDefault="00FE0381" w:rsidP="00E565E2"/>
    <w:p w14:paraId="41DB4671" w14:textId="77777777" w:rsidR="00FE0381" w:rsidRPr="00FE0381" w:rsidRDefault="00FE0381" w:rsidP="00E565E2"/>
    <w:p w14:paraId="142A279C" w14:textId="77777777" w:rsidR="00C20EE9" w:rsidRPr="0073040B" w:rsidRDefault="00C20EE9" w:rsidP="00E565E2">
      <w:pPr>
        <w:pStyle w:val="1"/>
        <w:rPr>
          <w:rFonts w:ascii="Times New Roman" w:hAnsi="Times New Roman"/>
        </w:rPr>
      </w:pPr>
      <w:r w:rsidRPr="0073040B">
        <w:rPr>
          <w:rFonts w:ascii="Times New Roman" w:hAnsi="Times New Roman"/>
        </w:rPr>
        <w:t>ПРОГРАММА</w:t>
      </w:r>
    </w:p>
    <w:p w14:paraId="303E34E2" w14:textId="77777777" w:rsidR="00684F7A" w:rsidRDefault="00C20EE9" w:rsidP="00E565E2">
      <w:pPr>
        <w:jc w:val="center"/>
        <w:rPr>
          <w:rFonts w:ascii="Bookman Old Style" w:hAnsi="Bookman Old Style"/>
        </w:rPr>
      </w:pPr>
      <w:r w:rsidRPr="0073040B">
        <w:rPr>
          <w:rFonts w:ascii="Bookman Old Style" w:hAnsi="Bookman Old Style"/>
        </w:rPr>
        <w:t>Всероссийской</w:t>
      </w:r>
      <w:r w:rsidR="00684F7A">
        <w:rPr>
          <w:rFonts w:ascii="Bookman Old Style" w:hAnsi="Bookman Old Style"/>
        </w:rPr>
        <w:t xml:space="preserve"> (с международным участием)</w:t>
      </w:r>
    </w:p>
    <w:p w14:paraId="5D7F9831" w14:textId="77777777" w:rsidR="00C20EE9" w:rsidRPr="00130D75" w:rsidRDefault="00C20EE9" w:rsidP="00E565E2">
      <w:pPr>
        <w:jc w:val="center"/>
        <w:rPr>
          <w:rFonts w:ascii="Bookman Old Style" w:hAnsi="Bookman Old Style"/>
        </w:rPr>
      </w:pPr>
      <w:r w:rsidRPr="0073040B">
        <w:rPr>
          <w:rFonts w:ascii="Bookman Old Style" w:hAnsi="Bookman Old Style"/>
        </w:rPr>
        <w:t xml:space="preserve"> научно-практической конференции молодых ученых</w:t>
      </w:r>
    </w:p>
    <w:p w14:paraId="02FE84B1" w14:textId="77777777" w:rsidR="00F01A34" w:rsidRPr="00130D75" w:rsidRDefault="00F01A34" w:rsidP="00E565E2">
      <w:pPr>
        <w:jc w:val="center"/>
        <w:rPr>
          <w:rFonts w:ascii="Bookman Old Style" w:hAnsi="Bookman Old Style"/>
        </w:rPr>
      </w:pPr>
    </w:p>
    <w:p w14:paraId="79353B8F" w14:textId="77777777" w:rsidR="00C20EE9" w:rsidRPr="0073040B" w:rsidRDefault="00C20EE9" w:rsidP="00E565E2">
      <w:pPr>
        <w:pStyle w:val="21"/>
        <w:rPr>
          <w:rFonts w:ascii="Georgia" w:hAnsi="Georgia"/>
          <w:i w:val="0"/>
          <w:sz w:val="32"/>
          <w:szCs w:val="32"/>
          <w:u w:val="none"/>
          <w:shd w:val="clear" w:color="auto" w:fill="FFFFFF"/>
        </w:rPr>
      </w:pPr>
      <w:r w:rsidRPr="0073040B">
        <w:rPr>
          <w:rFonts w:ascii="Georgia" w:hAnsi="Georgia"/>
          <w:i w:val="0"/>
          <w:sz w:val="32"/>
          <w:szCs w:val="32"/>
          <w:u w:val="none"/>
        </w:rPr>
        <w:t>«</w:t>
      </w:r>
      <w:r w:rsidRPr="0073040B">
        <w:rPr>
          <w:rFonts w:ascii="Georgia" w:hAnsi="Georgia"/>
          <w:i w:val="0"/>
          <w:sz w:val="32"/>
          <w:szCs w:val="32"/>
          <w:u w:val="none"/>
          <w:shd w:val="clear" w:color="auto" w:fill="FFFFFF"/>
        </w:rPr>
        <w:t>Современная культурология:</w:t>
      </w:r>
    </w:p>
    <w:p w14:paraId="0A3AE52D" w14:textId="77777777" w:rsidR="00C20EE9" w:rsidRPr="0073040B" w:rsidRDefault="00C20EE9" w:rsidP="00E565E2">
      <w:pPr>
        <w:pStyle w:val="21"/>
        <w:rPr>
          <w:rFonts w:ascii="Georgia" w:hAnsi="Georgia"/>
          <w:i w:val="0"/>
          <w:sz w:val="32"/>
          <w:szCs w:val="32"/>
          <w:u w:val="none"/>
        </w:rPr>
      </w:pPr>
      <w:r w:rsidRPr="0073040B">
        <w:rPr>
          <w:rFonts w:ascii="Georgia" w:hAnsi="Georgia"/>
          <w:i w:val="0"/>
          <w:sz w:val="32"/>
          <w:szCs w:val="32"/>
          <w:u w:val="none"/>
          <w:shd w:val="clear" w:color="auto" w:fill="FFFFFF"/>
        </w:rPr>
        <w:t xml:space="preserve"> проблемы и перспективы</w:t>
      </w:r>
      <w:r w:rsidRPr="0073040B">
        <w:rPr>
          <w:rFonts w:ascii="Georgia" w:hAnsi="Georgia"/>
          <w:i w:val="0"/>
          <w:sz w:val="32"/>
          <w:szCs w:val="32"/>
          <w:u w:val="none"/>
        </w:rPr>
        <w:t xml:space="preserve">», </w:t>
      </w:r>
    </w:p>
    <w:p w14:paraId="10769C15" w14:textId="77777777" w:rsidR="00C20EE9" w:rsidRPr="00130D75" w:rsidRDefault="00405814" w:rsidP="00E565E2">
      <w:pPr>
        <w:jc w:val="center"/>
        <w:rPr>
          <w:rFonts w:ascii="Georgia" w:hAnsi="Georgia"/>
        </w:rPr>
      </w:pPr>
      <w:r w:rsidRPr="00684F7A">
        <w:rPr>
          <w:rFonts w:ascii="Georgia" w:hAnsi="Georgia"/>
        </w:rPr>
        <w:t>посвященной Году единства народов России</w:t>
      </w:r>
    </w:p>
    <w:p w14:paraId="314E95F7" w14:textId="77777777" w:rsidR="00F01A34" w:rsidRPr="00130D75" w:rsidRDefault="00F01A34" w:rsidP="00E565E2">
      <w:pPr>
        <w:jc w:val="center"/>
        <w:rPr>
          <w:rFonts w:ascii="Georgia" w:hAnsi="Georgia"/>
        </w:rPr>
      </w:pPr>
    </w:p>
    <w:p w14:paraId="2EDBF162" w14:textId="77777777" w:rsidR="00C20EE9" w:rsidRPr="00F01A34" w:rsidRDefault="00C20EE9" w:rsidP="00E565E2">
      <w:pPr>
        <w:jc w:val="center"/>
        <w:rPr>
          <w:rFonts w:ascii="Bookman Old Style" w:hAnsi="Bookman Old Style"/>
          <w:szCs w:val="28"/>
        </w:rPr>
      </w:pPr>
      <w:r w:rsidRPr="00F01A34">
        <w:rPr>
          <w:rFonts w:ascii="Bookman Old Style" w:hAnsi="Bookman Old Style"/>
          <w:szCs w:val="28"/>
        </w:rPr>
        <w:t>26-27 марта 2026 г.</w:t>
      </w:r>
    </w:p>
    <w:p w14:paraId="46C80F79" w14:textId="77777777" w:rsidR="00C20EE9" w:rsidRPr="0073040B" w:rsidRDefault="00C20EE9" w:rsidP="00E565E2">
      <w:pPr>
        <w:jc w:val="center"/>
        <w:rPr>
          <w:b/>
        </w:rPr>
      </w:pPr>
    </w:p>
    <w:p w14:paraId="04066AC1" w14:textId="77777777" w:rsidR="00C20EE9" w:rsidRPr="0073040B" w:rsidRDefault="00C20EE9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053A20C5" w14:textId="77777777" w:rsidR="00C20EE9" w:rsidRPr="0073040B" w:rsidRDefault="00C20EE9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2207D0F4" w14:textId="77777777" w:rsidR="00C20EE9" w:rsidRPr="0073040B" w:rsidRDefault="00C20EE9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20E7DAA3" w14:textId="77777777" w:rsidR="00C20EE9" w:rsidRDefault="00C20EE9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79BB6951" w14:textId="77777777" w:rsidR="00FE0381" w:rsidRDefault="00FE0381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25C43AEB" w14:textId="77777777" w:rsidR="00FE0381" w:rsidRDefault="00FE0381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741511D3" w14:textId="77777777" w:rsidR="00FE0381" w:rsidRDefault="00FE0381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6759BE4A" w14:textId="77777777" w:rsidR="00FE0381" w:rsidRDefault="00FE0381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78E619C9" w14:textId="77777777" w:rsidR="00FE0381" w:rsidRPr="0073040B" w:rsidRDefault="00FE0381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2E782C5B" w14:textId="77777777" w:rsidR="00C20EE9" w:rsidRPr="0073040B" w:rsidRDefault="00C20EE9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534A6E1B" w14:textId="77777777" w:rsidR="00C20EE9" w:rsidRPr="0073040B" w:rsidRDefault="00C20EE9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696EF3D9" w14:textId="77777777" w:rsidR="00C20EE9" w:rsidRPr="0073040B" w:rsidRDefault="00C20EE9" w:rsidP="00E565E2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608DB734" w14:textId="77777777" w:rsidR="00FE0381" w:rsidRDefault="00C20EE9" w:rsidP="00E565E2">
      <w:pPr>
        <w:jc w:val="center"/>
        <w:rPr>
          <w:b/>
        </w:rPr>
      </w:pPr>
      <w:r w:rsidRPr="0073040B">
        <w:rPr>
          <w:b/>
        </w:rPr>
        <w:t>САРАТОВ-2026</w:t>
      </w:r>
    </w:p>
    <w:p w14:paraId="37BA2AE5" w14:textId="77777777" w:rsidR="00FE0381" w:rsidRDefault="00FE0381" w:rsidP="00E565E2">
      <w:pPr>
        <w:jc w:val="both"/>
        <w:rPr>
          <w:b/>
        </w:rPr>
      </w:pPr>
      <w:r>
        <w:rPr>
          <w:b/>
        </w:rPr>
        <w:br w:type="page"/>
      </w:r>
    </w:p>
    <w:p w14:paraId="7C0C6755" w14:textId="77777777" w:rsidR="00C20EE9" w:rsidRPr="00FE0381" w:rsidRDefault="00C20EE9" w:rsidP="00E565E2">
      <w:pPr>
        <w:jc w:val="center"/>
        <w:rPr>
          <w:b/>
        </w:rPr>
      </w:pPr>
      <w:r w:rsidRPr="00FE0381">
        <w:rPr>
          <w:rFonts w:eastAsiaTheme="minorHAnsi" w:cstheme="minorBidi"/>
          <w:b/>
          <w:lang w:eastAsia="en-US"/>
        </w:rPr>
        <w:lastRenderedPageBreak/>
        <w:t>ОРГАНИЗАЦИОННЫЙ КОМИТЕТ КОНФЕРЕНЦИИ</w:t>
      </w:r>
    </w:p>
    <w:p w14:paraId="02E52769" w14:textId="77777777" w:rsidR="00C20EE9" w:rsidRPr="00FE0381" w:rsidRDefault="00C20EE9" w:rsidP="00E565E2">
      <w:pPr>
        <w:ind w:firstLine="709"/>
        <w:jc w:val="both"/>
        <w:rPr>
          <w:rFonts w:eastAsiaTheme="minorHAnsi" w:cstheme="minorBidi"/>
          <w:lang w:eastAsia="en-US"/>
        </w:rPr>
      </w:pPr>
      <w:r w:rsidRPr="00FE0381">
        <w:rPr>
          <w:rFonts w:eastAsiaTheme="minorHAnsi" w:cstheme="minorBidi"/>
          <w:b/>
          <w:lang w:eastAsia="en-US"/>
        </w:rPr>
        <w:t>Председатель</w:t>
      </w:r>
      <w:bookmarkStart w:id="0" w:name="_Hlk185854143"/>
      <w:r w:rsidRPr="00FE0381">
        <w:rPr>
          <w:rFonts w:eastAsiaTheme="minorHAnsi" w:cstheme="minorBidi"/>
          <w:b/>
          <w:lang w:eastAsia="en-US"/>
        </w:rPr>
        <w:t xml:space="preserve"> организационного комитета:</w:t>
      </w:r>
      <w:r w:rsidRPr="00FE0381">
        <w:rPr>
          <w:rFonts w:eastAsiaTheme="minorHAnsi" w:cstheme="minorBidi"/>
          <w:lang w:eastAsia="en-US"/>
        </w:rPr>
        <w:t xml:space="preserve"> доктор философских наук, </w:t>
      </w:r>
      <w:r w:rsidR="002100AD" w:rsidRPr="00FE0381">
        <w:rPr>
          <w:rFonts w:eastAsiaTheme="minorHAnsi" w:cstheme="minorBidi"/>
          <w:lang w:eastAsia="en-US"/>
        </w:rPr>
        <w:t xml:space="preserve">профессор, </w:t>
      </w:r>
      <w:r w:rsidRPr="00FE0381">
        <w:rPr>
          <w:rFonts w:eastAsiaTheme="minorHAnsi" w:cstheme="minorBidi"/>
          <w:lang w:eastAsia="en-US"/>
        </w:rPr>
        <w:t>заведующий кафедрой философии культуры и культурологии Е.В. Листвина</w:t>
      </w:r>
      <w:bookmarkEnd w:id="0"/>
      <w:r w:rsidRPr="00FE0381">
        <w:rPr>
          <w:rFonts w:eastAsiaTheme="minorHAnsi" w:cstheme="minorBidi"/>
          <w:lang w:eastAsia="en-US"/>
        </w:rPr>
        <w:t xml:space="preserve">; </w:t>
      </w:r>
    </w:p>
    <w:p w14:paraId="2C25A09E" w14:textId="77777777" w:rsidR="00C20EE9" w:rsidRPr="00FE0381" w:rsidRDefault="00C20EE9" w:rsidP="00E565E2">
      <w:pPr>
        <w:ind w:firstLine="709"/>
        <w:jc w:val="both"/>
        <w:rPr>
          <w:rFonts w:eastAsiaTheme="minorHAnsi" w:cstheme="minorBidi"/>
          <w:lang w:eastAsia="en-US"/>
        </w:rPr>
      </w:pPr>
      <w:r w:rsidRPr="00FE0381">
        <w:rPr>
          <w:rFonts w:eastAsiaTheme="minorHAnsi" w:cstheme="minorBidi"/>
          <w:b/>
          <w:lang w:eastAsia="en-US"/>
        </w:rPr>
        <w:t>Член организационного комитета:</w:t>
      </w:r>
      <w:r w:rsidRPr="00FE0381">
        <w:rPr>
          <w:rFonts w:eastAsiaTheme="minorHAnsi" w:cstheme="minorBidi"/>
          <w:lang w:eastAsia="en-US"/>
        </w:rPr>
        <w:t xml:space="preserve"> </w:t>
      </w:r>
      <w:r w:rsidR="00DA45FE" w:rsidRPr="00FE0381">
        <w:rPr>
          <w:rFonts w:eastAsiaTheme="minorHAnsi" w:cstheme="minorBidi"/>
          <w:lang w:eastAsia="en-US"/>
        </w:rPr>
        <w:t>кандидат филологических наук, доцент кафедры философии культуры и культурологии О.В. Шиндина</w:t>
      </w:r>
      <w:r w:rsidRPr="00FE0381">
        <w:rPr>
          <w:rFonts w:eastAsiaTheme="minorHAnsi" w:cstheme="minorBidi"/>
          <w:lang w:eastAsia="en-US"/>
        </w:rPr>
        <w:t>.</w:t>
      </w:r>
    </w:p>
    <w:p w14:paraId="3A8F8D17" w14:textId="77777777" w:rsidR="00C20EE9" w:rsidRPr="00FE0381" w:rsidRDefault="00C20EE9" w:rsidP="00E565E2">
      <w:pPr>
        <w:ind w:firstLine="709"/>
        <w:jc w:val="center"/>
        <w:rPr>
          <w:rFonts w:eastAsiaTheme="minorHAnsi" w:cstheme="minorBidi"/>
          <w:b/>
          <w:lang w:eastAsia="en-US"/>
        </w:rPr>
      </w:pPr>
    </w:p>
    <w:p w14:paraId="302484F9" w14:textId="77777777" w:rsidR="00C20EE9" w:rsidRPr="00FE0381" w:rsidRDefault="00C20EE9" w:rsidP="00E565E2">
      <w:pPr>
        <w:ind w:firstLine="709"/>
        <w:jc w:val="center"/>
        <w:rPr>
          <w:rFonts w:eastAsiaTheme="minorHAnsi" w:cstheme="minorBidi"/>
          <w:b/>
          <w:lang w:eastAsia="en-US"/>
        </w:rPr>
      </w:pPr>
      <w:r w:rsidRPr="00FE0381">
        <w:rPr>
          <w:rFonts w:eastAsiaTheme="minorHAnsi" w:cstheme="minorBidi"/>
          <w:b/>
          <w:lang w:eastAsia="en-US"/>
        </w:rPr>
        <w:t>ПРОГРАММНЫЙ КОМИТЕТ КОНФЕРЕНЦИИ</w:t>
      </w:r>
    </w:p>
    <w:p w14:paraId="040E013A" w14:textId="77777777" w:rsidR="00C20EE9" w:rsidRPr="00FE0381" w:rsidRDefault="00C20EE9" w:rsidP="00E565E2">
      <w:pPr>
        <w:ind w:firstLine="709"/>
        <w:jc w:val="both"/>
        <w:rPr>
          <w:rFonts w:eastAsiaTheme="minorHAnsi" w:cstheme="minorBidi"/>
          <w:lang w:eastAsia="en-US"/>
        </w:rPr>
      </w:pPr>
      <w:r w:rsidRPr="00FE0381">
        <w:rPr>
          <w:rFonts w:eastAsiaTheme="minorHAnsi" w:cstheme="minorBidi"/>
          <w:b/>
          <w:lang w:eastAsia="en-US"/>
        </w:rPr>
        <w:t>Председатель программного комитета:</w:t>
      </w:r>
      <w:bookmarkStart w:id="1" w:name="_Hlk185854169"/>
      <w:r w:rsidR="00DA45FE" w:rsidRPr="00FE0381">
        <w:rPr>
          <w:rFonts w:eastAsiaTheme="minorHAnsi" w:cstheme="minorBidi"/>
          <w:lang w:eastAsia="en-US"/>
        </w:rPr>
        <w:t xml:space="preserve"> кандидат философских наук, доцент кафедры философии культуры и культурологии А.С. Гализдра</w:t>
      </w:r>
      <w:r w:rsidRPr="00FE0381">
        <w:rPr>
          <w:rFonts w:eastAsiaTheme="minorHAnsi" w:cstheme="minorBidi"/>
          <w:lang w:eastAsia="en-US"/>
        </w:rPr>
        <w:t>;</w:t>
      </w:r>
      <w:bookmarkEnd w:id="1"/>
    </w:p>
    <w:p w14:paraId="2851CD76" w14:textId="77777777" w:rsidR="00C20EE9" w:rsidRPr="00FE0381" w:rsidRDefault="00C20EE9" w:rsidP="00E565E2">
      <w:pPr>
        <w:ind w:firstLine="709"/>
        <w:jc w:val="both"/>
        <w:rPr>
          <w:rFonts w:eastAsiaTheme="minorHAnsi" w:cstheme="minorBidi"/>
          <w:lang w:eastAsia="en-US"/>
        </w:rPr>
      </w:pPr>
      <w:r w:rsidRPr="00FE0381">
        <w:rPr>
          <w:rFonts w:eastAsiaTheme="minorHAnsi" w:cstheme="minorBidi"/>
          <w:b/>
          <w:lang w:eastAsia="en-US"/>
        </w:rPr>
        <w:t>Член программного комитета:</w:t>
      </w:r>
      <w:r w:rsidRPr="00FE0381">
        <w:rPr>
          <w:rFonts w:eastAsiaTheme="minorHAnsi" w:cstheme="minorBidi"/>
          <w:lang w:eastAsia="en-US"/>
        </w:rPr>
        <w:t xml:space="preserve"> кандидат философских наук, доцент кафедры философии культуры и культурологии Н.П. Лысикова;</w:t>
      </w:r>
    </w:p>
    <w:p w14:paraId="6543F4F7" w14:textId="77777777" w:rsidR="00C20EE9" w:rsidRPr="00FE0381" w:rsidRDefault="00C20EE9" w:rsidP="00E565E2">
      <w:pPr>
        <w:ind w:firstLine="709"/>
        <w:jc w:val="both"/>
        <w:rPr>
          <w:rFonts w:eastAsiaTheme="minorHAnsi" w:cstheme="minorBidi"/>
          <w:lang w:eastAsia="en-US"/>
        </w:rPr>
      </w:pPr>
      <w:r w:rsidRPr="00FE0381">
        <w:rPr>
          <w:rFonts w:eastAsiaTheme="minorHAnsi" w:cstheme="minorBidi"/>
          <w:b/>
          <w:lang w:eastAsia="en-US"/>
        </w:rPr>
        <w:t>Секретарь программного комитета:</w:t>
      </w:r>
      <w:r w:rsidRPr="00FE0381">
        <w:rPr>
          <w:rFonts w:eastAsiaTheme="minorHAnsi" w:cstheme="minorBidi"/>
          <w:lang w:eastAsia="en-US"/>
        </w:rPr>
        <w:t xml:space="preserve"> ассистент кафедры философии культуры и культурологии А.С. Зелёнкина.</w:t>
      </w:r>
    </w:p>
    <w:p w14:paraId="7B19A468" w14:textId="77777777" w:rsidR="00C20EE9" w:rsidRPr="00FE0381" w:rsidRDefault="00C20EE9" w:rsidP="00E565E2">
      <w:pPr>
        <w:jc w:val="both"/>
        <w:rPr>
          <w:b/>
        </w:rPr>
      </w:pPr>
    </w:p>
    <w:p w14:paraId="21C53394" w14:textId="77777777" w:rsidR="00C20EE9" w:rsidRPr="00FE0381" w:rsidRDefault="00C20EE9" w:rsidP="00E565E2">
      <w:pPr>
        <w:pStyle w:val="1"/>
        <w:rPr>
          <w:rFonts w:ascii="Times New Roman" w:hAnsi="Times New Roman"/>
        </w:rPr>
      </w:pPr>
    </w:p>
    <w:p w14:paraId="255869BE" w14:textId="77777777" w:rsidR="00C20EE9" w:rsidRPr="00FE0381" w:rsidRDefault="00C20EE9" w:rsidP="00E565E2">
      <w:pPr>
        <w:pStyle w:val="1"/>
        <w:rPr>
          <w:rFonts w:ascii="Times New Roman" w:hAnsi="Times New Roman"/>
        </w:rPr>
      </w:pPr>
    </w:p>
    <w:p w14:paraId="4BDD619C" w14:textId="77777777" w:rsidR="00C20EE9" w:rsidRPr="00FE0381" w:rsidRDefault="00C20EE9" w:rsidP="00E565E2">
      <w:pPr>
        <w:pStyle w:val="1"/>
        <w:rPr>
          <w:rFonts w:ascii="Times New Roman" w:hAnsi="Times New Roman"/>
        </w:rPr>
      </w:pPr>
    </w:p>
    <w:p w14:paraId="06F6715F" w14:textId="77777777" w:rsidR="00C20EE9" w:rsidRPr="00FE0381" w:rsidRDefault="00C20EE9" w:rsidP="00E565E2">
      <w:pPr>
        <w:pStyle w:val="1"/>
        <w:rPr>
          <w:rFonts w:ascii="Times New Roman" w:hAnsi="Times New Roman"/>
        </w:rPr>
      </w:pPr>
    </w:p>
    <w:p w14:paraId="3767F8DE" w14:textId="77777777" w:rsidR="00C20EE9" w:rsidRPr="00FE0381" w:rsidRDefault="00C20EE9" w:rsidP="00E565E2">
      <w:pPr>
        <w:pStyle w:val="1"/>
        <w:rPr>
          <w:rFonts w:ascii="Times New Roman" w:hAnsi="Times New Roman"/>
        </w:rPr>
      </w:pPr>
    </w:p>
    <w:p w14:paraId="2AC32EB2" w14:textId="77777777" w:rsidR="00C20EE9" w:rsidRDefault="00C20EE9" w:rsidP="00E565E2">
      <w:pPr>
        <w:pStyle w:val="1"/>
        <w:rPr>
          <w:rFonts w:ascii="Times New Roman" w:hAnsi="Times New Roman"/>
        </w:rPr>
      </w:pPr>
    </w:p>
    <w:p w14:paraId="1CE33889" w14:textId="77777777" w:rsidR="00FE0381" w:rsidRDefault="00FE0381" w:rsidP="00E565E2"/>
    <w:p w14:paraId="53FC9963" w14:textId="77777777" w:rsidR="00FE0381" w:rsidRDefault="00FE0381" w:rsidP="00E565E2"/>
    <w:p w14:paraId="1C955EF5" w14:textId="77777777" w:rsidR="00FE0381" w:rsidRDefault="00FE0381" w:rsidP="00E565E2"/>
    <w:p w14:paraId="29689760" w14:textId="77777777" w:rsidR="00FE0381" w:rsidRDefault="00FE0381" w:rsidP="00E565E2"/>
    <w:p w14:paraId="2C840475" w14:textId="77777777" w:rsidR="00FE0381" w:rsidRDefault="00FE0381" w:rsidP="00E565E2"/>
    <w:p w14:paraId="5FABDA63" w14:textId="77777777" w:rsidR="00FE0381" w:rsidRDefault="00FE0381" w:rsidP="00E565E2"/>
    <w:p w14:paraId="5EE5F8A8" w14:textId="77777777" w:rsidR="00FE0381" w:rsidRDefault="00FE0381" w:rsidP="00E565E2"/>
    <w:p w14:paraId="37812610" w14:textId="77777777" w:rsidR="00FE0381" w:rsidRDefault="00FE0381" w:rsidP="00E565E2"/>
    <w:p w14:paraId="709E1644" w14:textId="77777777" w:rsidR="00FE0381" w:rsidRDefault="00FE0381" w:rsidP="00E565E2"/>
    <w:p w14:paraId="7BC92277" w14:textId="77777777" w:rsidR="00FE0381" w:rsidRDefault="00FE0381" w:rsidP="00E565E2"/>
    <w:p w14:paraId="6E3C217E" w14:textId="77777777" w:rsidR="00FE0381" w:rsidRDefault="00FE0381" w:rsidP="00E565E2"/>
    <w:p w14:paraId="13DDDF21" w14:textId="77777777" w:rsidR="00FE0381" w:rsidRDefault="00FE0381" w:rsidP="00E565E2"/>
    <w:p w14:paraId="41C5AE4F" w14:textId="77777777" w:rsidR="00FE0381" w:rsidRDefault="00FE0381" w:rsidP="00E565E2"/>
    <w:p w14:paraId="57BCE4D0" w14:textId="77777777" w:rsidR="00FE0381" w:rsidRDefault="00FE0381" w:rsidP="00E565E2"/>
    <w:p w14:paraId="04A2F0C8" w14:textId="77777777" w:rsidR="00FE0381" w:rsidRPr="00FE0381" w:rsidRDefault="00FE0381" w:rsidP="00E565E2"/>
    <w:p w14:paraId="79FBEDBD" w14:textId="77777777" w:rsidR="00FE0381" w:rsidRPr="00FE0381" w:rsidRDefault="00FE0381" w:rsidP="00E565E2">
      <w:pPr>
        <w:jc w:val="both"/>
        <w:rPr>
          <w:b/>
          <w:bCs/>
        </w:rPr>
      </w:pPr>
    </w:p>
    <w:p w14:paraId="50DC57A2" w14:textId="77777777" w:rsidR="00C20EE9" w:rsidRPr="00FE0381" w:rsidRDefault="00C20EE9" w:rsidP="00E565E2">
      <w:pPr>
        <w:pStyle w:val="1"/>
        <w:rPr>
          <w:rFonts w:ascii="Times New Roman" w:hAnsi="Times New Roman"/>
        </w:rPr>
      </w:pPr>
      <w:r w:rsidRPr="00FE0381">
        <w:rPr>
          <w:rFonts w:ascii="Times New Roman" w:hAnsi="Times New Roman"/>
        </w:rPr>
        <w:t>ПОРЯДОК РАБОТЫ КОНФЕРЕНЦИИ</w:t>
      </w:r>
    </w:p>
    <w:p w14:paraId="301AB1F4" w14:textId="77777777" w:rsidR="00C20EE9" w:rsidRPr="00FE0381" w:rsidRDefault="00C20EE9" w:rsidP="00E565E2">
      <w:pPr>
        <w:jc w:val="both"/>
      </w:pPr>
    </w:p>
    <w:p w14:paraId="0B2997CA" w14:textId="77777777" w:rsidR="00C20EE9" w:rsidRPr="00FE0381" w:rsidRDefault="00C20EE9" w:rsidP="00E565E2">
      <w:pPr>
        <w:jc w:val="both"/>
      </w:pPr>
      <w:r w:rsidRPr="00FE0381">
        <w:rPr>
          <w:b/>
        </w:rPr>
        <w:t xml:space="preserve">26 марта 2026 г. </w:t>
      </w:r>
      <w:r w:rsidRPr="00FE0381">
        <w:t>– Регистрация участников – 10.30-11.00 (Саратовское время)</w:t>
      </w:r>
      <w:r w:rsidR="00835F59">
        <w:t xml:space="preserve"> </w:t>
      </w:r>
      <w:r w:rsidRPr="00FE0381">
        <w:t>– ауд. 701, 12 корп. Саратовского национального исследовательского государственного университета имени Н.Г. Чернышевского (ул. Вольская, 10а)</w:t>
      </w:r>
    </w:p>
    <w:p w14:paraId="55B0D20F" w14:textId="77777777" w:rsidR="00C20EE9" w:rsidRPr="00FE0381" w:rsidRDefault="00C20EE9" w:rsidP="00E565E2">
      <w:pPr>
        <w:jc w:val="both"/>
      </w:pPr>
      <w:r w:rsidRPr="00FE0381">
        <w:rPr>
          <w:b/>
        </w:rPr>
        <w:t>26 марта 2026 г.</w:t>
      </w:r>
      <w:r w:rsidRPr="00FE0381">
        <w:t xml:space="preserve"> – Пленарное заседание – 11.00-12.30 (Саратовское время), 10.00-11.30 (Московское время) – ауд. 701, 12 корп. Саратовского национального исследовательского государственного университета имени Н.Г. Чернышевского (ул. Вольская, 10а)</w:t>
      </w:r>
    </w:p>
    <w:p w14:paraId="7B7773B2" w14:textId="77777777" w:rsidR="00C20EE9" w:rsidRPr="00FE0381" w:rsidRDefault="00C20EE9" w:rsidP="00E565E2">
      <w:pPr>
        <w:jc w:val="both"/>
      </w:pPr>
      <w:r w:rsidRPr="00FE0381">
        <w:rPr>
          <w:b/>
        </w:rPr>
        <w:t>26 марта 2026 г.</w:t>
      </w:r>
      <w:r w:rsidRPr="00FE0381">
        <w:t xml:space="preserve"> – Секционные заседания 13.00-16.30</w:t>
      </w:r>
      <w:r w:rsidR="0084211F" w:rsidRPr="00FE0381">
        <w:t xml:space="preserve"> </w:t>
      </w:r>
      <w:r w:rsidRPr="00FE0381">
        <w:t>(Саратовское время), 12.00-15.30 (Московское время) – ауд. 701, 209, 207 12 корп. Саратовского национального исследовательского государственного университета имени</w:t>
      </w:r>
      <w:r w:rsidR="00835F59">
        <w:t xml:space="preserve"> </w:t>
      </w:r>
      <w:r w:rsidRPr="00FE0381">
        <w:t>Н.Г.</w:t>
      </w:r>
      <w:r w:rsidR="00835F59">
        <w:t xml:space="preserve"> </w:t>
      </w:r>
      <w:r w:rsidRPr="00FE0381">
        <w:t>Чернышевского (ул. Вольская, 10а)</w:t>
      </w:r>
    </w:p>
    <w:p w14:paraId="309E633C" w14:textId="77777777" w:rsidR="00C20EE9" w:rsidRPr="00FE0381" w:rsidRDefault="00C20EE9" w:rsidP="00E565E2">
      <w:pPr>
        <w:jc w:val="both"/>
      </w:pPr>
      <w:r w:rsidRPr="00FE0381">
        <w:rPr>
          <w:b/>
        </w:rPr>
        <w:t>Регламент:</w:t>
      </w:r>
      <w:r w:rsidRPr="00FE0381">
        <w:t xml:space="preserve"> пленарные доклады – 10-15 мин., секционные доклады – 6-8 мин.</w:t>
      </w:r>
    </w:p>
    <w:p w14:paraId="4751BA1B" w14:textId="77777777" w:rsidR="00FE0381" w:rsidRPr="00FE0381" w:rsidRDefault="00C20EE9" w:rsidP="00E565E2">
      <w:pPr>
        <w:jc w:val="both"/>
        <w:rPr>
          <w:b/>
        </w:rPr>
      </w:pPr>
      <w:r w:rsidRPr="00FE0381">
        <w:rPr>
          <w:b/>
        </w:rPr>
        <w:t xml:space="preserve">27 марта 2026 г. – </w:t>
      </w:r>
      <w:r w:rsidRPr="00FE0381">
        <w:t>посещение ГХМ имени А.Н. Радищева (ул.</w:t>
      </w:r>
      <w:r w:rsidR="0084211F" w:rsidRPr="00FE0381">
        <w:t xml:space="preserve"> А.Н. </w:t>
      </w:r>
      <w:r w:rsidRPr="00FE0381">
        <w:t xml:space="preserve">Радищева,39), Исторического парка «Россия – </w:t>
      </w:r>
      <w:r w:rsidR="00FE0381">
        <w:t>М</w:t>
      </w:r>
      <w:r w:rsidRPr="00FE0381">
        <w:t>оя история» (ул. Шелковичная, 19), музея-усадьб</w:t>
      </w:r>
      <w:r w:rsidR="0084211F" w:rsidRPr="00FE0381">
        <w:t>ы</w:t>
      </w:r>
      <w:r w:rsidRPr="00FE0381">
        <w:t xml:space="preserve"> Н.Г.</w:t>
      </w:r>
      <w:r w:rsidR="00FE0381">
        <w:t> </w:t>
      </w:r>
      <w:r w:rsidRPr="00FE0381">
        <w:t>Чернышевского (ул.</w:t>
      </w:r>
      <w:r w:rsidR="00FE0381">
        <w:t> Н.Г. </w:t>
      </w:r>
      <w:r w:rsidRPr="00FE0381">
        <w:t>Чернышевского, 142).</w:t>
      </w:r>
      <w:r w:rsidR="00FE0381" w:rsidRPr="00FE0381">
        <w:rPr>
          <w:b/>
        </w:rPr>
        <w:br w:type="page"/>
      </w:r>
    </w:p>
    <w:p w14:paraId="255D7853" w14:textId="77777777" w:rsidR="00C20EE9" w:rsidRPr="00FE0381" w:rsidRDefault="00C20EE9" w:rsidP="00E565E2">
      <w:pPr>
        <w:tabs>
          <w:tab w:val="left" w:pos="426"/>
        </w:tabs>
        <w:contextualSpacing/>
        <w:jc w:val="center"/>
        <w:rPr>
          <w:b/>
        </w:rPr>
      </w:pPr>
      <w:r w:rsidRPr="00FE0381">
        <w:rPr>
          <w:b/>
        </w:rPr>
        <w:lastRenderedPageBreak/>
        <w:t>Пленарное заседание</w:t>
      </w:r>
    </w:p>
    <w:p w14:paraId="0DDDCBD1" w14:textId="77777777" w:rsidR="00C20EE9" w:rsidRPr="00FE0381" w:rsidRDefault="00C20EE9" w:rsidP="00E565E2">
      <w:pPr>
        <w:tabs>
          <w:tab w:val="left" w:pos="426"/>
        </w:tabs>
        <w:contextualSpacing/>
        <w:jc w:val="center"/>
      </w:pPr>
      <w:r w:rsidRPr="00FE0381">
        <w:t>ауд. 701,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10E0C53B" w14:textId="77777777" w:rsidR="00C20EE9" w:rsidRPr="00FE0381" w:rsidRDefault="00C20EE9" w:rsidP="00E565E2">
      <w:pPr>
        <w:shd w:val="clear" w:color="auto" w:fill="FFFFFF"/>
        <w:tabs>
          <w:tab w:val="left" w:pos="426"/>
        </w:tabs>
        <w:contextualSpacing/>
        <w:jc w:val="center"/>
      </w:pPr>
      <w:r w:rsidRPr="00FE0381">
        <w:t>ссылка для подключения</w:t>
      </w:r>
    </w:p>
    <w:p w14:paraId="19FB13AB" w14:textId="77777777" w:rsidR="00D5595D" w:rsidRPr="00FE0381" w:rsidRDefault="00D5595D" w:rsidP="00E565E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/>
        <w:contextualSpacing/>
        <w:jc w:val="center"/>
      </w:pPr>
      <w:hyperlink r:id="rId11" w:tgtFrame="_blank" w:history="1">
        <w:r w:rsidRPr="00FE0381">
          <w:rPr>
            <w:rStyle w:val="a4"/>
            <w:color w:val="auto"/>
          </w:rPr>
          <w:t>https://sgulive.ktalk.ru/aay0sthn7arf?pinCode=5441</w:t>
        </w:r>
      </w:hyperlink>
    </w:p>
    <w:p w14:paraId="502E598B" w14:textId="77777777" w:rsidR="00D5595D" w:rsidRPr="00FE0381" w:rsidRDefault="00D5595D" w:rsidP="00E565E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/>
        <w:contextualSpacing/>
        <w:jc w:val="center"/>
      </w:pPr>
      <w:r w:rsidRPr="00FE0381">
        <w:rPr>
          <w:rStyle w:val="ab"/>
          <w:rFonts w:eastAsiaTheme="majorEastAsia"/>
          <w:b w:val="0"/>
        </w:rPr>
        <w:t>Пин-код</w:t>
      </w:r>
      <w:r w:rsidRPr="00FE0381">
        <w:t>: 5441</w:t>
      </w:r>
    </w:p>
    <w:p w14:paraId="1D2DFBD8" w14:textId="77777777" w:rsidR="00FE0381" w:rsidRPr="00FE0381" w:rsidRDefault="00FE0381" w:rsidP="00E565E2">
      <w:pPr>
        <w:pStyle w:val="a5"/>
        <w:tabs>
          <w:tab w:val="left" w:pos="426"/>
          <w:tab w:val="left" w:pos="567"/>
        </w:tabs>
        <w:contextualSpacing/>
        <w:jc w:val="both"/>
        <w:rPr>
          <w:b w:val="0"/>
          <w:sz w:val="24"/>
        </w:rPr>
      </w:pPr>
    </w:p>
    <w:p w14:paraId="082358DA" w14:textId="77777777" w:rsidR="00C20EE9" w:rsidRPr="00FE0381" w:rsidRDefault="00C20EE9" w:rsidP="00E565E2">
      <w:pPr>
        <w:pStyle w:val="a5"/>
        <w:tabs>
          <w:tab w:val="left" w:pos="426"/>
          <w:tab w:val="left" w:pos="567"/>
        </w:tabs>
        <w:contextualSpacing/>
        <w:jc w:val="both"/>
        <w:rPr>
          <w:b w:val="0"/>
          <w:sz w:val="24"/>
        </w:rPr>
      </w:pPr>
      <w:r w:rsidRPr="00FE0381">
        <w:rPr>
          <w:b w:val="0"/>
          <w:sz w:val="24"/>
        </w:rPr>
        <w:t>–</w:t>
      </w:r>
      <w:r w:rsidR="00FE0381" w:rsidRPr="00FE0381">
        <w:rPr>
          <w:b w:val="0"/>
          <w:sz w:val="24"/>
        </w:rPr>
        <w:t> </w:t>
      </w:r>
      <w:r w:rsidRPr="00FE0381">
        <w:rPr>
          <w:b w:val="0"/>
          <w:sz w:val="24"/>
        </w:rPr>
        <w:t>Приветственное слово М.О. Орлова</w:t>
      </w:r>
      <w:r w:rsidR="0073040B" w:rsidRPr="00FE0381">
        <w:rPr>
          <w:b w:val="0"/>
          <w:sz w:val="24"/>
        </w:rPr>
        <w:t xml:space="preserve">, </w:t>
      </w:r>
      <w:r w:rsidRPr="00FE0381">
        <w:rPr>
          <w:b w:val="0"/>
          <w:sz w:val="24"/>
        </w:rPr>
        <w:t>д.ф.н., доц., декан</w:t>
      </w:r>
      <w:r w:rsidR="00FE0381" w:rsidRPr="00FE0381">
        <w:rPr>
          <w:b w:val="0"/>
          <w:sz w:val="24"/>
        </w:rPr>
        <w:t>а</w:t>
      </w:r>
      <w:r w:rsidRPr="00FE0381">
        <w:rPr>
          <w:b w:val="0"/>
          <w:sz w:val="24"/>
        </w:rPr>
        <w:t xml:space="preserve"> философского факультета </w:t>
      </w:r>
    </w:p>
    <w:p w14:paraId="4F144C55" w14:textId="77777777" w:rsidR="00C20EE9" w:rsidRPr="00FE0381" w:rsidRDefault="00C20EE9" w:rsidP="00E565E2">
      <w:pPr>
        <w:pStyle w:val="a5"/>
        <w:tabs>
          <w:tab w:val="left" w:pos="426"/>
          <w:tab w:val="left" w:pos="567"/>
        </w:tabs>
        <w:contextualSpacing/>
        <w:jc w:val="both"/>
        <w:rPr>
          <w:b w:val="0"/>
          <w:sz w:val="24"/>
        </w:rPr>
      </w:pPr>
      <w:r w:rsidRPr="00FE0381">
        <w:rPr>
          <w:b w:val="0"/>
          <w:sz w:val="24"/>
        </w:rPr>
        <w:t>– Приветственное слово Е.В. Листвиной,</w:t>
      </w:r>
      <w:r w:rsidR="0073040B" w:rsidRPr="00FE0381">
        <w:rPr>
          <w:b w:val="0"/>
          <w:sz w:val="24"/>
        </w:rPr>
        <w:t xml:space="preserve"> </w:t>
      </w:r>
      <w:r w:rsidRPr="00FE0381">
        <w:rPr>
          <w:b w:val="0"/>
          <w:sz w:val="24"/>
        </w:rPr>
        <w:t>д.ф.н., проф., заведующего кафедрой философии культуры и культурологии,</w:t>
      </w:r>
      <w:r w:rsidR="00461CD3" w:rsidRPr="00FE0381">
        <w:rPr>
          <w:b w:val="0"/>
          <w:sz w:val="24"/>
        </w:rPr>
        <w:t xml:space="preserve"> </w:t>
      </w:r>
      <w:r w:rsidRPr="00FE0381">
        <w:rPr>
          <w:b w:val="0"/>
          <w:sz w:val="24"/>
        </w:rPr>
        <w:t>председателя Саратовского регионального отделения Российского культурологического общества, руководителя МЦТиПК «АРТЕФАКТ», члена Президиума РКО</w:t>
      </w:r>
    </w:p>
    <w:p w14:paraId="58C12801" w14:textId="77777777" w:rsidR="00FE0381" w:rsidRDefault="00FE0381" w:rsidP="00E565E2">
      <w:pPr>
        <w:tabs>
          <w:tab w:val="left" w:pos="426"/>
        </w:tabs>
        <w:contextualSpacing/>
        <w:jc w:val="center"/>
        <w:rPr>
          <w:b/>
        </w:rPr>
      </w:pPr>
    </w:p>
    <w:p w14:paraId="05288103" w14:textId="77777777" w:rsidR="00FE0381" w:rsidRDefault="00FE0381" w:rsidP="00E565E2">
      <w:pPr>
        <w:tabs>
          <w:tab w:val="left" w:pos="426"/>
        </w:tabs>
        <w:contextualSpacing/>
        <w:jc w:val="center"/>
        <w:rPr>
          <w:b/>
        </w:rPr>
      </w:pPr>
    </w:p>
    <w:p w14:paraId="7DEA10F9" w14:textId="77777777" w:rsidR="00520B9F" w:rsidRDefault="00520B9F" w:rsidP="00E565E2">
      <w:pPr>
        <w:tabs>
          <w:tab w:val="left" w:pos="426"/>
        </w:tabs>
        <w:contextualSpacing/>
        <w:jc w:val="center"/>
        <w:rPr>
          <w:b/>
        </w:rPr>
      </w:pPr>
    </w:p>
    <w:p w14:paraId="179A2C33" w14:textId="77777777" w:rsidR="00C20EE9" w:rsidRDefault="00FE0381" w:rsidP="00E565E2">
      <w:pPr>
        <w:tabs>
          <w:tab w:val="left" w:pos="426"/>
        </w:tabs>
        <w:contextualSpacing/>
        <w:jc w:val="center"/>
        <w:rPr>
          <w:b/>
        </w:rPr>
      </w:pPr>
      <w:r w:rsidRPr="00FE0381">
        <w:rPr>
          <w:b/>
        </w:rPr>
        <w:t>ДОКЛАДЫ</w:t>
      </w:r>
    </w:p>
    <w:p w14:paraId="109E713A" w14:textId="77777777" w:rsidR="00FE0381" w:rsidRPr="00FE0381" w:rsidRDefault="00FE0381" w:rsidP="00E565E2">
      <w:pPr>
        <w:tabs>
          <w:tab w:val="left" w:pos="426"/>
        </w:tabs>
        <w:contextualSpacing/>
        <w:jc w:val="center"/>
        <w:rPr>
          <w:b/>
        </w:rPr>
      </w:pPr>
    </w:p>
    <w:p w14:paraId="296A899A" w14:textId="77777777" w:rsidR="002100AD" w:rsidRPr="00FE0381" w:rsidRDefault="002100AD" w:rsidP="00E565E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i/>
        </w:rPr>
      </w:pPr>
      <w:r w:rsidRPr="00FE0381">
        <w:rPr>
          <w:i/>
        </w:rPr>
        <w:t>Листвина Евгения Викторовна, доктор философских наук, профессор, заведующий кафедрой философии культуры и культурологии,</w:t>
      </w:r>
      <w:r w:rsidR="00461CD3" w:rsidRPr="00FE0381">
        <w:rPr>
          <w:i/>
        </w:rPr>
        <w:t xml:space="preserve"> </w:t>
      </w:r>
      <w:r w:rsidR="00DD05EA" w:rsidRPr="00FE0381">
        <w:rPr>
          <w:i/>
        </w:rPr>
        <w:t>Саратовский национальный исследовательский государственный университет имени Н.Г. Чернышевского, Саратов</w:t>
      </w:r>
      <w:r w:rsidRPr="00FE0381">
        <w:rPr>
          <w:i/>
        </w:rPr>
        <w:t>.</w:t>
      </w:r>
      <w:r w:rsidRPr="00FE0381">
        <w:t xml:space="preserve"> </w:t>
      </w:r>
      <w:r w:rsidR="000204C8" w:rsidRPr="00FE0381">
        <w:t>Роль этнокультурологии</w:t>
      </w:r>
      <w:r w:rsidR="00F01A34">
        <w:t xml:space="preserve"> </w:t>
      </w:r>
      <w:r w:rsidR="000204C8" w:rsidRPr="00FE0381">
        <w:t>в практической подготовке культурологов (к г</w:t>
      </w:r>
      <w:r w:rsidRPr="00FE0381">
        <w:t>од</w:t>
      </w:r>
      <w:r w:rsidR="000204C8" w:rsidRPr="00FE0381">
        <w:t>у</w:t>
      </w:r>
      <w:r w:rsidRPr="00FE0381">
        <w:t xml:space="preserve"> единства народов России</w:t>
      </w:r>
      <w:r w:rsidR="000204C8" w:rsidRPr="00FE0381">
        <w:t xml:space="preserve">) </w:t>
      </w:r>
    </w:p>
    <w:p w14:paraId="772D9004" w14:textId="77777777" w:rsidR="00461CD3" w:rsidRPr="00FE0381" w:rsidRDefault="00461CD3" w:rsidP="00E565E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i/>
        </w:rPr>
      </w:pPr>
      <w:r w:rsidRPr="00FE0381">
        <w:rPr>
          <w:i/>
          <w:color w:val="1A1A1A"/>
        </w:rPr>
        <w:t>Васильева Юлия Сергеевна</w:t>
      </w:r>
      <w:r w:rsidRPr="00FE0381">
        <w:rPr>
          <w:color w:val="1A1A1A"/>
        </w:rPr>
        <w:t>,</w:t>
      </w:r>
      <w:r w:rsidRPr="00FE0381">
        <w:rPr>
          <w:i/>
        </w:rPr>
        <w:t xml:space="preserve"> аспирант, 3 курс, </w:t>
      </w:r>
      <w:r w:rsidRPr="00FE0381">
        <w:rPr>
          <w:bCs/>
          <w:i/>
        </w:rPr>
        <w:t xml:space="preserve">направление подготовки </w:t>
      </w:r>
      <w:r w:rsidRPr="00FE0381">
        <w:rPr>
          <w:i/>
        </w:rPr>
        <w:t>5.10.1 Теория и история культуры, искусства, Московский государственный лингвистический университет, Москва.</w:t>
      </w:r>
      <w:r w:rsidRPr="00FE0381">
        <w:rPr>
          <w:color w:val="1A1A1A"/>
        </w:rPr>
        <w:t xml:space="preserve"> Институты культуры в цифровой среде: российские практики</w:t>
      </w:r>
    </w:p>
    <w:p w14:paraId="29FAD6B3" w14:textId="77777777" w:rsidR="00C20EE9" w:rsidRPr="00FE0381" w:rsidRDefault="00C20EE9" w:rsidP="00E565E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u w:val="single"/>
        </w:rPr>
      </w:pPr>
      <w:r w:rsidRPr="00FE0381">
        <w:rPr>
          <w:i/>
        </w:rPr>
        <w:t xml:space="preserve">Жумаев Роман Анверович, аспирант, </w:t>
      </w:r>
      <w:r w:rsidR="00461CD3" w:rsidRPr="00FE0381">
        <w:rPr>
          <w:i/>
        </w:rPr>
        <w:t xml:space="preserve">3 </w:t>
      </w:r>
      <w:r w:rsidRPr="00FE0381">
        <w:rPr>
          <w:i/>
        </w:rPr>
        <w:t xml:space="preserve">курс, </w:t>
      </w:r>
      <w:r w:rsidRPr="00FE0381">
        <w:rPr>
          <w:bCs/>
          <w:i/>
        </w:rPr>
        <w:t xml:space="preserve">направление подготовки </w:t>
      </w:r>
      <w:r w:rsidRPr="00FE0381">
        <w:rPr>
          <w:i/>
        </w:rPr>
        <w:t>5.10.1 Теория и история культуры, искусства, Саратовский национальный исследовательский государственный университет имени Н.Г. Чернышевского, Саратов</w:t>
      </w:r>
      <w:r w:rsidR="000204C8" w:rsidRPr="00FE0381">
        <w:rPr>
          <w:i/>
        </w:rPr>
        <w:t>; Жумаева Елена Сергеевна, детская школа искусств имени В.В. Ковалева, Саратов.</w:t>
      </w:r>
      <w:r w:rsidRPr="00FE0381">
        <w:t xml:space="preserve"> </w:t>
      </w:r>
      <w:r w:rsidR="00461CD3" w:rsidRPr="00FE0381">
        <w:t>Атрибуция советских почтовых открыток 1920-х гг. с репродукциями живописи</w:t>
      </w:r>
    </w:p>
    <w:p w14:paraId="170B6493" w14:textId="77777777" w:rsidR="007A5BB7" w:rsidRPr="00FE0381" w:rsidRDefault="007A5BB7" w:rsidP="00E565E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i/>
        </w:rPr>
      </w:pPr>
      <w:r w:rsidRPr="00FE0381">
        <w:rPr>
          <w:i/>
        </w:rPr>
        <w:t>Широкова Ольга Владимировна,</w:t>
      </w:r>
      <w:r w:rsidRPr="00FE0381">
        <w:t xml:space="preserve"> </w:t>
      </w:r>
      <w:r w:rsidRPr="00FE0381">
        <w:rPr>
          <w:i/>
        </w:rPr>
        <w:t xml:space="preserve">аспирант, 3 курс, </w:t>
      </w:r>
      <w:r w:rsidRPr="00FE0381">
        <w:rPr>
          <w:bCs/>
          <w:i/>
        </w:rPr>
        <w:t xml:space="preserve">направление подготовки </w:t>
      </w:r>
      <w:r w:rsidRPr="00FE0381">
        <w:rPr>
          <w:i/>
        </w:rPr>
        <w:t>5.10.1 Теория и история культуры, искусства,</w:t>
      </w:r>
      <w:r w:rsidRPr="00FE0381">
        <w:t xml:space="preserve"> </w:t>
      </w:r>
      <w:r w:rsidRPr="00FE0381">
        <w:rPr>
          <w:i/>
        </w:rPr>
        <w:t>Новгородский государственный университет имени Ярослава Мудрого, Новгород.</w:t>
      </w:r>
      <w:r w:rsidRPr="00FE0381">
        <w:t xml:space="preserve"> От центра к периферии: формирование городской идентичности в цифровых медиа</w:t>
      </w:r>
    </w:p>
    <w:p w14:paraId="2B1E232F" w14:textId="77777777" w:rsidR="00E3469E" w:rsidRPr="00FE0381" w:rsidRDefault="00E3469E" w:rsidP="00E565E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34343C"/>
        </w:rPr>
      </w:pPr>
      <w:r w:rsidRPr="00FE0381">
        <w:rPr>
          <w:i/>
          <w:color w:val="34343C"/>
        </w:rPr>
        <w:t>Рубцова Анна Васильевна, магистрант, факультет искусств, Санкт-Петербургский госудасртвенный университет, Санкт-Петербург</w:t>
      </w:r>
      <w:r w:rsidRPr="00FE0381">
        <w:rPr>
          <w:color w:val="34343C"/>
        </w:rPr>
        <w:t>. Этнические архетипы как ограничители культурного трансфера</w:t>
      </w:r>
    </w:p>
    <w:p w14:paraId="3E389C5D" w14:textId="77777777" w:rsidR="00DD05EA" w:rsidRPr="00FE0381" w:rsidRDefault="00DD05EA" w:rsidP="00E565E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34343C"/>
        </w:rPr>
      </w:pPr>
      <w:r w:rsidRPr="00FE0381">
        <w:rPr>
          <w:i/>
        </w:rPr>
        <w:t>Горбань Анастасия Николаевна, сту</w:t>
      </w:r>
      <w:r w:rsidR="003744CA" w:rsidRPr="00FE0381">
        <w:rPr>
          <w:i/>
        </w:rPr>
        <w:t>д</w:t>
      </w:r>
      <w:r w:rsidRPr="00FE0381">
        <w:rPr>
          <w:i/>
        </w:rPr>
        <w:t xml:space="preserve">ент, </w:t>
      </w:r>
      <w:r w:rsidR="00C51DBB" w:rsidRPr="00FE0381">
        <w:rPr>
          <w:i/>
        </w:rPr>
        <w:t xml:space="preserve">4 курс, </w:t>
      </w:r>
      <w:r w:rsidRPr="00FE0381">
        <w:rPr>
          <w:i/>
        </w:rPr>
        <w:t>Педагогический институт</w:t>
      </w:r>
      <w:r w:rsidRPr="00FE0381">
        <w:t xml:space="preserve">, </w:t>
      </w:r>
      <w:r w:rsidR="003744CA" w:rsidRPr="00FE0381">
        <w:rPr>
          <w:i/>
        </w:rPr>
        <w:t>Саратовский национальный исследовательский государственный университет имени Н.Г. Чернышевского, Саратов.</w:t>
      </w:r>
      <w:r w:rsidR="003744CA" w:rsidRPr="00FE0381">
        <w:t xml:space="preserve"> Цифровизация как феномен современного общества</w:t>
      </w:r>
    </w:p>
    <w:p w14:paraId="1CD370E8" w14:textId="77777777" w:rsidR="00E3469E" w:rsidRPr="00FE0381" w:rsidRDefault="00E3469E" w:rsidP="00E565E2">
      <w:pPr>
        <w:pStyle w:val="a3"/>
        <w:tabs>
          <w:tab w:val="left" w:pos="426"/>
        </w:tabs>
        <w:ind w:left="0"/>
        <w:jc w:val="both"/>
        <w:rPr>
          <w:u w:val="single"/>
        </w:rPr>
      </w:pPr>
    </w:p>
    <w:p w14:paraId="769F34F1" w14:textId="77777777" w:rsidR="00835F59" w:rsidRDefault="00835F59" w:rsidP="00E565E2">
      <w:pPr>
        <w:jc w:val="both"/>
        <w:rPr>
          <w:b/>
        </w:rPr>
      </w:pPr>
      <w:r>
        <w:rPr>
          <w:b/>
        </w:rPr>
        <w:br w:type="page"/>
      </w:r>
    </w:p>
    <w:p w14:paraId="54BEF863" w14:textId="77777777" w:rsidR="00C20EE9" w:rsidRPr="00FE0381" w:rsidRDefault="00C20EE9" w:rsidP="00E565E2">
      <w:pPr>
        <w:tabs>
          <w:tab w:val="left" w:pos="426"/>
        </w:tabs>
        <w:contextualSpacing/>
        <w:jc w:val="center"/>
        <w:rPr>
          <w:b/>
        </w:rPr>
      </w:pPr>
      <w:r w:rsidRPr="00FE0381">
        <w:rPr>
          <w:b/>
        </w:rPr>
        <w:lastRenderedPageBreak/>
        <w:t>Секция 1</w:t>
      </w:r>
    </w:p>
    <w:p w14:paraId="3D4BCB1A" w14:textId="77777777" w:rsidR="00C20EE9" w:rsidRPr="00FE0381" w:rsidRDefault="00C20EE9" w:rsidP="00E565E2">
      <w:pPr>
        <w:tabs>
          <w:tab w:val="left" w:pos="426"/>
        </w:tabs>
        <w:contextualSpacing/>
        <w:jc w:val="center"/>
      </w:pPr>
      <w:r w:rsidRPr="00FE0381">
        <w:t>ауд. 701,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1FBB75D2" w14:textId="77777777" w:rsidR="00D5595D" w:rsidRPr="00FE0381" w:rsidRDefault="00D5595D" w:rsidP="00E565E2">
      <w:pPr>
        <w:shd w:val="clear" w:color="auto" w:fill="FFFFFF"/>
        <w:tabs>
          <w:tab w:val="left" w:pos="426"/>
        </w:tabs>
        <w:contextualSpacing/>
        <w:jc w:val="center"/>
      </w:pPr>
      <w:r w:rsidRPr="00FE0381">
        <w:t>ссылка для подключения</w:t>
      </w:r>
    </w:p>
    <w:p w14:paraId="75A3B6CD" w14:textId="77777777" w:rsidR="00D5595D" w:rsidRPr="00FE0381" w:rsidRDefault="00D5595D" w:rsidP="00E565E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/>
        <w:contextualSpacing/>
        <w:jc w:val="center"/>
      </w:pPr>
      <w:hyperlink r:id="rId12" w:tgtFrame="_blank" w:history="1">
        <w:r w:rsidRPr="00FE0381">
          <w:rPr>
            <w:rStyle w:val="a4"/>
            <w:color w:val="auto"/>
          </w:rPr>
          <w:t>https://sgulive.ktalk.ru/aay0sthn7arf?pinCode=5441</w:t>
        </w:r>
      </w:hyperlink>
    </w:p>
    <w:p w14:paraId="24A8DB8C" w14:textId="77777777" w:rsidR="00D5595D" w:rsidRPr="00FE0381" w:rsidRDefault="00D5595D" w:rsidP="00E565E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/>
        <w:contextualSpacing/>
        <w:jc w:val="center"/>
      </w:pPr>
      <w:r w:rsidRPr="00FE0381">
        <w:rPr>
          <w:rStyle w:val="ab"/>
          <w:rFonts w:eastAsiaTheme="majorEastAsia"/>
          <w:b w:val="0"/>
        </w:rPr>
        <w:t>Пин-код</w:t>
      </w:r>
      <w:r w:rsidRPr="00FE0381">
        <w:t>: 5441</w:t>
      </w:r>
    </w:p>
    <w:p w14:paraId="7CFB541C" w14:textId="77777777" w:rsidR="00C20EE9" w:rsidRPr="00FE0381" w:rsidRDefault="00C20EE9" w:rsidP="00E565E2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  <w:r w:rsidRPr="00FE0381">
        <w:rPr>
          <w:shd w:val="clear" w:color="auto" w:fill="FFFFFF"/>
        </w:rPr>
        <w:t xml:space="preserve">Председатель секции – </w:t>
      </w:r>
      <w:r w:rsidR="00461CD3" w:rsidRPr="00FE0381">
        <w:rPr>
          <w:shd w:val="clear" w:color="auto" w:fill="FFFFFF"/>
        </w:rPr>
        <w:t>проф.</w:t>
      </w:r>
      <w:r w:rsidR="00835F59">
        <w:rPr>
          <w:shd w:val="clear" w:color="auto" w:fill="FFFFFF"/>
        </w:rPr>
        <w:t xml:space="preserve"> </w:t>
      </w:r>
      <w:r w:rsidR="00461CD3" w:rsidRPr="00FE0381">
        <w:rPr>
          <w:shd w:val="clear" w:color="auto" w:fill="FFFFFF"/>
        </w:rPr>
        <w:t>Листвина Е.В.</w:t>
      </w:r>
    </w:p>
    <w:p w14:paraId="50D6B699" w14:textId="77777777" w:rsidR="00C20EE9" w:rsidRPr="00FE0381" w:rsidRDefault="00C20EE9" w:rsidP="00E565E2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</w:p>
    <w:p w14:paraId="5827F24F" w14:textId="77777777" w:rsidR="00A81385" w:rsidRPr="00520B9F" w:rsidRDefault="00795268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ind w:left="0" w:firstLine="0"/>
        <w:jc w:val="both"/>
        <w:rPr>
          <w:b/>
          <w:bCs/>
          <w:u w:val="single"/>
          <w:shd w:val="clear" w:color="auto" w:fill="FFFFFF"/>
        </w:rPr>
      </w:pPr>
      <w:proofErr w:type="spellStart"/>
      <w:r w:rsidRPr="00F01A34">
        <w:rPr>
          <w:i/>
          <w:lang w:eastAsia="zh-CN"/>
        </w:rPr>
        <w:t>Ручин</w:t>
      </w:r>
      <w:proofErr w:type="spellEnd"/>
      <w:r w:rsidRPr="00F01A34">
        <w:rPr>
          <w:i/>
          <w:lang w:eastAsia="zh-CN"/>
        </w:rPr>
        <w:t xml:space="preserve"> Владимир Алексеевич, кандидат философских</w:t>
      </w:r>
      <w:r w:rsidR="00F01A34" w:rsidRPr="00F01A34">
        <w:rPr>
          <w:i/>
          <w:lang w:eastAsia="zh-CN"/>
        </w:rPr>
        <w:t xml:space="preserve"> </w:t>
      </w:r>
      <w:r w:rsidRPr="00F01A34">
        <w:rPr>
          <w:i/>
          <w:lang w:eastAsia="zh-CN"/>
        </w:rPr>
        <w:t>наук, доцент</w:t>
      </w:r>
      <w:r w:rsidRPr="00F01A34">
        <w:rPr>
          <w:lang w:eastAsia="zh-CN"/>
        </w:rPr>
        <w:t xml:space="preserve"> </w:t>
      </w:r>
      <w:r w:rsidRPr="00F01A34">
        <w:rPr>
          <w:i/>
        </w:rPr>
        <w:t xml:space="preserve">кафедрой философии культуры и </w:t>
      </w:r>
      <w:r w:rsidRPr="00520B9F">
        <w:rPr>
          <w:i/>
        </w:rPr>
        <w:t>культурологии, Саратовский национальный исследовательский государственный университет имени</w:t>
      </w:r>
      <w:r w:rsidR="00F01A34" w:rsidRPr="00520B9F">
        <w:rPr>
          <w:i/>
        </w:rPr>
        <w:t xml:space="preserve"> </w:t>
      </w:r>
      <w:r w:rsidRPr="00520B9F">
        <w:rPr>
          <w:i/>
        </w:rPr>
        <w:t>Н.Г.</w:t>
      </w:r>
      <w:r w:rsidR="00F01A34" w:rsidRPr="00520B9F">
        <w:rPr>
          <w:i/>
        </w:rPr>
        <w:t xml:space="preserve"> </w:t>
      </w:r>
      <w:r w:rsidRPr="00520B9F">
        <w:rPr>
          <w:i/>
        </w:rPr>
        <w:t xml:space="preserve">Чернышевского, Саратов. </w:t>
      </w:r>
      <w:r w:rsidRPr="00520B9F">
        <w:t>Международное сотрудничество в сфере образования: опыт и перспективы</w:t>
      </w:r>
    </w:p>
    <w:p w14:paraId="0F879BAA" w14:textId="77777777" w:rsidR="00854024" w:rsidRPr="00520B9F" w:rsidRDefault="00C20EE9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ind w:left="0" w:firstLine="0"/>
        <w:jc w:val="both"/>
        <w:rPr>
          <w:b/>
          <w:bCs/>
          <w:u w:val="single"/>
          <w:shd w:val="clear" w:color="auto" w:fill="FFFFFF"/>
        </w:rPr>
      </w:pPr>
      <w:r w:rsidRPr="00520B9F">
        <w:rPr>
          <w:i/>
          <w:shd w:val="clear" w:color="auto" w:fill="FFFFFF"/>
        </w:rPr>
        <w:t xml:space="preserve">Толок Екатерина Сергеевна, </w:t>
      </w:r>
      <w:r w:rsidRPr="00520B9F">
        <w:rPr>
          <w:i/>
        </w:rPr>
        <w:t>старший преподаватель, Балаковский инженерно-технологический институт</w:t>
      </w:r>
      <w:r w:rsidR="00520B9F">
        <w:rPr>
          <w:i/>
        </w:rPr>
        <w:t xml:space="preserve"> – </w:t>
      </w:r>
      <w:r w:rsidRPr="00520B9F">
        <w:rPr>
          <w:i/>
        </w:rPr>
        <w:t>филиал Национального исследовательского ядерного университета «МИФИ», Балаково.</w:t>
      </w:r>
      <w:r w:rsidRPr="00520B9F">
        <w:t xml:space="preserve"> </w:t>
      </w:r>
      <w:r w:rsidR="003744CA" w:rsidRPr="00520B9F">
        <w:t>О проблеме сохранения и укрепления традиционных российских духовно-нравственных ценностей в условиях современных аксиологических вызовов</w:t>
      </w:r>
    </w:p>
    <w:p w14:paraId="606B8FDD" w14:textId="77777777" w:rsidR="00854024" w:rsidRPr="00520B9F" w:rsidRDefault="00AE0D3E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ind w:left="0" w:firstLine="0"/>
        <w:jc w:val="both"/>
        <w:rPr>
          <w:b/>
          <w:bCs/>
          <w:u w:val="single"/>
          <w:shd w:val="clear" w:color="auto" w:fill="FFFFFF"/>
        </w:rPr>
      </w:pPr>
      <w:r w:rsidRPr="00520B9F">
        <w:rPr>
          <w:i/>
        </w:rPr>
        <w:t xml:space="preserve">Прончатов Артём Олегович, соискатель направления подготовки 5.10.1 Теория и история культуры, искусства, </w:t>
      </w:r>
      <w:r w:rsidR="00D436E3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>Южный</w:t>
      </w:r>
      <w:r w:rsidR="00F01A34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 xml:space="preserve"> </w:t>
      </w:r>
      <w:r w:rsidR="00D436E3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>филиал</w:t>
      </w:r>
      <w:r w:rsidR="00F01A34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 xml:space="preserve"> </w:t>
      </w:r>
      <w:r w:rsidR="00D436E3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>Российского</w:t>
      </w:r>
      <w:r w:rsidR="00F01A34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 xml:space="preserve"> </w:t>
      </w:r>
      <w:r w:rsidR="00D436E3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>научно-исследовательского</w:t>
      </w:r>
      <w:r w:rsidR="00F01A34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 xml:space="preserve"> </w:t>
      </w:r>
      <w:r w:rsidR="00D436E3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>института культурного</w:t>
      </w:r>
      <w:r w:rsidR="00F01A34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 xml:space="preserve"> и природного наследия имени Д.</w:t>
      </w:r>
      <w:r w:rsidR="00D436E3" w:rsidRPr="00520B9F">
        <w:rPr>
          <w:rStyle w:val="ad648440fe3178e5bumpedfont15"/>
          <w:rFonts w:eastAsiaTheme="majorEastAsia"/>
          <w:i/>
          <w:iCs/>
          <w:shd w:val="clear" w:color="auto" w:fill="FFFFFF"/>
        </w:rPr>
        <w:t>С. Лихачёва, Краснодар</w:t>
      </w:r>
      <w:r w:rsidRPr="00520B9F">
        <w:rPr>
          <w:i/>
        </w:rPr>
        <w:t>.</w:t>
      </w:r>
      <w:r w:rsidRPr="00520B9F">
        <w:t xml:space="preserve"> Процессы и проблемы цифровизации сферы культуры в современных условиях</w:t>
      </w:r>
    </w:p>
    <w:p w14:paraId="197AF997" w14:textId="77777777" w:rsidR="00854024" w:rsidRPr="00520B9F" w:rsidRDefault="00B1562F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ind w:left="0" w:firstLine="0"/>
        <w:jc w:val="both"/>
        <w:rPr>
          <w:b/>
          <w:bCs/>
          <w:u w:val="single"/>
          <w:shd w:val="clear" w:color="auto" w:fill="FFFFFF"/>
        </w:rPr>
      </w:pPr>
      <w:r w:rsidRPr="00520B9F">
        <w:rPr>
          <w:i/>
        </w:rPr>
        <w:t>Ефремов Богдан Вячеславович,</w:t>
      </w:r>
      <w:r w:rsidR="00F01A34" w:rsidRPr="00520B9F">
        <w:rPr>
          <w:i/>
        </w:rPr>
        <w:t xml:space="preserve"> </w:t>
      </w:r>
      <w:r w:rsidRPr="00520B9F">
        <w:rPr>
          <w:i/>
        </w:rPr>
        <w:t>аспирант, 2 курс, Национальный исследовательский Мордовский государственный университет им. Н.П. Огарева, Саранск</w:t>
      </w:r>
      <w:r w:rsidRPr="00520B9F">
        <w:t xml:space="preserve">. Культурная специфика мемуаров американских предпринимателей середины </w:t>
      </w:r>
      <w:r w:rsidRPr="00520B9F">
        <w:rPr>
          <w:lang w:val="en-US"/>
        </w:rPr>
        <w:t>XIX</w:t>
      </w:r>
      <w:r w:rsidR="00F01A34" w:rsidRPr="00520B9F">
        <w:t xml:space="preserve"> </w:t>
      </w:r>
      <w:r w:rsidRPr="00520B9F">
        <w:t xml:space="preserve">– начала </w:t>
      </w:r>
      <w:r w:rsidRPr="00520B9F">
        <w:rPr>
          <w:lang w:val="en-US"/>
        </w:rPr>
        <w:t>XX</w:t>
      </w:r>
      <w:r w:rsidRPr="00520B9F">
        <w:t xml:space="preserve"> века</w:t>
      </w:r>
    </w:p>
    <w:p w14:paraId="1DC5C357" w14:textId="77777777" w:rsidR="00854024" w:rsidRPr="00520B9F" w:rsidRDefault="000204C8" w:rsidP="00E565E2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spacing w:before="0" w:beforeAutospacing="0" w:after="0" w:afterAutospacing="0"/>
        <w:ind w:left="0" w:firstLine="0"/>
        <w:contextualSpacing/>
        <w:jc w:val="both"/>
        <w:rPr>
          <w:b/>
          <w:bCs/>
          <w:u w:val="single"/>
          <w:shd w:val="clear" w:color="auto" w:fill="FFFFFF"/>
        </w:rPr>
      </w:pPr>
      <w:r w:rsidRPr="00520B9F">
        <w:rPr>
          <w:i/>
        </w:rPr>
        <w:t>Федотова Александра</w:t>
      </w:r>
      <w:r w:rsidR="00F700D8" w:rsidRPr="00520B9F">
        <w:rPr>
          <w:i/>
        </w:rPr>
        <w:t xml:space="preserve"> Игоревна, соискатель, Саратовский национальный исследовательский государственный университет имени Н.Г. Чернышевского, Саратов.</w:t>
      </w:r>
      <w:r w:rsidR="00F700D8" w:rsidRPr="00520B9F">
        <w:rPr>
          <w:shd w:val="clear" w:color="auto" w:fill="FFFFFF"/>
        </w:rPr>
        <w:t xml:space="preserve"> Здоровье: историко-культурный аспект</w:t>
      </w:r>
    </w:p>
    <w:p w14:paraId="46E39DE6" w14:textId="77777777" w:rsidR="00854024" w:rsidRPr="00520B9F" w:rsidRDefault="002C009D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ind w:left="0" w:firstLine="0"/>
        <w:jc w:val="both"/>
        <w:rPr>
          <w:b/>
          <w:bCs/>
          <w:u w:val="single"/>
          <w:shd w:val="clear" w:color="auto" w:fill="FFFFFF"/>
        </w:rPr>
      </w:pPr>
      <w:r w:rsidRPr="00520B9F">
        <w:rPr>
          <w:i/>
          <w:lang w:eastAsia="zh-CN"/>
        </w:rPr>
        <w:t xml:space="preserve">Ли Ян, аспирант, 2 курс, </w:t>
      </w:r>
      <w:r w:rsidRPr="00520B9F">
        <w:rPr>
          <w:i/>
        </w:rPr>
        <w:t>Забайкальский государственный университет, Чита</w:t>
      </w:r>
      <w:r w:rsidRPr="00520B9F">
        <w:t>.</w:t>
      </w:r>
      <w:r w:rsidR="00F01A34" w:rsidRPr="00520B9F">
        <w:rPr>
          <w:lang w:eastAsia="zh-CN"/>
        </w:rPr>
        <w:t xml:space="preserve"> </w:t>
      </w:r>
      <w:r w:rsidRPr="00520B9F">
        <w:rPr>
          <w:lang w:eastAsia="zh-CN"/>
        </w:rPr>
        <w:t>Культурная уверенность и логическое построение высококачественного развития кита</w:t>
      </w:r>
      <w:r w:rsidR="00F01A34" w:rsidRPr="00520B9F">
        <w:rPr>
          <w:lang w:eastAsia="zh-CN"/>
        </w:rPr>
        <w:t>й</w:t>
      </w:r>
      <w:r w:rsidRPr="00520B9F">
        <w:rPr>
          <w:lang w:eastAsia="zh-CN"/>
        </w:rPr>
        <w:t>ского общества</w:t>
      </w:r>
    </w:p>
    <w:p w14:paraId="252D4A5C" w14:textId="77777777" w:rsidR="00A81385" w:rsidRPr="00520B9F" w:rsidRDefault="00005845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ind w:left="0" w:firstLine="0"/>
        <w:jc w:val="both"/>
        <w:rPr>
          <w:b/>
          <w:bCs/>
          <w:u w:val="single"/>
          <w:shd w:val="clear" w:color="auto" w:fill="FFFFFF"/>
        </w:rPr>
      </w:pPr>
      <w:r w:rsidRPr="00520B9F">
        <w:rPr>
          <w:i/>
          <w:shd w:val="clear" w:color="auto" w:fill="FFFFFF"/>
        </w:rPr>
        <w:t>Красников Я., магистрант, Белгородский госу</w:t>
      </w:r>
      <w:r w:rsidR="00520B9F">
        <w:rPr>
          <w:i/>
          <w:shd w:val="clear" w:color="auto" w:fill="FFFFFF"/>
        </w:rPr>
        <w:t>дарственный институт искусств и</w:t>
      </w:r>
      <w:r w:rsidRPr="00520B9F">
        <w:rPr>
          <w:i/>
          <w:shd w:val="clear" w:color="auto" w:fill="FFFFFF"/>
        </w:rPr>
        <w:t xml:space="preserve"> культуры, Белгород.  </w:t>
      </w:r>
      <w:r w:rsidRPr="00520B9F">
        <w:rPr>
          <w:shd w:val="clear" w:color="auto" w:fill="FFFFFF"/>
        </w:rPr>
        <w:t>Мифологизация праздника как способ актуализации культурной памяти</w:t>
      </w:r>
    </w:p>
    <w:p w14:paraId="558A820A" w14:textId="77777777" w:rsidR="00854024" w:rsidRPr="00520B9F" w:rsidRDefault="00005845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ind w:left="0" w:firstLine="0"/>
        <w:jc w:val="both"/>
        <w:rPr>
          <w:b/>
          <w:bCs/>
          <w:u w:val="single"/>
          <w:shd w:val="clear" w:color="auto" w:fill="FFFFFF"/>
        </w:rPr>
      </w:pPr>
      <w:r w:rsidRPr="00520B9F">
        <w:rPr>
          <w:i/>
          <w:shd w:val="clear" w:color="auto" w:fill="FFFFFF"/>
        </w:rPr>
        <w:t>Рязанов М., студент</w:t>
      </w:r>
      <w:r w:rsidRPr="00520B9F">
        <w:rPr>
          <w:shd w:val="clear" w:color="auto" w:fill="FFFFFF"/>
        </w:rPr>
        <w:t xml:space="preserve">, </w:t>
      </w:r>
      <w:r w:rsidRPr="00520B9F">
        <w:rPr>
          <w:i/>
          <w:shd w:val="clear" w:color="auto" w:fill="FFFFFF"/>
        </w:rPr>
        <w:t xml:space="preserve">Белгородский государственный институт искусств и  культуры, Белгород. </w:t>
      </w:r>
      <w:r w:rsidR="00F01A34" w:rsidRPr="00520B9F">
        <w:rPr>
          <w:i/>
          <w:shd w:val="clear" w:color="auto" w:fill="FFFFFF"/>
        </w:rPr>
        <w:t>«</w:t>
      </w:r>
      <w:proofErr w:type="spellStart"/>
      <w:r w:rsidRPr="00520B9F">
        <w:rPr>
          <w:shd w:val="clear" w:color="auto" w:fill="FFFFFF"/>
        </w:rPr>
        <w:t>Перепридумать</w:t>
      </w:r>
      <w:proofErr w:type="spellEnd"/>
      <w:r w:rsidRPr="00520B9F">
        <w:rPr>
          <w:shd w:val="clear" w:color="auto" w:fill="FFFFFF"/>
        </w:rPr>
        <w:t xml:space="preserve"> города</w:t>
      </w:r>
      <w:r w:rsidR="00F01A34" w:rsidRPr="00520B9F">
        <w:rPr>
          <w:shd w:val="clear" w:color="auto" w:fill="FFFFFF"/>
        </w:rPr>
        <w:t>»</w:t>
      </w:r>
      <w:r w:rsidRPr="00520B9F">
        <w:rPr>
          <w:shd w:val="clear" w:color="auto" w:fill="FFFFFF"/>
        </w:rPr>
        <w:t>: социальные утопии XIX</w:t>
      </w:r>
      <w:r w:rsidR="00F01A34" w:rsidRPr="00520B9F">
        <w:rPr>
          <w:shd w:val="clear" w:color="auto" w:fill="FFFFFF"/>
        </w:rPr>
        <w:t xml:space="preserve"> –</w:t>
      </w:r>
      <w:r w:rsidRPr="00520B9F">
        <w:rPr>
          <w:shd w:val="clear" w:color="auto" w:fill="FFFFFF"/>
        </w:rPr>
        <w:t xml:space="preserve"> XX веков</w:t>
      </w:r>
    </w:p>
    <w:p w14:paraId="3DAB9293" w14:textId="77777777" w:rsidR="00854024" w:rsidRPr="00520B9F" w:rsidRDefault="00010C11" w:rsidP="00E565E2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spacing w:before="0" w:beforeAutospacing="0" w:after="0" w:afterAutospacing="0"/>
        <w:ind w:left="0" w:firstLine="0"/>
        <w:contextualSpacing/>
        <w:jc w:val="both"/>
        <w:rPr>
          <w:rStyle w:val="ab"/>
          <w:u w:val="single"/>
          <w:shd w:val="clear" w:color="auto" w:fill="FFFFFF"/>
        </w:rPr>
      </w:pPr>
      <w:r w:rsidRPr="00520B9F">
        <w:rPr>
          <w:bCs/>
          <w:i/>
        </w:rPr>
        <w:t>Архипова Светлана Вячеславовна</w:t>
      </w:r>
      <w:r w:rsidRPr="00520B9F">
        <w:rPr>
          <w:i/>
        </w:rPr>
        <w:t>, независимый исследователь, Москва</w:t>
      </w:r>
      <w:r w:rsidRPr="00520B9F">
        <w:t xml:space="preserve">. </w:t>
      </w:r>
      <w:r w:rsidRPr="00520B9F">
        <w:rPr>
          <w:rStyle w:val="ab"/>
          <w:rFonts w:eastAsiaTheme="majorEastAsia"/>
          <w:b w:val="0"/>
        </w:rPr>
        <w:t>Гео-хроматический код в цифровую эпоху: симуляция места и кризис идентичности</w:t>
      </w:r>
    </w:p>
    <w:p w14:paraId="7A22DC2D" w14:textId="77777777" w:rsidR="00854024" w:rsidRPr="00F01A34" w:rsidRDefault="00854024" w:rsidP="00E565E2">
      <w:pPr>
        <w:pStyle w:val="aa"/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220"/>
        </w:tabs>
        <w:spacing w:before="0" w:beforeAutospacing="0" w:after="0" w:afterAutospacing="0"/>
        <w:ind w:left="0" w:firstLine="0"/>
        <w:contextualSpacing/>
        <w:jc w:val="both"/>
        <w:rPr>
          <w:rStyle w:val="a4"/>
          <w:b/>
          <w:bCs/>
          <w:color w:val="auto"/>
          <w:u w:val="none"/>
          <w:shd w:val="clear" w:color="auto" w:fill="FFFFFF"/>
        </w:rPr>
      </w:pPr>
      <w:r w:rsidRPr="00F01A34">
        <w:rPr>
          <w:bCs/>
          <w:i/>
        </w:rPr>
        <w:t xml:space="preserve">Чуланкина Алена Дмитриевна, </w:t>
      </w:r>
      <w:r w:rsidRPr="00F01A34">
        <w:rPr>
          <w:i/>
        </w:rPr>
        <w:t>автономная некоммерческая организация высшего образования «Гуманитарный университет», Екатеринбург.</w:t>
      </w:r>
      <w:r w:rsidRPr="00F01A34">
        <w:t xml:space="preserve"> </w:t>
      </w:r>
      <w:hyperlink r:id="rId13" w:tgtFrame="_blank" w:history="1">
        <w:r w:rsidRPr="00F01A34">
          <w:rPr>
            <w:rStyle w:val="a4"/>
            <w:color w:val="auto"/>
            <w:u w:val="none"/>
            <w:shd w:val="clear" w:color="auto" w:fill="FFFFFF"/>
          </w:rPr>
          <w:t>Трансформация роли уральского купечества в сохранении культурных артефактов второй половины XIX века</w:t>
        </w:r>
      </w:hyperlink>
    </w:p>
    <w:p w14:paraId="2665B531" w14:textId="77777777" w:rsidR="00010C11" w:rsidRPr="00F01A34" w:rsidRDefault="00945E87" w:rsidP="00E565E2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Cs/>
        </w:rPr>
      </w:pPr>
      <w:r w:rsidRPr="00F01A34">
        <w:rPr>
          <w:bCs/>
          <w:i/>
        </w:rPr>
        <w:t xml:space="preserve">Саратовский Сергей Владимирович, </w:t>
      </w:r>
      <w:r w:rsidR="00071E16" w:rsidRPr="00F01A34">
        <w:rPr>
          <w:i/>
        </w:rPr>
        <w:t xml:space="preserve">аспирант, 3 курс, </w:t>
      </w:r>
      <w:r w:rsidR="00071E16" w:rsidRPr="00F01A34">
        <w:rPr>
          <w:bCs/>
          <w:i/>
        </w:rPr>
        <w:t xml:space="preserve">направление подготовки </w:t>
      </w:r>
      <w:r w:rsidR="00071E16" w:rsidRPr="00F01A34">
        <w:rPr>
          <w:i/>
        </w:rPr>
        <w:t>5.10.1 Теория и история культуры, искусства, Саратовский национальный исследовательский государственный университет имени Н.Г. Чернышевского, Саратов</w:t>
      </w:r>
      <w:r w:rsidRPr="00F01A34">
        <w:rPr>
          <w:i/>
        </w:rPr>
        <w:t xml:space="preserve">. </w:t>
      </w:r>
      <w:r w:rsidRPr="00F01A34">
        <w:t>Мотив странствия в русских народных сказках</w:t>
      </w:r>
    </w:p>
    <w:p w14:paraId="26E4E29B" w14:textId="77777777" w:rsidR="00945E87" w:rsidRPr="00F01A34" w:rsidRDefault="00945E87" w:rsidP="00E565E2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Cs/>
        </w:rPr>
      </w:pPr>
      <w:r w:rsidRPr="00F01A34">
        <w:rPr>
          <w:bCs/>
          <w:i/>
        </w:rPr>
        <w:t>Калинин Вяч</w:t>
      </w:r>
      <w:r w:rsidR="00637949" w:rsidRPr="00F01A34">
        <w:rPr>
          <w:bCs/>
          <w:i/>
        </w:rPr>
        <w:t>еслав</w:t>
      </w:r>
      <w:r w:rsidRPr="00F01A34">
        <w:rPr>
          <w:bCs/>
          <w:i/>
        </w:rPr>
        <w:t xml:space="preserve"> Вячеславович, </w:t>
      </w:r>
      <w:r w:rsidR="00071E16" w:rsidRPr="00F01A34">
        <w:rPr>
          <w:i/>
        </w:rPr>
        <w:t xml:space="preserve">аспирант, 3 курс, </w:t>
      </w:r>
      <w:r w:rsidR="00071E16" w:rsidRPr="00F01A34">
        <w:rPr>
          <w:bCs/>
          <w:i/>
        </w:rPr>
        <w:t xml:space="preserve">направление подготовки </w:t>
      </w:r>
      <w:r w:rsidR="00071E16" w:rsidRPr="00F01A34">
        <w:rPr>
          <w:i/>
        </w:rPr>
        <w:t>5.10.1 Теория и история культуры, искусства, Саратовский национальный исследовательский государственный университет имени</w:t>
      </w:r>
      <w:r w:rsidR="00F01A34">
        <w:rPr>
          <w:i/>
        </w:rPr>
        <w:t xml:space="preserve"> </w:t>
      </w:r>
      <w:r w:rsidR="00071E16" w:rsidRPr="00F01A34">
        <w:rPr>
          <w:i/>
        </w:rPr>
        <w:t>Н.Г.</w:t>
      </w:r>
      <w:r w:rsidR="00F01A34">
        <w:rPr>
          <w:i/>
        </w:rPr>
        <w:t xml:space="preserve"> </w:t>
      </w:r>
      <w:r w:rsidR="00071E16" w:rsidRPr="00F01A34">
        <w:rPr>
          <w:i/>
        </w:rPr>
        <w:t>Чернышевского, Саратов</w:t>
      </w:r>
      <w:r w:rsidRPr="00F01A34">
        <w:rPr>
          <w:i/>
        </w:rPr>
        <w:t xml:space="preserve">. </w:t>
      </w:r>
      <w:r w:rsidRPr="00F01A34">
        <w:t>Ритуалы военной памяти: мемо</w:t>
      </w:r>
      <w:r w:rsidR="00972C1E" w:rsidRPr="00F01A34">
        <w:t>р</w:t>
      </w:r>
      <w:r w:rsidR="006C299C" w:rsidRPr="00F01A34">
        <w:t>иальная символика в эпоху ме</w:t>
      </w:r>
      <w:r w:rsidRPr="00F01A34">
        <w:t>диатизации</w:t>
      </w:r>
    </w:p>
    <w:p w14:paraId="35D62AED" w14:textId="77777777" w:rsidR="00071E16" w:rsidRPr="00F01A34" w:rsidRDefault="00972C1E" w:rsidP="00E565E2">
      <w:pPr>
        <w:pStyle w:val="aa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i/>
        </w:rPr>
      </w:pPr>
      <w:r w:rsidRPr="00F01A34">
        <w:rPr>
          <w:i/>
        </w:rPr>
        <w:t xml:space="preserve">Землянский Дмитрий Игоревич, </w:t>
      </w:r>
      <w:r w:rsidR="00071E16" w:rsidRPr="00F01A34">
        <w:rPr>
          <w:i/>
        </w:rPr>
        <w:t xml:space="preserve">аспирант, 1 курс, </w:t>
      </w:r>
      <w:r w:rsidR="00071E16" w:rsidRPr="00F01A34">
        <w:rPr>
          <w:bCs/>
          <w:i/>
        </w:rPr>
        <w:t xml:space="preserve">направление подготовки </w:t>
      </w:r>
      <w:r w:rsidR="00071E16" w:rsidRPr="00F01A34">
        <w:rPr>
          <w:i/>
        </w:rPr>
        <w:t>5.10.1 Теория и история культуры, искусства, Саратовский национальный исследовательский государственный университет имени Н.Г. Чернышевского, Саратов</w:t>
      </w:r>
      <w:r w:rsidRPr="00F01A34">
        <w:rPr>
          <w:i/>
        </w:rPr>
        <w:t>.</w:t>
      </w:r>
      <w:r w:rsidRPr="00F01A34">
        <w:t xml:space="preserve"> Трансформация культурных кодов скорби: от архаических ритуалов к современным практикам горевания</w:t>
      </w:r>
    </w:p>
    <w:p w14:paraId="74399F09" w14:textId="77777777" w:rsidR="00010C11" w:rsidRPr="00F01A34" w:rsidRDefault="00071E16" w:rsidP="00E565E2">
      <w:pPr>
        <w:pStyle w:val="aa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i/>
        </w:rPr>
      </w:pPr>
      <w:r w:rsidRPr="00F01A34">
        <w:rPr>
          <w:i/>
        </w:rPr>
        <w:t xml:space="preserve">Чжан </w:t>
      </w:r>
      <w:proofErr w:type="spellStart"/>
      <w:r w:rsidRPr="00F01A34">
        <w:rPr>
          <w:i/>
        </w:rPr>
        <w:t>Шичао</w:t>
      </w:r>
      <w:proofErr w:type="spellEnd"/>
      <w:r w:rsidRPr="00F01A34">
        <w:t xml:space="preserve">, </w:t>
      </w:r>
      <w:r w:rsidRPr="00F01A34">
        <w:rPr>
          <w:i/>
        </w:rPr>
        <w:t xml:space="preserve">аспирант, 1 курс, </w:t>
      </w:r>
      <w:r w:rsidRPr="00F01A34">
        <w:rPr>
          <w:bCs/>
          <w:i/>
        </w:rPr>
        <w:t xml:space="preserve">направление подготовки </w:t>
      </w:r>
      <w:r w:rsidRPr="00F01A34">
        <w:rPr>
          <w:i/>
        </w:rPr>
        <w:t>5.10.1 Теория и история культуры, искусства, Саратовский национальный исследовательский государственный университет имени Н.Г. Чернышевского, Саратов.</w:t>
      </w:r>
      <w:r w:rsidRPr="00F01A34">
        <w:t xml:space="preserve"> Гуцинь в системе музыкальных инструментов Китая</w:t>
      </w:r>
    </w:p>
    <w:p w14:paraId="61970D69" w14:textId="77777777" w:rsidR="00C20EE9" w:rsidRPr="00F01A34" w:rsidRDefault="00793B23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 w:firstLine="0"/>
        <w:jc w:val="both"/>
        <w:rPr>
          <w:b/>
        </w:rPr>
      </w:pPr>
      <w:r w:rsidRPr="00F01A34">
        <w:rPr>
          <w:i/>
        </w:rPr>
        <w:t>Джабраилова Альбина Шахбановна</w:t>
      </w:r>
      <w:r w:rsidRPr="00F01A34">
        <w:t xml:space="preserve">, </w:t>
      </w:r>
      <w:r w:rsidR="00992E52" w:rsidRPr="00F01A34">
        <w:rPr>
          <w:rFonts w:eastAsia="Calibri"/>
          <w:i/>
        </w:rPr>
        <w:t xml:space="preserve">студент, 2 курс, Саратовский государственный медицинский университет имени В.И. Разумовского, Саратов. </w:t>
      </w:r>
      <w:r w:rsidRPr="00F01A34">
        <w:t>Философия сознания М.</w:t>
      </w:r>
      <w:r w:rsidR="006C299C" w:rsidRPr="00F01A34">
        <w:t> </w:t>
      </w:r>
      <w:r w:rsidRPr="00F01A34">
        <w:t>Мамардашвили</w:t>
      </w:r>
    </w:p>
    <w:p w14:paraId="7AEA59C5" w14:textId="77777777" w:rsidR="00A427F2" w:rsidRPr="00F01A34" w:rsidRDefault="00A427F2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 w:firstLine="0"/>
        <w:jc w:val="both"/>
        <w:rPr>
          <w:b/>
        </w:rPr>
      </w:pPr>
      <w:r w:rsidRPr="00F01A34">
        <w:lastRenderedPageBreak/>
        <w:t xml:space="preserve">Недорезова Евгения Алексеевна, </w:t>
      </w:r>
      <w:r w:rsidRPr="00F01A34">
        <w:rPr>
          <w:rFonts w:eastAsia="Calibri"/>
          <w:i/>
        </w:rPr>
        <w:t>студент, 2 курс, Саратовский государственный медицинский университет имени В.И. Разумовского, Саратов.</w:t>
      </w:r>
      <w:r w:rsidRPr="00F01A34">
        <w:t xml:space="preserve"> Миф как </w:t>
      </w:r>
      <w:proofErr w:type="spellStart"/>
      <w:r w:rsidRPr="00F01A34">
        <w:t>надцивилизационный</w:t>
      </w:r>
      <w:proofErr w:type="spellEnd"/>
      <w:r w:rsidRPr="00F01A34">
        <w:t xml:space="preserve"> принцип</w:t>
      </w:r>
    </w:p>
    <w:p w14:paraId="0B82D899" w14:textId="77777777" w:rsidR="00F27CEE" w:rsidRPr="00F01A34" w:rsidRDefault="00F27CEE" w:rsidP="00E565E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 w:firstLine="0"/>
        <w:jc w:val="both"/>
        <w:rPr>
          <w:bCs/>
        </w:rPr>
      </w:pPr>
      <w:proofErr w:type="spellStart"/>
      <w:r w:rsidRPr="00F01A34">
        <w:rPr>
          <w:i/>
        </w:rPr>
        <w:t>Чалани</w:t>
      </w:r>
      <w:proofErr w:type="spellEnd"/>
      <w:r w:rsidRPr="00F01A34">
        <w:rPr>
          <w:i/>
        </w:rPr>
        <w:t xml:space="preserve"> Али</w:t>
      </w:r>
      <w:r w:rsidRPr="00F01A34">
        <w:t xml:space="preserve">, </w:t>
      </w:r>
      <w:r w:rsidRPr="00F01A34">
        <w:rPr>
          <w:i/>
        </w:rPr>
        <w:t xml:space="preserve">аспирант, 1 курс, Саратовский национальный исследовательский государственный университет имени Н.Г. Чернышевского, Саратов. </w:t>
      </w:r>
      <w:r w:rsidRPr="00F01A34">
        <w:rPr>
          <w:bCs/>
        </w:rPr>
        <w:t xml:space="preserve">От Альгамбры до Санкт-Петербурга: мультимодальные литературные образы и </w:t>
      </w:r>
      <w:proofErr w:type="spellStart"/>
      <w:r w:rsidRPr="00F01A34">
        <w:rPr>
          <w:bCs/>
        </w:rPr>
        <w:t>трансмодальные</w:t>
      </w:r>
      <w:proofErr w:type="spellEnd"/>
      <w:r w:rsidRPr="00F01A34">
        <w:rPr>
          <w:bCs/>
        </w:rPr>
        <w:t xml:space="preserve"> архитектурные трансформации мавританской культурной памяти</w:t>
      </w:r>
    </w:p>
    <w:p w14:paraId="35BC2D24" w14:textId="77777777" w:rsidR="00FE0381" w:rsidRDefault="00FE0381" w:rsidP="00E565E2">
      <w:pPr>
        <w:tabs>
          <w:tab w:val="left" w:pos="426"/>
        </w:tabs>
        <w:contextualSpacing/>
        <w:jc w:val="both"/>
        <w:rPr>
          <w:b/>
        </w:rPr>
      </w:pPr>
    </w:p>
    <w:p w14:paraId="0F1C8377" w14:textId="77777777" w:rsidR="00C20EE9" w:rsidRPr="00835F59" w:rsidRDefault="00C20EE9" w:rsidP="00E565E2">
      <w:pPr>
        <w:pStyle w:val="a3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/>
        <w:jc w:val="center"/>
        <w:rPr>
          <w:b/>
        </w:rPr>
      </w:pPr>
      <w:r w:rsidRPr="00835F59">
        <w:rPr>
          <w:b/>
        </w:rPr>
        <w:t>Секция 2</w:t>
      </w:r>
    </w:p>
    <w:p w14:paraId="53EC2759" w14:textId="77777777" w:rsidR="00C20EE9" w:rsidRPr="00835F59" w:rsidRDefault="00C20EE9" w:rsidP="00E565E2">
      <w:pPr>
        <w:tabs>
          <w:tab w:val="left" w:pos="426"/>
        </w:tabs>
        <w:contextualSpacing/>
        <w:jc w:val="center"/>
      </w:pPr>
      <w:r w:rsidRPr="00835F59">
        <w:t>ауд. 20</w:t>
      </w:r>
      <w:r w:rsidR="00071E16" w:rsidRPr="00835F59">
        <w:t>9</w:t>
      </w:r>
      <w:r w:rsidRPr="00835F59">
        <w:t>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25AE673D" w14:textId="77777777" w:rsidR="00C20EE9" w:rsidRPr="00835F59" w:rsidRDefault="00C20EE9" w:rsidP="00E565E2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  <w:r w:rsidRPr="00835F59">
        <w:rPr>
          <w:shd w:val="clear" w:color="auto" w:fill="FFFFFF"/>
        </w:rPr>
        <w:t xml:space="preserve">Председатель секции – доц. </w:t>
      </w:r>
      <w:r w:rsidR="00071E16" w:rsidRPr="00835F59">
        <w:rPr>
          <w:shd w:val="clear" w:color="auto" w:fill="FFFFFF"/>
        </w:rPr>
        <w:t>Шиндина О.В</w:t>
      </w:r>
      <w:r w:rsidRPr="00835F59">
        <w:rPr>
          <w:shd w:val="clear" w:color="auto" w:fill="FFFFFF"/>
        </w:rPr>
        <w:t>.</w:t>
      </w:r>
    </w:p>
    <w:p w14:paraId="2EBB43D6" w14:textId="77777777" w:rsidR="00C20EE9" w:rsidRPr="00835F59" w:rsidRDefault="00C20EE9" w:rsidP="00E565E2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</w:p>
    <w:p w14:paraId="612636D1" w14:textId="77777777" w:rsidR="003F19D4" w:rsidRPr="00FE0381" w:rsidRDefault="005015CA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E0381">
        <w:rPr>
          <w:i/>
        </w:rPr>
        <w:t>Гладилина Алеся Александровна, соискатель</w:t>
      </w:r>
      <w:r w:rsidRPr="00FE0381">
        <w:t>,</w:t>
      </w:r>
      <w:r w:rsidRPr="00FE0381">
        <w:rPr>
          <w:i/>
        </w:rPr>
        <w:t xml:space="preserve">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Лиминальность и сакральное: индоевропейские архетипы пограничья в русской культуре </w:t>
      </w:r>
    </w:p>
    <w:p w14:paraId="1211D41C" w14:textId="77777777" w:rsidR="003F19D4" w:rsidRPr="00FE0381" w:rsidRDefault="003F19D4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Морковина Анна Юрьевна</w:t>
      </w:r>
      <w:r w:rsidRPr="00FE0381">
        <w:t>,</w:t>
      </w:r>
      <w:r w:rsidRPr="00FE0381">
        <w:rPr>
          <w:i/>
        </w:rPr>
        <w:t xml:space="preserve"> 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 Наталия Иннокентьевна Свищёва о творческой жизни Саратова (1980-90-е годы)</w:t>
      </w:r>
    </w:p>
    <w:p w14:paraId="5102E407" w14:textId="77777777" w:rsidR="003F19D4" w:rsidRPr="00FE0381" w:rsidRDefault="003F19D4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Слаква Елена Владимировна</w:t>
      </w:r>
      <w:r w:rsidRPr="00FE0381">
        <w:t xml:space="preserve">, </w:t>
      </w:r>
      <w:r w:rsidRPr="00FE0381">
        <w:rPr>
          <w:i/>
        </w:rPr>
        <w:t>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</w:t>
      </w:r>
      <w:r w:rsidRPr="00FE0381">
        <w:rPr>
          <w:color w:val="1A1A1A"/>
          <w:shd w:val="clear" w:color="auto" w:fill="FFFFFF"/>
        </w:rPr>
        <w:t xml:space="preserve"> Бытование русской народной сказки: социокультурный аспект</w:t>
      </w:r>
    </w:p>
    <w:p w14:paraId="76F2C0AC" w14:textId="77777777" w:rsidR="00546DED" w:rsidRPr="00FE0381" w:rsidRDefault="00546DED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Зеленкина Алена Сергеевна, ассистент кафедры философии культуры и культурологии,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Декоративно-прикладное искусство и рукоделие как </w:t>
      </w:r>
      <w:r w:rsidR="00D36D51" w:rsidRPr="00FE0381">
        <w:t>проявление</w:t>
      </w:r>
      <w:r w:rsidRPr="00FE0381">
        <w:t xml:space="preserve"> массовой культуры</w:t>
      </w:r>
    </w:p>
    <w:p w14:paraId="59D68869" w14:textId="77777777" w:rsidR="00C20EE9" w:rsidRPr="00FE0381" w:rsidRDefault="00C20EE9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rFonts w:eastAsiaTheme="minorHAnsi"/>
          <w:i/>
          <w:shd w:val="clear" w:color="auto" w:fill="FFFFFF"/>
          <w:lang w:eastAsia="en-US"/>
        </w:rPr>
        <w:t xml:space="preserve">Кучеряева Яна Сергеевна, </w:t>
      </w:r>
      <w:r w:rsidRPr="00FE0381">
        <w:rPr>
          <w:i/>
        </w:rPr>
        <w:t xml:space="preserve">студент, </w:t>
      </w:r>
      <w:r w:rsidR="00071E16" w:rsidRPr="00FE0381">
        <w:rPr>
          <w:i/>
        </w:rPr>
        <w:t>4</w:t>
      </w:r>
      <w:r w:rsidRPr="00FE0381">
        <w:rPr>
          <w:i/>
        </w:rPr>
        <w:t xml:space="preserve">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</w:t>
      </w:r>
      <w:r w:rsidR="00F37819" w:rsidRPr="00FE0381">
        <w:t xml:space="preserve"> </w:t>
      </w:r>
      <w:r w:rsidR="00F37819" w:rsidRPr="00FE0381">
        <w:rPr>
          <w:color w:val="1A1A1A"/>
          <w:shd w:val="clear" w:color="auto" w:fill="FFFFFF"/>
        </w:rPr>
        <w:t>Коммерциализация и музеефикация стрит-арта</w:t>
      </w:r>
    </w:p>
    <w:p w14:paraId="163BFCCA" w14:textId="77777777" w:rsidR="00071E16" w:rsidRPr="00FE0381" w:rsidRDefault="00071E16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Шкунова Полина Сергеевна</w:t>
      </w:r>
      <w:r w:rsidRPr="00FE0381">
        <w:t>,</w:t>
      </w:r>
      <w:r w:rsidRPr="00FE0381">
        <w:rPr>
          <w:i/>
        </w:rPr>
        <w:t xml:space="preserve"> 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</w:t>
      </w:r>
      <w:r w:rsidR="00BF3F07" w:rsidRPr="00FE0381">
        <w:t>Использ</w:t>
      </w:r>
      <w:r w:rsidR="00A9272D">
        <w:t>о</w:t>
      </w:r>
      <w:r w:rsidR="00BF3F07" w:rsidRPr="00FE0381">
        <w:t>вание искусственного интеллекта в разработке эксклюзивного продукта культуры</w:t>
      </w:r>
      <w:r w:rsidR="00F01A34">
        <w:t xml:space="preserve"> </w:t>
      </w:r>
      <w:r w:rsidR="00BF3F07" w:rsidRPr="00FE0381">
        <w:t>и сохранения дизайнерского наследия</w:t>
      </w:r>
    </w:p>
    <w:p w14:paraId="165D804A" w14:textId="77777777" w:rsidR="00071E16" w:rsidRPr="00FE0381" w:rsidRDefault="00071E16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Гущина Вероника Валериевна</w:t>
      </w:r>
      <w:r w:rsidRPr="00FE0381">
        <w:t xml:space="preserve">, </w:t>
      </w:r>
      <w:r w:rsidRPr="00FE0381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</w:t>
      </w:r>
      <w:r w:rsidRPr="00FE0381">
        <w:rPr>
          <w:color w:val="1A1A1A"/>
          <w:shd w:val="clear" w:color="auto" w:fill="FFFFFF"/>
        </w:rPr>
        <w:t>Смерть как шутка: почему зомби перестали пугать</w:t>
      </w:r>
      <w:r w:rsidRPr="00FE0381">
        <w:rPr>
          <w:i/>
        </w:rPr>
        <w:t xml:space="preserve"> </w:t>
      </w:r>
    </w:p>
    <w:p w14:paraId="1C0F657C" w14:textId="77777777" w:rsidR="00071E16" w:rsidRPr="00FE0381" w:rsidRDefault="00071E16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Молоканова Юлия Дмитриевна, 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</w:t>
      </w:r>
      <w:r w:rsidRPr="00FE0381">
        <w:rPr>
          <w:color w:val="1A1A1A"/>
        </w:rPr>
        <w:t>Язык тела в кадре: анализ визуальных техник репрезентации телесности в кино</w:t>
      </w:r>
      <w:r w:rsidRPr="00FE0381">
        <w:rPr>
          <w:rFonts w:eastAsiaTheme="minorHAnsi"/>
          <w:i/>
          <w:lang w:eastAsia="en-US"/>
        </w:rPr>
        <w:t xml:space="preserve"> </w:t>
      </w:r>
    </w:p>
    <w:p w14:paraId="15B50E48" w14:textId="77777777" w:rsidR="00071E16" w:rsidRPr="00FE0381" w:rsidRDefault="00071E16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rFonts w:eastAsiaTheme="minorHAnsi"/>
          <w:i/>
          <w:lang w:eastAsia="en-US"/>
        </w:rPr>
        <w:t>Ахмерова Валерия Валерьевна</w:t>
      </w:r>
      <w:r w:rsidRPr="00FE0381">
        <w:rPr>
          <w:rFonts w:eastAsiaTheme="minorHAnsi"/>
          <w:lang w:eastAsia="en-US"/>
        </w:rPr>
        <w:t xml:space="preserve">, </w:t>
      </w:r>
      <w:r w:rsidRPr="00FE0381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</w:t>
      </w:r>
      <w:r w:rsidRPr="00FE0381">
        <w:rPr>
          <w:color w:val="1A1A1A"/>
        </w:rPr>
        <w:t>От «спектакля» к «симулякру»: философские основания критики цифровых коммуникаций современного музея</w:t>
      </w:r>
    </w:p>
    <w:p w14:paraId="5DF19787" w14:textId="77777777" w:rsidR="00AB3B27" w:rsidRPr="00FE0381" w:rsidRDefault="00071E16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Theme="minorHAnsi"/>
          <w:lang w:eastAsia="en-US"/>
        </w:rPr>
      </w:pPr>
      <w:r w:rsidRPr="00FE0381">
        <w:rPr>
          <w:i/>
        </w:rPr>
        <w:t>Белоедов Илья Александрович</w:t>
      </w:r>
      <w:r w:rsidRPr="00FE0381">
        <w:t xml:space="preserve">, </w:t>
      </w:r>
      <w:r w:rsidRPr="00FE0381">
        <w:rPr>
          <w:i/>
        </w:rPr>
        <w:t>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</w:t>
      </w:r>
      <w:r w:rsidRPr="00FE0381">
        <w:rPr>
          <w:rFonts w:eastAsiaTheme="minorHAnsi"/>
          <w:lang w:eastAsia="en-US"/>
        </w:rPr>
        <w:t xml:space="preserve"> </w:t>
      </w:r>
      <w:r w:rsidR="00AB3B27" w:rsidRPr="00FE0381">
        <w:rPr>
          <w:color w:val="1A1A1A"/>
          <w:shd w:val="clear" w:color="auto" w:fill="FFFFFF"/>
        </w:rPr>
        <w:t>Подходы к определению феномена электронной музыкальной культуры в современном социальном и гуманитарном знании</w:t>
      </w:r>
    </w:p>
    <w:p w14:paraId="184EF8CD" w14:textId="77777777" w:rsidR="00756EF2" w:rsidRPr="00FE0381" w:rsidRDefault="00AF23F8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E0381">
        <w:rPr>
          <w:i/>
        </w:rPr>
        <w:t>Аленькин Сергей Гарольдович, 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</w:t>
      </w:r>
      <w:r w:rsidRPr="00FE0381">
        <w:rPr>
          <w:rFonts w:eastAsiaTheme="minorHAnsi"/>
          <w:lang w:eastAsia="en-US"/>
        </w:rPr>
        <w:t xml:space="preserve"> </w:t>
      </w:r>
      <w:r w:rsidRPr="00FE0381">
        <w:rPr>
          <w:color w:val="1A1A1A"/>
          <w:shd w:val="clear" w:color="auto" w:fill="FFFFFF"/>
        </w:rPr>
        <w:t xml:space="preserve">Театральный путь Игоря Терентьева: от </w:t>
      </w:r>
      <w:r w:rsidR="00900E3E" w:rsidRPr="00FE0381">
        <w:rPr>
          <w:color w:val="1A1A1A"/>
          <w:shd w:val="clear" w:color="auto" w:fill="FFFFFF"/>
        </w:rPr>
        <w:t>«</w:t>
      </w:r>
      <w:r w:rsidRPr="00FE0381">
        <w:rPr>
          <w:color w:val="1A1A1A"/>
          <w:shd w:val="clear" w:color="auto" w:fill="FFFFFF"/>
        </w:rPr>
        <w:t>натурализма</w:t>
      </w:r>
      <w:r w:rsidR="00900E3E" w:rsidRPr="00FE0381">
        <w:rPr>
          <w:color w:val="1A1A1A"/>
          <w:shd w:val="clear" w:color="auto" w:fill="FFFFFF"/>
        </w:rPr>
        <w:t>»</w:t>
      </w:r>
      <w:r w:rsidRPr="00FE0381">
        <w:rPr>
          <w:color w:val="1A1A1A"/>
          <w:shd w:val="clear" w:color="auto" w:fill="FFFFFF"/>
        </w:rPr>
        <w:t xml:space="preserve"> к </w:t>
      </w:r>
      <w:r w:rsidR="00900E3E" w:rsidRPr="00FE0381">
        <w:rPr>
          <w:color w:val="1A1A1A"/>
          <w:shd w:val="clear" w:color="auto" w:fill="FFFFFF"/>
        </w:rPr>
        <w:t>«</w:t>
      </w:r>
      <w:r w:rsidRPr="00FE0381">
        <w:rPr>
          <w:color w:val="1A1A1A"/>
          <w:shd w:val="clear" w:color="auto" w:fill="FFFFFF"/>
        </w:rPr>
        <w:t>зауми</w:t>
      </w:r>
      <w:r w:rsidR="00900E3E" w:rsidRPr="00FE0381">
        <w:rPr>
          <w:color w:val="1A1A1A"/>
          <w:shd w:val="clear" w:color="auto" w:fill="FFFFFF"/>
        </w:rPr>
        <w:t>»</w:t>
      </w:r>
    </w:p>
    <w:p w14:paraId="28AB9363" w14:textId="77777777" w:rsidR="00756EF2" w:rsidRPr="00FE0381" w:rsidRDefault="00756EF2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FE0381">
        <w:rPr>
          <w:i/>
          <w:color w:val="000000"/>
        </w:rPr>
        <w:lastRenderedPageBreak/>
        <w:t>Загурный Сергей Сергеевич</w:t>
      </w:r>
      <w:r w:rsidRPr="00FE0381">
        <w:rPr>
          <w:color w:val="000000"/>
          <w:sz w:val="28"/>
          <w:szCs w:val="28"/>
        </w:rPr>
        <w:t xml:space="preserve">, </w:t>
      </w:r>
      <w:r w:rsidRPr="00FE0381">
        <w:rPr>
          <w:i/>
        </w:rPr>
        <w:t>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</w:t>
      </w:r>
      <w:r w:rsidRPr="00FE0381">
        <w:rPr>
          <w:color w:val="000000"/>
          <w:sz w:val="28"/>
          <w:szCs w:val="28"/>
        </w:rPr>
        <w:t xml:space="preserve"> </w:t>
      </w:r>
      <w:r w:rsidRPr="00FE0381">
        <w:rPr>
          <w:color w:val="000000"/>
        </w:rPr>
        <w:t>Роль старообрядческой культуры в сохранении русской национальной идентичности</w:t>
      </w:r>
    </w:p>
    <w:p w14:paraId="5941F84F" w14:textId="77777777" w:rsidR="006F63C7" w:rsidRPr="00FE0381" w:rsidRDefault="006F63C7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Рехена Екатерина Дмитриевна</w:t>
      </w:r>
      <w:r w:rsidRPr="00FE0381">
        <w:t xml:space="preserve">, </w:t>
      </w:r>
      <w:r w:rsidRPr="00FE0381">
        <w:rPr>
          <w:rFonts w:eastAsia="Calibri"/>
          <w:i/>
        </w:rPr>
        <w:t>студент, 2 курс, Саратовский государственный медицинский университет имени В.И. Разумовского, Саратов.</w:t>
      </w:r>
      <w:r w:rsidRPr="00FE0381">
        <w:t xml:space="preserve"> Медикализация современной культуры: социально-философское осмысление</w:t>
      </w:r>
    </w:p>
    <w:p w14:paraId="52DFC325" w14:textId="77777777" w:rsidR="00E63541" w:rsidRPr="00FE0381" w:rsidRDefault="00E63541" w:rsidP="00E565E2">
      <w:pPr>
        <w:pStyle w:val="a3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ind w:left="0" w:firstLine="0"/>
        <w:jc w:val="both"/>
        <w:rPr>
          <w:color w:val="000000"/>
        </w:rPr>
      </w:pPr>
      <w:r w:rsidRPr="00FE0381">
        <w:rPr>
          <w:i/>
          <w:color w:val="000000"/>
        </w:rPr>
        <w:t>Грачева Анна Александровна</w:t>
      </w:r>
      <w:r w:rsidRPr="00FE0381">
        <w:rPr>
          <w:color w:val="000000"/>
        </w:rPr>
        <w:t xml:space="preserve">, </w:t>
      </w:r>
      <w:r w:rsidRPr="00FE0381">
        <w:rPr>
          <w:i/>
        </w:rPr>
        <w:t>4 курс, Педагогический институт</w:t>
      </w:r>
      <w:r w:rsidRPr="00FE0381">
        <w:t xml:space="preserve">, </w:t>
      </w:r>
      <w:r w:rsidRPr="00FE0381">
        <w:rPr>
          <w:i/>
        </w:rPr>
        <w:t xml:space="preserve">Саратовский национальный исследовательский государственный университет имени Н.Г. Чернышевского, Саратов. </w:t>
      </w:r>
      <w:r w:rsidRPr="00FE0381">
        <w:rPr>
          <w:color w:val="000000"/>
        </w:rPr>
        <w:t>Цифровые технологии как средство достижения личностных результатов на уроках обществознания</w:t>
      </w:r>
    </w:p>
    <w:p w14:paraId="6D4E311D" w14:textId="77777777" w:rsidR="006F63C7" w:rsidRPr="00FE0381" w:rsidRDefault="002157AA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Theme="minorHAnsi"/>
          <w:lang w:eastAsia="en-US"/>
        </w:rPr>
      </w:pPr>
      <w:r w:rsidRPr="00FE0381">
        <w:rPr>
          <w:rFonts w:eastAsiaTheme="minorHAnsi"/>
          <w:i/>
          <w:lang w:eastAsia="en-US"/>
        </w:rPr>
        <w:t>Гасилина Илона Андреевна,</w:t>
      </w:r>
      <w:r w:rsidRPr="00FE0381">
        <w:rPr>
          <w:rFonts w:eastAsiaTheme="minorHAnsi"/>
          <w:lang w:eastAsia="en-US"/>
        </w:rPr>
        <w:t xml:space="preserve"> </w:t>
      </w:r>
      <w:r w:rsidRPr="00FE0381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 Индустрия праздника как практика конструирования повседневности</w:t>
      </w:r>
    </w:p>
    <w:p w14:paraId="6BBF1B18" w14:textId="77777777" w:rsidR="00D5595D" w:rsidRPr="00130D75" w:rsidRDefault="00D5595D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Theme="minorHAnsi"/>
          <w:lang w:eastAsia="en-US"/>
        </w:rPr>
      </w:pPr>
      <w:r w:rsidRPr="00FE0381">
        <w:rPr>
          <w:rFonts w:eastAsiaTheme="minorHAnsi"/>
          <w:i/>
          <w:lang w:eastAsia="en-US"/>
        </w:rPr>
        <w:t xml:space="preserve">Селядкова Ангелина Антоновна, студент, 1 курс, факультет ППиСО, </w:t>
      </w:r>
      <w:r w:rsidRPr="00FE0381">
        <w:rPr>
          <w:i/>
        </w:rPr>
        <w:t>Саратовский национальный исследовательский государственный университет имени Н.Г. Чернышевского, Саратов</w:t>
      </w:r>
      <w:r w:rsidRPr="00FE0381">
        <w:t>. Удивление как акт мышления</w:t>
      </w:r>
    </w:p>
    <w:p w14:paraId="1D7F67C6" w14:textId="77777777" w:rsidR="00130D75" w:rsidRPr="00130D75" w:rsidRDefault="00130D75" w:rsidP="00E565E2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FA3637">
        <w:rPr>
          <w:rFonts w:eastAsiaTheme="minorHAnsi"/>
          <w:i/>
          <w:lang w:eastAsia="en-US"/>
        </w:rPr>
        <w:t>Кривов Кирилл</w:t>
      </w:r>
      <w:r>
        <w:rPr>
          <w:rFonts w:eastAsiaTheme="minorHAnsi"/>
          <w:i/>
          <w:lang w:eastAsia="en-US"/>
        </w:rPr>
        <w:t xml:space="preserve"> Игоревич, </w:t>
      </w:r>
      <w:r w:rsidRPr="0073040B">
        <w:rPr>
          <w:i/>
        </w:rPr>
        <w:t>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73040B">
        <w:t>.</w:t>
      </w:r>
      <w:r w:rsidRPr="0073040B">
        <w:rPr>
          <w:color w:val="000000"/>
          <w:sz w:val="28"/>
          <w:szCs w:val="28"/>
        </w:rPr>
        <w:t xml:space="preserve"> </w:t>
      </w:r>
      <w:r w:rsidRPr="00FA3637">
        <w:t>Молодежные субкультуры Великобритании 1950–1960-х годов в контексте этнических трансформаций общества</w:t>
      </w:r>
    </w:p>
    <w:p w14:paraId="3BBCDABE" w14:textId="77777777" w:rsidR="00071E16" w:rsidRPr="00FE0381" w:rsidRDefault="00071E16" w:rsidP="00E565E2">
      <w:pPr>
        <w:pStyle w:val="a3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/>
        <w:jc w:val="both"/>
        <w:rPr>
          <w:b/>
        </w:rPr>
      </w:pPr>
    </w:p>
    <w:p w14:paraId="57206D42" w14:textId="77777777" w:rsidR="00546DED" w:rsidRPr="00FE0381" w:rsidRDefault="00546DED" w:rsidP="00E565E2">
      <w:pPr>
        <w:pStyle w:val="a3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/>
        <w:jc w:val="center"/>
        <w:rPr>
          <w:b/>
        </w:rPr>
      </w:pPr>
    </w:p>
    <w:p w14:paraId="120C6CB3" w14:textId="77777777" w:rsidR="0011025A" w:rsidRPr="00835F59" w:rsidRDefault="0011025A" w:rsidP="00E565E2">
      <w:pPr>
        <w:pStyle w:val="a3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/>
        <w:jc w:val="center"/>
        <w:rPr>
          <w:b/>
        </w:rPr>
      </w:pPr>
      <w:r w:rsidRPr="00835F59">
        <w:rPr>
          <w:b/>
        </w:rPr>
        <w:t>Секция 3</w:t>
      </w:r>
    </w:p>
    <w:p w14:paraId="01B2BBD7" w14:textId="77777777" w:rsidR="0011025A" w:rsidRPr="00835F59" w:rsidRDefault="0011025A" w:rsidP="00E565E2">
      <w:pPr>
        <w:tabs>
          <w:tab w:val="left" w:pos="426"/>
        </w:tabs>
        <w:contextualSpacing/>
        <w:jc w:val="center"/>
      </w:pPr>
      <w:r w:rsidRPr="00835F59">
        <w:t>ауд. 207,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40DCCC0C" w14:textId="77777777" w:rsidR="0011025A" w:rsidRPr="00835F59" w:rsidRDefault="0011025A" w:rsidP="00E565E2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  <w:r w:rsidRPr="00835F59">
        <w:rPr>
          <w:shd w:val="clear" w:color="auto" w:fill="FFFFFF"/>
        </w:rPr>
        <w:t>Председатель секции – доц. Лысикова Н.П.</w:t>
      </w:r>
    </w:p>
    <w:p w14:paraId="718CB0E4" w14:textId="77777777" w:rsidR="00FE0381" w:rsidRPr="00835F59" w:rsidRDefault="00FE0381" w:rsidP="00E565E2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</w:p>
    <w:p w14:paraId="3D6B0514" w14:textId="77777777" w:rsidR="00AB4C4C" w:rsidRPr="00FE0381" w:rsidRDefault="0011025A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  <w:color w:val="1A1A1A"/>
          <w:shd w:val="clear" w:color="auto" w:fill="FFFFFF"/>
        </w:rPr>
        <w:t xml:space="preserve">Мамедова Ляман Исмаиловна, </w:t>
      </w:r>
      <w:r w:rsidRPr="00FE0381">
        <w:rPr>
          <w:i/>
        </w:rPr>
        <w:t xml:space="preserve">аспирант, 3 курс, </w:t>
      </w:r>
      <w:r w:rsidRPr="00FE0381">
        <w:rPr>
          <w:bCs/>
          <w:i/>
        </w:rPr>
        <w:t xml:space="preserve">направление подготовки </w:t>
      </w:r>
      <w:r w:rsidRPr="00FE0381">
        <w:rPr>
          <w:i/>
        </w:rPr>
        <w:t>5.10.1 Теория и история культуры, искусства, Саратовский национальный исследовательский государственный университет имени Н.Г. Чернышевского, Саратов.</w:t>
      </w:r>
      <w:r w:rsidRPr="00FE0381">
        <w:rPr>
          <w:color w:val="1A1A1A"/>
          <w:shd w:val="clear" w:color="auto" w:fill="FFFFFF"/>
        </w:rPr>
        <w:t xml:space="preserve"> Этнокультурные сообщества Саратова в цифровом медиапространстве</w:t>
      </w:r>
    </w:p>
    <w:p w14:paraId="4DAE999F" w14:textId="77777777" w:rsidR="00AB4C4C" w:rsidRPr="00FE0381" w:rsidRDefault="00AB4C4C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  <w:color w:val="1A1A1A"/>
          <w:shd w:val="clear" w:color="auto" w:fill="FFFFFF"/>
        </w:rPr>
        <w:t>Чекмарева Анастасия</w:t>
      </w:r>
      <w:r w:rsidR="00546DED" w:rsidRPr="00FE0381">
        <w:rPr>
          <w:i/>
          <w:color w:val="1A1A1A"/>
          <w:shd w:val="clear" w:color="auto" w:fill="FFFFFF"/>
        </w:rPr>
        <w:t xml:space="preserve"> Витальевна</w:t>
      </w:r>
      <w:r w:rsidRPr="00FE0381">
        <w:rPr>
          <w:i/>
          <w:color w:val="1A1A1A"/>
          <w:shd w:val="clear" w:color="auto" w:fill="FFFFFF"/>
        </w:rPr>
        <w:t>,</w:t>
      </w:r>
      <w:r w:rsidRPr="00FE0381">
        <w:rPr>
          <w:color w:val="1A1A1A"/>
          <w:sz w:val="20"/>
          <w:szCs w:val="20"/>
          <w:shd w:val="clear" w:color="auto" w:fill="FFFFFF"/>
        </w:rPr>
        <w:t xml:space="preserve"> </w:t>
      </w:r>
      <w:r w:rsidRPr="00FE0381">
        <w:rPr>
          <w:i/>
        </w:rPr>
        <w:t>соискатель</w:t>
      </w:r>
      <w:r w:rsidRPr="00FE0381">
        <w:t>,</w:t>
      </w:r>
      <w:r w:rsidRPr="00FE0381">
        <w:rPr>
          <w:i/>
        </w:rPr>
        <w:t xml:space="preserve">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</w:t>
      </w:r>
      <w:r w:rsidRPr="00FE0381">
        <w:rPr>
          <w:color w:val="1A1A1A"/>
          <w:shd w:val="clear" w:color="auto" w:fill="FFFFFF"/>
        </w:rPr>
        <w:t>Социокультурный диалог в Саратовской области: региональный аспект</w:t>
      </w:r>
    </w:p>
    <w:p w14:paraId="3E483BEF" w14:textId="77777777" w:rsidR="007316CA" w:rsidRPr="00FE0381" w:rsidRDefault="007316CA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Тяпкин Владимир Сергеевич, 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 Ценности в структуре общественного идеала: социокультурный аспект</w:t>
      </w:r>
    </w:p>
    <w:p w14:paraId="74300B20" w14:textId="77777777" w:rsidR="00432974" w:rsidRPr="00FE0381" w:rsidRDefault="00432974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  <w:color w:val="1A1A1A"/>
          <w:shd w:val="clear" w:color="auto" w:fill="FFFFFF"/>
        </w:rPr>
        <w:t>Сергеева Валерия</w:t>
      </w:r>
      <w:r w:rsidR="00926D1E" w:rsidRPr="00FE0381">
        <w:rPr>
          <w:i/>
          <w:color w:val="1A1A1A"/>
          <w:shd w:val="clear" w:color="auto" w:fill="FFFFFF"/>
        </w:rPr>
        <w:t xml:space="preserve"> </w:t>
      </w:r>
      <w:r w:rsidR="00546DED" w:rsidRPr="00FE0381">
        <w:rPr>
          <w:i/>
          <w:color w:val="1A1A1A"/>
          <w:shd w:val="clear" w:color="auto" w:fill="FFFFFF"/>
        </w:rPr>
        <w:t>Денисовна</w:t>
      </w:r>
      <w:r w:rsidRPr="00FE0381">
        <w:rPr>
          <w:i/>
          <w:color w:val="1A1A1A"/>
          <w:shd w:val="clear" w:color="auto" w:fill="FFFFFF"/>
        </w:rPr>
        <w:t>,</w:t>
      </w:r>
      <w:r w:rsidRPr="00FE0381">
        <w:rPr>
          <w:color w:val="1A1A1A"/>
          <w:shd w:val="clear" w:color="auto" w:fill="FFFFFF"/>
        </w:rPr>
        <w:t xml:space="preserve"> </w:t>
      </w:r>
      <w:r w:rsidRPr="00FE0381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</w:t>
      </w:r>
      <w:r w:rsidRPr="00FE0381">
        <w:rPr>
          <w:color w:val="1A1A1A"/>
          <w:shd w:val="clear" w:color="auto" w:fill="FFFFFF"/>
        </w:rPr>
        <w:t>Влияние французской революции на женскую моду </w:t>
      </w:r>
    </w:p>
    <w:p w14:paraId="7227B984" w14:textId="77777777" w:rsidR="0064328E" w:rsidRPr="00FE0381" w:rsidRDefault="0064328E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  <w:color w:val="1A1A1A"/>
          <w:shd w:val="clear" w:color="auto" w:fill="FFFFFF"/>
        </w:rPr>
        <w:t>Стрелецкая София</w:t>
      </w:r>
      <w:r w:rsidR="00793B23" w:rsidRPr="00FE0381">
        <w:rPr>
          <w:i/>
          <w:color w:val="1A1A1A"/>
          <w:shd w:val="clear" w:color="auto" w:fill="FFFFFF"/>
        </w:rPr>
        <w:t xml:space="preserve"> Александровна</w:t>
      </w:r>
      <w:r w:rsidRPr="00FE0381">
        <w:rPr>
          <w:i/>
          <w:color w:val="1A1A1A"/>
          <w:shd w:val="clear" w:color="auto" w:fill="FFFFFF"/>
        </w:rPr>
        <w:t>,</w:t>
      </w:r>
      <w:r w:rsidRPr="00FE0381">
        <w:rPr>
          <w:i/>
        </w:rPr>
        <w:t xml:space="preserve"> 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 Репрезентация этнокультурных традиций в современной фэшн-фотографии</w:t>
      </w:r>
    </w:p>
    <w:p w14:paraId="7904F68F" w14:textId="77777777" w:rsidR="009233A5" w:rsidRPr="00FE0381" w:rsidRDefault="009233A5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  <w:color w:val="1A1A1A"/>
          <w:shd w:val="clear" w:color="auto" w:fill="FFFFFF"/>
        </w:rPr>
        <w:t>Скворцова</w:t>
      </w:r>
      <w:r w:rsidR="00546DED" w:rsidRPr="00FE0381">
        <w:rPr>
          <w:i/>
          <w:color w:val="1A1A1A"/>
          <w:shd w:val="clear" w:color="auto" w:fill="FFFFFF"/>
        </w:rPr>
        <w:t xml:space="preserve"> Екатерина Сергеевна</w:t>
      </w:r>
      <w:r w:rsidRPr="00FE0381">
        <w:rPr>
          <w:i/>
          <w:color w:val="1A1A1A"/>
          <w:shd w:val="clear" w:color="auto" w:fill="FFFFFF"/>
        </w:rPr>
        <w:t xml:space="preserve">, </w:t>
      </w:r>
      <w:r w:rsidRPr="00FE0381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 xml:space="preserve">. </w:t>
      </w:r>
      <w:r w:rsidRPr="00FE0381">
        <w:rPr>
          <w:color w:val="1A1A1A"/>
          <w:shd w:val="clear" w:color="auto" w:fill="FFFFFF"/>
        </w:rPr>
        <w:t>Тематическая стратификация молодежного сленга</w:t>
      </w:r>
    </w:p>
    <w:p w14:paraId="4E73C4A8" w14:textId="77777777" w:rsidR="00C51DBB" w:rsidRPr="00FE0381" w:rsidRDefault="00C51DBB" w:rsidP="00E565E2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color w:val="1A1A1A"/>
        </w:rPr>
      </w:pPr>
      <w:r w:rsidRPr="00FE0381">
        <w:rPr>
          <w:i/>
          <w:color w:val="1A1A1A"/>
          <w:shd w:val="clear" w:color="auto" w:fill="FFFFFF"/>
        </w:rPr>
        <w:t>Самарцева Мария</w:t>
      </w:r>
      <w:r w:rsidR="00546DED" w:rsidRPr="00FE0381">
        <w:rPr>
          <w:i/>
          <w:color w:val="1A1A1A"/>
          <w:shd w:val="clear" w:color="auto" w:fill="FFFFFF"/>
        </w:rPr>
        <w:t xml:space="preserve"> </w:t>
      </w:r>
      <w:proofErr w:type="spellStart"/>
      <w:r w:rsidR="00546DED" w:rsidRPr="00FE0381">
        <w:rPr>
          <w:i/>
          <w:color w:val="1A1A1A"/>
          <w:shd w:val="clear" w:color="auto" w:fill="FFFFFF"/>
        </w:rPr>
        <w:t>Ониковна</w:t>
      </w:r>
      <w:proofErr w:type="spellEnd"/>
      <w:r w:rsidRPr="00FE0381">
        <w:rPr>
          <w:color w:val="1A1A1A"/>
          <w:shd w:val="clear" w:color="auto" w:fill="FFFFFF"/>
        </w:rPr>
        <w:t xml:space="preserve">, </w:t>
      </w:r>
      <w:r w:rsidRPr="00FE0381">
        <w:rPr>
          <w:i/>
        </w:rPr>
        <w:t>студент, 4 курс, Педагогический институт</w:t>
      </w:r>
      <w:r w:rsidRPr="00FE0381">
        <w:t xml:space="preserve">, </w:t>
      </w:r>
      <w:r w:rsidRPr="00FE0381">
        <w:rPr>
          <w:i/>
        </w:rPr>
        <w:t xml:space="preserve">Саратовский национальный исследовательский государственный университет имени Н.Г. Чернышевского, Саратов. </w:t>
      </w:r>
      <w:r w:rsidRPr="00FE0381">
        <w:rPr>
          <w:color w:val="1A1A1A"/>
        </w:rPr>
        <w:t>Роль гражданско-патриотического воспитания в развитии саратовской молодёжи</w:t>
      </w:r>
    </w:p>
    <w:p w14:paraId="4A4C52D9" w14:textId="77777777" w:rsidR="000F315E" w:rsidRPr="00FE0381" w:rsidRDefault="000F315E" w:rsidP="00E565E2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color w:val="1A1A1A"/>
        </w:rPr>
      </w:pPr>
      <w:r w:rsidRPr="00FE0381">
        <w:rPr>
          <w:rFonts w:eastAsia="Calibri"/>
          <w:i/>
        </w:rPr>
        <w:lastRenderedPageBreak/>
        <w:t>Кутахина Арина Николаевна, студент, 2 курс, Саратовский государственный медицинский университет имени</w:t>
      </w:r>
      <w:r w:rsidR="006F63C7" w:rsidRPr="00FE0381">
        <w:rPr>
          <w:rFonts w:eastAsia="Calibri"/>
          <w:i/>
        </w:rPr>
        <w:t xml:space="preserve"> В.И.</w:t>
      </w:r>
      <w:r w:rsidRPr="00FE0381">
        <w:rPr>
          <w:rFonts w:eastAsia="Calibri"/>
          <w:i/>
        </w:rPr>
        <w:t xml:space="preserve"> Разумовского, Саратов.</w:t>
      </w:r>
      <w:r w:rsidRPr="00FE0381">
        <w:rPr>
          <w:rFonts w:eastAsia="Calibri"/>
        </w:rPr>
        <w:t xml:space="preserve"> Всеединство Соловьева – синтез религии, науки и культуры</w:t>
      </w:r>
    </w:p>
    <w:p w14:paraId="6D13254C" w14:textId="77777777" w:rsidR="0024120D" w:rsidRPr="00FE0381" w:rsidRDefault="0024120D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FE0381">
        <w:rPr>
          <w:i/>
          <w:lang w:eastAsia="en-US"/>
        </w:rPr>
        <w:t xml:space="preserve">Шибалова Полина Сергеевна, магистрант, 1 курс, факультет физической культуры и спорта, </w:t>
      </w:r>
      <w:r w:rsidR="00622FEF" w:rsidRPr="00FE0381">
        <w:rPr>
          <w:i/>
        </w:rPr>
        <w:t>Саратовский национальный исследовательский государственный университет имени Н.Г. Чернышевского, Саратов</w:t>
      </w:r>
      <w:r w:rsidR="00622FEF" w:rsidRPr="00FE0381">
        <w:t xml:space="preserve">. </w:t>
      </w:r>
      <w:r w:rsidRPr="00FE0381">
        <w:rPr>
          <w:lang w:eastAsia="en-US"/>
        </w:rPr>
        <w:t>Физическая культура в общекультурной и профессиональной подготовке студентов в вузе</w:t>
      </w:r>
    </w:p>
    <w:p w14:paraId="128AC5FB" w14:textId="77777777" w:rsidR="00E82815" w:rsidRPr="00FE0381" w:rsidRDefault="00E82815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FE0381">
        <w:rPr>
          <w:i/>
          <w:lang w:eastAsia="en-US"/>
        </w:rPr>
        <w:t>Шлык Людмила Денисовна</w:t>
      </w:r>
      <w:r w:rsidRPr="00FE0381">
        <w:rPr>
          <w:lang w:eastAsia="en-US"/>
        </w:rPr>
        <w:t xml:space="preserve">, </w:t>
      </w:r>
      <w:r w:rsidRPr="00FE0381">
        <w:rPr>
          <w:i/>
          <w:lang w:eastAsia="en-US"/>
        </w:rPr>
        <w:t xml:space="preserve">магистрант, 2 курс, факультет физической культуры и спорта, </w:t>
      </w:r>
      <w:r w:rsidR="00622FEF" w:rsidRPr="00FE0381">
        <w:rPr>
          <w:i/>
        </w:rPr>
        <w:t>Саратовский национальный исследовательский государственный университет имени Н.Г. Чернышевского, Саратов</w:t>
      </w:r>
      <w:r w:rsidR="00622FEF" w:rsidRPr="00FE0381">
        <w:t>.</w:t>
      </w:r>
      <w:r w:rsidR="00F01A34">
        <w:t xml:space="preserve"> </w:t>
      </w:r>
      <w:r w:rsidRPr="00FE0381">
        <w:rPr>
          <w:lang w:eastAsia="en-US"/>
        </w:rPr>
        <w:t>Ценностный потенциал студенческого спорта</w:t>
      </w:r>
    </w:p>
    <w:p w14:paraId="70D9DAEA" w14:textId="77777777" w:rsidR="00622FEF" w:rsidRPr="00FE0381" w:rsidRDefault="00622FEF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FE0381">
        <w:rPr>
          <w:i/>
          <w:lang w:eastAsia="en-US"/>
        </w:rPr>
        <w:t>Дрозд Анна Михайловна</w:t>
      </w:r>
      <w:r w:rsidRPr="00FE0381">
        <w:rPr>
          <w:lang w:eastAsia="en-US"/>
        </w:rPr>
        <w:t>,</w:t>
      </w:r>
      <w:r w:rsidRPr="00FE0381">
        <w:rPr>
          <w:i/>
          <w:lang w:eastAsia="en-US"/>
        </w:rPr>
        <w:t xml:space="preserve"> магистрант, 2 курс, факультет физической культуры и спорта, </w:t>
      </w:r>
      <w:r w:rsidRPr="00FE0381">
        <w:rPr>
          <w:i/>
        </w:rPr>
        <w:t>Саратовский национальный исследовательский государственный университет имени Н.Г. Чернышевского, Саратов</w:t>
      </w:r>
      <w:r w:rsidRPr="00FE0381">
        <w:t>.</w:t>
      </w:r>
      <w:r w:rsidRPr="00FE0381">
        <w:rPr>
          <w:lang w:eastAsia="en-US"/>
        </w:rPr>
        <w:t xml:space="preserve"> Формирование культуры здорового образа жизни современной молодежи</w:t>
      </w:r>
    </w:p>
    <w:p w14:paraId="70B02DB4" w14:textId="77777777" w:rsidR="006F63C7" w:rsidRPr="00FE0381" w:rsidRDefault="006F63C7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>Филатова Анастасия Сергеевна</w:t>
      </w:r>
      <w:r w:rsidRPr="00FE0381">
        <w:t xml:space="preserve">, </w:t>
      </w:r>
      <w:r w:rsidRPr="00FE0381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FE0381">
        <w:t>. Основные направления и формы освоения художественной культуры в</w:t>
      </w:r>
      <w:r w:rsidRPr="00FE0381">
        <w:rPr>
          <w:rStyle w:val="ab"/>
          <w:color w:val="292929"/>
        </w:rPr>
        <w:t> </w:t>
      </w:r>
      <w:r w:rsidRPr="00FE0381">
        <w:rPr>
          <w:color w:val="292929"/>
        </w:rPr>
        <w:t>Государственном учреждении дополнительного образования «Краснокутская детская художественная школа имени Г. Д. Криворучко</w:t>
      </w:r>
      <w:r w:rsidR="00476E63" w:rsidRPr="00FE0381">
        <w:rPr>
          <w:color w:val="292929"/>
        </w:rPr>
        <w:t>»</w:t>
      </w:r>
    </w:p>
    <w:p w14:paraId="31D64568" w14:textId="77777777" w:rsidR="004812E4" w:rsidRPr="00FE0381" w:rsidRDefault="004812E4" w:rsidP="00E565E2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FE0381">
        <w:rPr>
          <w:i/>
        </w:rPr>
        <w:t xml:space="preserve">Лобанова Маргарита Владимировна, </w:t>
      </w:r>
      <w:r w:rsidRPr="00FE0381">
        <w:rPr>
          <w:rFonts w:eastAsiaTheme="minorHAnsi"/>
          <w:i/>
          <w:lang w:eastAsia="en-US"/>
        </w:rPr>
        <w:t xml:space="preserve">студент, 1 курс, факультет ППиСО, </w:t>
      </w:r>
      <w:r w:rsidRPr="00FE0381">
        <w:rPr>
          <w:i/>
        </w:rPr>
        <w:t>Саратовский национальный исследовательский государственный университет имени Н.Г. Чернышевского, Саратов</w:t>
      </w:r>
      <w:r w:rsidRPr="00FE0381">
        <w:t>. Философия диалога в инклюзивном классе</w:t>
      </w:r>
    </w:p>
    <w:p w14:paraId="043179BB" w14:textId="77777777" w:rsidR="00D14A58" w:rsidRPr="00FE0381" w:rsidRDefault="00D14A58" w:rsidP="00E565E2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color w:val="1A1A1A"/>
        </w:rPr>
      </w:pPr>
      <w:r w:rsidRPr="00FE0381">
        <w:rPr>
          <w:i/>
          <w:color w:val="1A1A1A"/>
        </w:rPr>
        <w:t>Васильев Вадим Сергеевич, студент</w:t>
      </w:r>
      <w:r w:rsidRPr="00FE0381">
        <w:rPr>
          <w:color w:val="1A1A1A"/>
        </w:rPr>
        <w:t xml:space="preserve">, </w:t>
      </w:r>
      <w:r w:rsidRPr="00FE0381">
        <w:rPr>
          <w:rFonts w:eastAsia="Calibri"/>
          <w:i/>
        </w:rPr>
        <w:t>2 курс, Саратовский государственный медицинский университет имени В.И. Разумовского, Саратов.</w:t>
      </w:r>
      <w:r w:rsidRPr="00FE0381">
        <w:rPr>
          <w:color w:val="1A1A1A"/>
        </w:rPr>
        <w:t xml:space="preserve"> Символы креста и меча в трудах В.</w:t>
      </w:r>
      <w:r w:rsidR="00835F59">
        <w:rPr>
          <w:color w:val="1A1A1A"/>
        </w:rPr>
        <w:t> </w:t>
      </w:r>
      <w:r w:rsidRPr="00FE0381">
        <w:rPr>
          <w:color w:val="1A1A1A"/>
        </w:rPr>
        <w:t>Эрна</w:t>
      </w:r>
    </w:p>
    <w:p w14:paraId="7917B154" w14:textId="77777777" w:rsidR="0024120D" w:rsidRPr="00FE0381" w:rsidRDefault="00D14A58" w:rsidP="00E565E2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0"/>
        <w:jc w:val="both"/>
        <w:rPr>
          <w:color w:val="1A1A1A"/>
        </w:rPr>
      </w:pPr>
      <w:r w:rsidRPr="00FE0381">
        <w:rPr>
          <w:i/>
        </w:rPr>
        <w:t>Бакулин Денис Алексеевич</w:t>
      </w:r>
      <w:r w:rsidRPr="00FE0381">
        <w:t>,</w:t>
      </w:r>
      <w:r w:rsidRPr="00FE0381">
        <w:rPr>
          <w:i/>
          <w:color w:val="1A1A1A"/>
        </w:rPr>
        <w:t xml:space="preserve"> студент</w:t>
      </w:r>
      <w:r w:rsidRPr="00FE0381">
        <w:rPr>
          <w:color w:val="1A1A1A"/>
        </w:rPr>
        <w:t xml:space="preserve">, </w:t>
      </w:r>
      <w:r w:rsidRPr="00FE0381">
        <w:rPr>
          <w:rFonts w:eastAsia="Calibri"/>
          <w:i/>
        </w:rPr>
        <w:t>2 курс, Саратовский государственный медицинский университет имени В.И. Разумовского, Саратов.</w:t>
      </w:r>
      <w:r w:rsidRPr="00FE0381">
        <w:t xml:space="preserve"> Диагноз </w:t>
      </w:r>
      <w:r w:rsidR="00F01A34">
        <w:t>«</w:t>
      </w:r>
      <w:r w:rsidRPr="00FE0381">
        <w:t>долгого мира</w:t>
      </w:r>
      <w:r w:rsidR="00F01A34">
        <w:t>»</w:t>
      </w:r>
      <w:r w:rsidRPr="00FE0381">
        <w:t>: критика</w:t>
      </w:r>
      <w:r w:rsidR="00F01A34">
        <w:t xml:space="preserve"> буржуазного общества в очерке «</w:t>
      </w:r>
      <w:r w:rsidRPr="00FE0381">
        <w:t>Парадоксалист</w:t>
      </w:r>
      <w:r w:rsidR="00F01A34">
        <w:t>»</w:t>
      </w:r>
    </w:p>
    <w:sectPr w:rsidR="0024120D" w:rsidRPr="00FE0381" w:rsidSect="006E3E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9FE"/>
    <w:multiLevelType w:val="hybridMultilevel"/>
    <w:tmpl w:val="367C9A7E"/>
    <w:lvl w:ilvl="0" w:tplc="3A0AE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7C5"/>
    <w:multiLevelType w:val="hybridMultilevel"/>
    <w:tmpl w:val="3600F372"/>
    <w:lvl w:ilvl="0" w:tplc="B17082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C13315"/>
    <w:multiLevelType w:val="hybridMultilevel"/>
    <w:tmpl w:val="E4761A8E"/>
    <w:lvl w:ilvl="0" w:tplc="EF90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A0E"/>
    <w:multiLevelType w:val="hybridMultilevel"/>
    <w:tmpl w:val="223CB0E4"/>
    <w:lvl w:ilvl="0" w:tplc="B17082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551B9A"/>
    <w:multiLevelType w:val="hybridMultilevel"/>
    <w:tmpl w:val="C338E322"/>
    <w:lvl w:ilvl="0" w:tplc="2EDAA5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E6133"/>
    <w:multiLevelType w:val="hybridMultilevel"/>
    <w:tmpl w:val="E4761A8E"/>
    <w:lvl w:ilvl="0" w:tplc="EF90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E4B1E"/>
    <w:multiLevelType w:val="hybridMultilevel"/>
    <w:tmpl w:val="5BCC2336"/>
    <w:lvl w:ilvl="0" w:tplc="4544A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11D58"/>
    <w:multiLevelType w:val="hybridMultilevel"/>
    <w:tmpl w:val="F0FEFC3C"/>
    <w:lvl w:ilvl="0" w:tplc="863AE934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i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2791547">
    <w:abstractNumId w:val="0"/>
  </w:num>
  <w:num w:numId="2" w16cid:durableId="827404594">
    <w:abstractNumId w:val="5"/>
  </w:num>
  <w:num w:numId="3" w16cid:durableId="1760176100">
    <w:abstractNumId w:val="7"/>
  </w:num>
  <w:num w:numId="4" w16cid:durableId="176040549">
    <w:abstractNumId w:val="2"/>
  </w:num>
  <w:num w:numId="5" w16cid:durableId="2087533070">
    <w:abstractNumId w:val="4"/>
  </w:num>
  <w:num w:numId="6" w16cid:durableId="1451700703">
    <w:abstractNumId w:val="1"/>
  </w:num>
  <w:num w:numId="7" w16cid:durableId="636184974">
    <w:abstractNumId w:val="6"/>
  </w:num>
  <w:num w:numId="8" w16cid:durableId="718822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EE9"/>
    <w:rsid w:val="00005845"/>
    <w:rsid w:val="00010C11"/>
    <w:rsid w:val="000204C8"/>
    <w:rsid w:val="00071E16"/>
    <w:rsid w:val="000F315E"/>
    <w:rsid w:val="0011025A"/>
    <w:rsid w:val="00130D75"/>
    <w:rsid w:val="001A7586"/>
    <w:rsid w:val="002100AD"/>
    <w:rsid w:val="002157AA"/>
    <w:rsid w:val="0024120D"/>
    <w:rsid w:val="00266AEE"/>
    <w:rsid w:val="002C009D"/>
    <w:rsid w:val="003744CA"/>
    <w:rsid w:val="003F19D4"/>
    <w:rsid w:val="00405814"/>
    <w:rsid w:val="004139D6"/>
    <w:rsid w:val="00432974"/>
    <w:rsid w:val="00461CD3"/>
    <w:rsid w:val="00476E63"/>
    <w:rsid w:val="004812E4"/>
    <w:rsid w:val="004E767F"/>
    <w:rsid w:val="005015CA"/>
    <w:rsid w:val="00520B9F"/>
    <w:rsid w:val="00546DED"/>
    <w:rsid w:val="00622FEF"/>
    <w:rsid w:val="00637949"/>
    <w:rsid w:val="0064328E"/>
    <w:rsid w:val="00684F7A"/>
    <w:rsid w:val="006C299C"/>
    <w:rsid w:val="006F63C7"/>
    <w:rsid w:val="0073040B"/>
    <w:rsid w:val="007316CA"/>
    <w:rsid w:val="00736246"/>
    <w:rsid w:val="00756EF2"/>
    <w:rsid w:val="00793B23"/>
    <w:rsid w:val="00795268"/>
    <w:rsid w:val="007A5BB7"/>
    <w:rsid w:val="00835F59"/>
    <w:rsid w:val="0084211F"/>
    <w:rsid w:val="00854024"/>
    <w:rsid w:val="008A2A41"/>
    <w:rsid w:val="00900E3E"/>
    <w:rsid w:val="009233A5"/>
    <w:rsid w:val="00926D1E"/>
    <w:rsid w:val="00945E87"/>
    <w:rsid w:val="0097165A"/>
    <w:rsid w:val="00972C1E"/>
    <w:rsid w:val="0098434D"/>
    <w:rsid w:val="00992E52"/>
    <w:rsid w:val="00A427F2"/>
    <w:rsid w:val="00A81385"/>
    <w:rsid w:val="00A9272D"/>
    <w:rsid w:val="00AB3B27"/>
    <w:rsid w:val="00AB4C4C"/>
    <w:rsid w:val="00AC3599"/>
    <w:rsid w:val="00AE0D3E"/>
    <w:rsid w:val="00AF23F8"/>
    <w:rsid w:val="00B1562F"/>
    <w:rsid w:val="00B449E5"/>
    <w:rsid w:val="00B456D6"/>
    <w:rsid w:val="00B71EB2"/>
    <w:rsid w:val="00BB275F"/>
    <w:rsid w:val="00BF3F07"/>
    <w:rsid w:val="00C20EE9"/>
    <w:rsid w:val="00C51DBB"/>
    <w:rsid w:val="00CF0CF4"/>
    <w:rsid w:val="00D14A58"/>
    <w:rsid w:val="00D36D51"/>
    <w:rsid w:val="00D436E3"/>
    <w:rsid w:val="00D5595D"/>
    <w:rsid w:val="00DA45FE"/>
    <w:rsid w:val="00DD05EA"/>
    <w:rsid w:val="00E3469E"/>
    <w:rsid w:val="00E565E2"/>
    <w:rsid w:val="00E63541"/>
    <w:rsid w:val="00E82815"/>
    <w:rsid w:val="00F01A34"/>
    <w:rsid w:val="00F27CEE"/>
    <w:rsid w:val="00F37819"/>
    <w:rsid w:val="00F700D8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360"/>
  <w15:docId w15:val="{AF9BB5F6-A24F-4514-AB07-32A7B763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E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0EE9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EE9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0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20EE9"/>
    <w:pPr>
      <w:ind w:left="720"/>
      <w:contextualSpacing/>
    </w:pPr>
  </w:style>
  <w:style w:type="paragraph" w:styleId="21">
    <w:name w:val="Body Text 2"/>
    <w:basedOn w:val="a"/>
    <w:link w:val="22"/>
    <w:rsid w:val="00C20EE9"/>
    <w:pPr>
      <w:jc w:val="center"/>
    </w:pPr>
    <w:rPr>
      <w:b/>
      <w:bCs/>
      <w:i/>
      <w:iCs/>
      <w:sz w:val="56"/>
      <w:u w:val="single"/>
    </w:rPr>
  </w:style>
  <w:style w:type="character" w:customStyle="1" w:styleId="22">
    <w:name w:val="Основной текст 2 Знак"/>
    <w:basedOn w:val="a0"/>
    <w:link w:val="21"/>
    <w:rsid w:val="00C20EE9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character" w:styleId="a4">
    <w:name w:val="Hyperlink"/>
    <w:basedOn w:val="a0"/>
    <w:uiPriority w:val="99"/>
    <w:unhideWhenUsed/>
    <w:rsid w:val="00C20EE9"/>
    <w:rPr>
      <w:color w:val="0000FF"/>
      <w:u w:val="single"/>
    </w:rPr>
  </w:style>
  <w:style w:type="paragraph" w:styleId="a5">
    <w:name w:val="Title"/>
    <w:aliases w:val=" Знак"/>
    <w:basedOn w:val="a"/>
    <w:link w:val="a6"/>
    <w:qFormat/>
    <w:rsid w:val="00C20EE9"/>
    <w:pPr>
      <w:jc w:val="center"/>
    </w:pPr>
    <w:rPr>
      <w:b/>
      <w:bCs/>
      <w:sz w:val="28"/>
    </w:rPr>
  </w:style>
  <w:style w:type="character" w:customStyle="1" w:styleId="a6">
    <w:name w:val="Заголовок Знак"/>
    <w:aliases w:val=" Знак Знак"/>
    <w:basedOn w:val="a0"/>
    <w:link w:val="a5"/>
    <w:rsid w:val="00C20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C20EE9"/>
    <w:pPr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C20E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E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61CD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010C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10C11"/>
    <w:rPr>
      <w:b/>
      <w:bCs/>
    </w:rPr>
  </w:style>
  <w:style w:type="character" w:customStyle="1" w:styleId="ad648440fe3178e5bumpedfont15">
    <w:name w:val="ad648440fe3178e5bumpedfont15"/>
    <w:basedOn w:val="a0"/>
    <w:rsid w:val="00D4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hmwk.ru/author/orders/249503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gulive.ktalk.ru/aay0sthn7arf?pinCode=5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gulive.ktalk.ru/aay0sthn7arf?pinCode=54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A2EC-66D0-4B71-8140-99B88AD5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Н.Г. Чернышевского</Company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Анна</cp:lastModifiedBy>
  <cp:revision>18</cp:revision>
  <cp:lastPrinted>2026-03-25T11:30:00Z</cp:lastPrinted>
  <dcterms:created xsi:type="dcterms:W3CDTF">2008-12-31T23:22:00Z</dcterms:created>
  <dcterms:modified xsi:type="dcterms:W3CDTF">2026-04-03T08:42:00Z</dcterms:modified>
</cp:coreProperties>
</file>