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E44" w:rsidRDefault="00102EF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  <w:t>САРАТОВСКИЙ НАЦИОНАЛЬНЫЙ ИССЛЕДОВАТЕЛЬСКИЙ ГОСУДАРСТВЕННЫЙ УНИВЕРСИТЕТ ИМЕНИ Н.Г. ЧЕРНЫШЕВСКОГО</w:t>
      </w:r>
    </w:p>
    <w:p w:rsidR="00AA7E44" w:rsidRDefault="00AA7E44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</w:pPr>
    </w:p>
    <w:p w:rsidR="00AA7E44" w:rsidRDefault="00102EF9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  <w:t>ИНСТИТУТ ФИЛОЛОГИИ И ЖУРНАЛИСТИКИ</w:t>
      </w:r>
    </w:p>
    <w:p w:rsidR="00AA7E44" w:rsidRDefault="00102EF9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Кафедра романо-германской филологии и переводоведения</w:t>
      </w:r>
    </w:p>
    <w:p w:rsidR="00AA7E44" w:rsidRDefault="00AA7E44">
      <w:pPr>
        <w:pStyle w:val="normal"/>
        <w:spacing w:line="360" w:lineRule="auto"/>
        <w:rPr>
          <w:rFonts w:ascii="Times New Roman" w:eastAsia="Times New Roman" w:hAnsi="Times New Roman" w:cs="Times New Roman"/>
          <w:color w:val="0070C0"/>
          <w:sz w:val="26"/>
          <w:szCs w:val="26"/>
        </w:rPr>
      </w:pPr>
    </w:p>
    <w:p w:rsidR="00AA7E44" w:rsidRDefault="00102EF9">
      <w:pPr>
        <w:pStyle w:val="normal"/>
        <w:tabs>
          <w:tab w:val="left" w:pos="5542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ab/>
      </w:r>
    </w:p>
    <w:p w:rsidR="00AA7E44" w:rsidRDefault="00AA7E44">
      <w:pPr>
        <w:pStyle w:val="normal"/>
        <w:tabs>
          <w:tab w:val="left" w:pos="5542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AA7E44">
      <w:pPr>
        <w:pStyle w:val="normal"/>
        <w:tabs>
          <w:tab w:val="left" w:pos="5542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X ВСЕРОССИЙСКАЯ 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НАУЧНО-ПРАКТИЧЕСКАЯ КОНФЕРЕНЦИЯ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«ЛИЧНОСТЬ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ЯЗЫК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КУЛЬТУРА»</w:t>
      </w:r>
    </w:p>
    <w:p w:rsidR="00AA7E44" w:rsidRDefault="00AA7E44">
      <w:pPr>
        <w:pStyle w:val="normal"/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AA7E44">
      <w:pPr>
        <w:pStyle w:val="normal"/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AA7E44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26-27 марта 2026 года</w:t>
      </w:r>
    </w:p>
    <w:p w:rsidR="00AA7E44" w:rsidRDefault="00AA7E44">
      <w:pPr>
        <w:pStyle w:val="normal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AA7E44">
      <w:pPr>
        <w:pStyle w:val="normal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AA7E44">
      <w:pPr>
        <w:pStyle w:val="normal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102EF9">
      <w:pPr>
        <w:pStyle w:val="normal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ПРОГРАММА</w:t>
      </w:r>
    </w:p>
    <w:p w:rsidR="00AA7E44" w:rsidRDefault="00102EF9">
      <w:pPr>
        <w:pStyle w:val="normal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Председатель конференции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A7E44" w:rsidRDefault="00102E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Прозоров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В.В.</w:t>
      </w:r>
      <w:r>
        <w:rPr>
          <w:rFonts w:ascii="Times New Roman" w:eastAsia="Times New Roman" w:hAnsi="Times New Roman" w:cs="Times New Roman"/>
          <w:sz w:val="24"/>
          <w:szCs w:val="24"/>
        </w:rPr>
        <w:t>, д.ф.н., профессор, зав. кафедрой общего литературоведения и журналистики</w:t>
      </w:r>
    </w:p>
    <w:p w:rsidR="00AA7E44" w:rsidRDefault="00102E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Председатель оргкомитета конференции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Харламова Т.В.</w:t>
      </w:r>
      <w:r>
        <w:rPr>
          <w:rFonts w:ascii="Times New Roman" w:eastAsia="Times New Roman" w:hAnsi="Times New Roman" w:cs="Times New Roman"/>
          <w:sz w:val="24"/>
          <w:szCs w:val="24"/>
        </w:rPr>
        <w:t>, к.ф.н., доцент, зав. кафедрой романо-германской филологии и переводоведения</w:t>
      </w:r>
    </w:p>
    <w:p w:rsidR="00AA7E44" w:rsidRDefault="00102E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Ответственный секретарь оргкомитета конференции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A7E44" w:rsidRPr="00102EF9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Дубровская О.Н.</w:t>
      </w:r>
      <w:r>
        <w:rPr>
          <w:rFonts w:ascii="Times New Roman" w:eastAsia="Times New Roman" w:hAnsi="Times New Roman" w:cs="Times New Roman"/>
          <w:sz w:val="24"/>
          <w:szCs w:val="24"/>
        </w:rPr>
        <w:t>, к.ф.н., доцент кафедры романо-германской филологии и переводоведения</w:t>
      </w:r>
    </w:p>
    <w:p w:rsidR="00AA7E44" w:rsidRDefault="00102EF9">
      <w:pPr>
        <w:pStyle w:val="normal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Члены программного комитета конференции: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Викторова Е.Ю.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д.ф.н., профессор,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Колокольникова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М.Ю.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д.ф.н., профессор,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Байсмакова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М.Е.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ассистент,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Белик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В.Е.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ассистент,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Калинина К.В.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Кулаков А.Е.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Королёва И.Н.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к.ф.н., доцент, </w:t>
      </w:r>
      <w:proofErr w:type="spellStart"/>
      <w:r w:rsidRPr="00102EF9">
        <w:rPr>
          <w:rFonts w:ascii="Times New Roman" w:eastAsia="Times New Roman" w:hAnsi="Times New Roman" w:cs="Times New Roman"/>
          <w:i/>
          <w:sz w:val="24"/>
          <w:szCs w:val="24"/>
        </w:rPr>
        <w:t>Лашкова</w:t>
      </w:r>
      <w:proofErr w:type="spellEnd"/>
      <w:r w:rsidRPr="00102EF9">
        <w:rPr>
          <w:rFonts w:ascii="Times New Roman" w:eastAsia="Times New Roman" w:hAnsi="Times New Roman" w:cs="Times New Roman"/>
          <w:i/>
          <w:sz w:val="24"/>
          <w:szCs w:val="24"/>
        </w:rPr>
        <w:t xml:space="preserve"> Г.В.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Овсянникова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А.Е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Фролова Ю.Б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Хлынова А.О.</w:t>
      </w:r>
      <w:r>
        <w:rPr>
          <w:rFonts w:ascii="Times New Roman" w:eastAsia="Times New Roman" w:hAnsi="Times New Roman" w:cs="Times New Roman"/>
          <w:sz w:val="24"/>
          <w:szCs w:val="24"/>
        </w:rPr>
        <w:t>, ассистент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7E44" w:rsidRDefault="00102EF9">
      <w:pPr>
        <w:pStyle w:val="normal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Конференция проводится по адресу: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Астраханская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83, СГУ, корпус XI, Институт филологии и журналистики.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 романо-германской филологии и переводоведения: XI корпус, 2 этаж, ауд. 219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 (8452) 21-06-35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 марта, четверг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12.00 – 13.30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Пленарное заседание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(ауд. 208)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13.30 – 13.50 Перерыв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13.50 – 15.00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Пленарное заседание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(продолжение) (ауд. 208)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15.00 – 15.30 Перерыв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15.30 – 17.00 Секционные заседания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Язык, сознание, культура: концептуализация и категоризация мира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(ауд. 515)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 марта, пятница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Секционные заседания 10.00 – 15.00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2.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личность в литературно-художественном пространстве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10.00 – 12.30 (ауд. 515)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3.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Современные тенденции в обучении иностранным языкам и межкультурной коммуникации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13.00 – 15.00 (ауд. 515)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4.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аспекты изучения современного дискурса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10.00 – 12.30 (ауд. 213)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5. «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</w:rPr>
        <w:t>Дискурс, жанр, коммуникация: проблемы исследования и анализа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10.00 – 12.00 (ауд. 214)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6.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Лексические и грамматические особенности изучения языка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10.00 – 11.30 (ауд. 206) 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Регламент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Пленарное заседание: доклад 20 мин.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Секционное заседание: доклад 10 мин., вопросы – 5 мин.</w:t>
      </w:r>
    </w:p>
    <w:p w:rsidR="00AA7E44" w:rsidRDefault="00102EF9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Примечания: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доклады участвующих в конференции дистанционно отмечены *. </w:t>
      </w:r>
    </w:p>
    <w:p w:rsidR="00AA7E44" w:rsidRDefault="00AA7E44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26 марта, четверг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12.00 – 15.00  </w:t>
      </w:r>
    </w:p>
    <w:p w:rsidR="00AA7E44" w:rsidRDefault="00AA7E44">
      <w:pPr>
        <w:pStyle w:val="normal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normal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208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Пленарное заседание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Т.В. Харламова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Приветственное слово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Борисова Людмила Сергеевна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доцент, директор Института филологии и журналистики, СГУ имени Н.Г. 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Прозоров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Валерий Владимирович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д.ф.н., профессор,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зав. кафедрой общего литературоведения и журналистики, научный руководитель Института филологии и журналистики, СГУ имени Н.Г. 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Харламова Татьяна Валериевна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 доцент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зав. кафедрой романо-германской филологии и переводоведения, Институт филологии и журналистики, СГУ имени Н.Г. Чернышевского, Саратов</w:t>
      </w:r>
    </w:p>
    <w:p w:rsidR="00AA7E44" w:rsidRDefault="00AA7E44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Фильм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«Страницы истории кафедры романо-германской филологии и переводоведения» 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Кабанова Ирина Валерьевна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д.ф.н., профессор кафедры русской и зарубежной литературы,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Институт филологии и журналистики, СГУ имени Н.Г. Чернышевского, Саратов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Жирмунский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основоположник романо-германской филологии в Саратове (к 135-летию со дня рождения)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Дементьев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Вадим Викторович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д.ф.н., профессор кафедры теории, истории языка и прикладной лингвистики, Институт филологии и журналистики, СГУ имени Н.Г. Чернышевского, Саратов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Диалоговый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актуализатор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«да» в русской монологической речи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Перерыв 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13.30 – 13.50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Пленарное заседание (продолжение)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Дубровская Татьяна Викторовна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д.ф.н., профессор кафедры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иностранных языков и профессиональной коммуникации, Пензенский государственный университет, Пенза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Новые социальные практики и гибридные жанры: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научный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скам</w:t>
      </w:r>
      <w:proofErr w:type="spellEnd"/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heading=h.jmc9cyqaerpj" w:colFirst="0" w:colLast="0"/>
      <w:bookmarkEnd w:id="0"/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" w:name="_heading=h.7244w4eqnubj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Викторова Елена Юрьевна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д.ф.н., профессор кафедры романо-германской филологии и переводоведения, Институт филологии и журналистики, СГУ имени Н.Г. Чернышевского, Саратов</w:t>
      </w:r>
    </w:p>
    <w:p w:rsidR="00AA7E44" w:rsidRDefault="008779E8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779E8">
        <w:rPr>
          <w:rFonts w:ascii="Times New Roman" w:eastAsia="Times New Roman" w:hAnsi="Times New Roman" w:cs="Times New Roman"/>
          <w:sz w:val="24"/>
          <w:szCs w:val="24"/>
        </w:rPr>
        <w:t>Хеджинг-стратегия</w:t>
      </w:r>
      <w:proofErr w:type="spellEnd"/>
      <w:r w:rsidRPr="008779E8">
        <w:rPr>
          <w:rFonts w:ascii="Times New Roman" w:eastAsia="Times New Roman" w:hAnsi="Times New Roman" w:cs="Times New Roman"/>
          <w:sz w:val="24"/>
          <w:szCs w:val="24"/>
        </w:rPr>
        <w:t xml:space="preserve"> и её важность для научной коммуникации.</w:t>
      </w:r>
    </w:p>
    <w:p w:rsidR="008779E8" w:rsidRDefault="008779E8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Мякшева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Ольга Викторовна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д.ф.н., профессор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кафедры русского языка, речевой коммуникации и русского как иностранного, Институт филологии и журналистики, СГУ имени Н.Г. 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Дискуссия о государственном языке РФ и проблема «размывания традиционных российских духовно-нравственных и культурно-исторических ценностей»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Перерыв 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15.00 – 15.30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Секционные заседания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bookmarkStart w:id="2" w:name="_heading=h.six6tbp13k80" w:colFirst="0" w:colLast="0"/>
      <w:bookmarkEnd w:id="2"/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heading=h.qqiz487ogk56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Секция 1.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Язык, сознание, культура: концептуализация и категоризация мира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15.30 – 17.00 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515</w:t>
      </w:r>
    </w:p>
    <w:p w:rsidR="00AA7E44" w:rsidRDefault="00102EF9">
      <w:pPr>
        <w:pStyle w:val="normal"/>
        <w:tabs>
          <w:tab w:val="center" w:pos="4677"/>
          <w:tab w:val="left" w:pos="61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 д.ф.н., профессор Л.В. Балашова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И.Г.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Вражнова</w:t>
      </w:r>
      <w:proofErr w:type="spellEnd"/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Балашова Любовь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Викторовна,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д.ф.н., профессор кафедры теории, истории языка и прикладной лингвистики, Институт филологии и журналистики, СГУ имени Н.Г. Чернышевского, Саратов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Фонетическая и словообразующая метафора: структурно-семантический и типологический аспект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Бекмурзаева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Феруза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Шухратовна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зарубежной филологии и прикладных коммуникаций, РГГМУ, Санкт-Петербург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Концепт в индивидуально-авторской картине мира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Бушуева Людмила Александровна,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д.ф.н., профессор кафедры зарубежной лингвистики, РРГУ имени Н.И. Лобачевского, Нижний Новгород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Метафорическая репрезентация концепта «ненависть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hatred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российском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американском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массмедийном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дискурсе</w:t>
      </w:r>
      <w:proofErr w:type="spellEnd"/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Озингин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Михаил Вячеславович,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Метафора как инструмент политической аргументации в открытом письме «К жителям Америки» и воззвании «К офицерам и солдатам Континентальной армии» Бенедикта Арнольда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Жуюе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магистрант кафедры русского языка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иностранного и межкультурной коммуникации, ГИРЯ имени А.С. Пушкина, Москва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 литература в китайской аудитории: концепт «душа» как культурный барьер и стратегии его преодоления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Цветкова Елена Алексеевна,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преподаватель русского языка и литературы, ГПОУ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Саратовский областной колледж искусств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 социолингвистического исследования речи студентов-музыкантов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Старостина Евгения Владимировна,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теории, истории языка и прикладной лингвистики,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Возрастная динамика ассоциативного реагирования (на материале ассоциативного поля «разговор» АСШС)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br w:type="page"/>
      </w:r>
    </w:p>
    <w:p w:rsidR="00AA7E44" w:rsidRDefault="00102EF9">
      <w:pPr>
        <w:pStyle w:val="normal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27 марта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пятница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Секционные заседания 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15.00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Секция 2. «Язык и личность в литературно-художественном пространстве»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12.30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515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.ф.н., доцент А.Е.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Овсянни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кова 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А.Е.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Кулаков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Алтынбаева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Гульнара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Монеровна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д.ф.н., профессор кафедры русской и зарубежной литературы,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Жанровые границы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Дневника Р-17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А.И. Солженицына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Кулаков Артем Егорович,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одном источнике очерков Александра Дюма о путешествии в Россию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Санджи-Гаряева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Зоя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Санджиевна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Arial" w:eastAsia="Arial" w:hAnsi="Arial" w:cs="Arial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русского языка, речевой коммуникации и русского как иностранного,</w:t>
      </w:r>
      <w:r>
        <w:rPr>
          <w:rFonts w:ascii="Arial" w:eastAsia="Arial" w:hAnsi="Arial" w:cs="Arial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Автобиографизм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прозы Ю. Трифонова: особенности поэтики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Овсянникова Анна Евгеньевна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тексту: стилистика декодирования И.В. Арнольд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Байсмакова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Мария Евгеньевна,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ассистент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Глубинная напряженность и способы ее выражения на материале рассказа Г.Ф.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Лавкрафта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Festival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Белик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Варвара Евгеньевна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ассистент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Офисная культура «небесной канцелярии»: способы создания ассоциативной иронии в телесериалах с религиозной тематикой (на материале британского телесериала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») </w:t>
      </w:r>
    </w:p>
    <w:p w:rsidR="00AA7E44" w:rsidRDefault="00AA7E4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Перерыв 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11.20 – 11.30</w:t>
      </w:r>
    </w:p>
    <w:p w:rsidR="00AA7E44" w:rsidRDefault="00AA7E4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Тырникова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Наталия Геннадьевна,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гуманитарных дисциплин, Саратовская государственная консерватория имени Л.В. Собинова, Саратов,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Паращенко-Корнейчук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Лариса Николаевна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реподаватель кафедры иностранных языков, СГМУ имени В.И. Разумовского,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 речевого этикета в художественном тексте</w:t>
      </w:r>
    </w:p>
    <w:p w:rsidR="00AA7E44" w:rsidRDefault="00102EF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eading=h.pqi1dpiuy02d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Голованов Егор Олегович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аспирант кафедры иностранных языков,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СПбГЭТУ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«ЛЭТИ»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В.И. Ульянова (Ленина), Санкт-Петербург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Автоматизированный перевод звукосимволических и звукоподражательных элементов текста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Дашевская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Анастасия Иосифовна,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лингвистики, Институт иностранных языков, Санкт-Петербург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Отражение современной конвергентной культуры в интерактивных текстовых жанрах (визуальные новеллы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фанфикшн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Дорофеева Юлия Геннадьевна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русской и зарубежной литературы,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Метаморфозы образа Мед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еи у 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видия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Секция 3.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Современные тенденции в обучении иностранным языкам и межкультурной коммуникации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AA7E44" w:rsidRDefault="00102EF9">
      <w:pPr>
        <w:pStyle w:val="normal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13.00 – 15.00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515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ед.н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., доцент Н.И.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Иголкина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ед.н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., доцент А.С. Большакова 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Иголкина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Наталия Ивановна,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к.п.н., доцент кафедры английского языка и межкультурной коммуникации, Факультет гуманитарных дисциплин, русского и иностранного языков, Педагогический институт,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Неочевидные факторы академической неуспеваемости учащихся в изучении иностранного языка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Гинина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Ксения Анатольевна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ассистент кафедры русского языка, речевой коммуникации и русского как иностранного,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Нигметулина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Алина Романовна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ассистент кафедры русского языка, речевой коммуникации и русского как иностранного,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Коммуникативно-этические особенности общения студента с преподавателем в Интернете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Алещенко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Ольга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Алексеевно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старший преподаватель кафедры иностранных языков и коммуникативных технологий,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Пониделко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Любовь Александровна,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иностранных языков и коммуникативных технологий, Университет науки и технологий МИСИС, Москва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академическому письму при помощи ИИ: эффективные стратегии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*Пирогова Надежда Геннадьевна,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к.п.н., доцент кафедры иностранных языков и межкультурной коммуникации, Санкт-Петербургский государственный химико-фармацевтический университет, Санкт-Петербург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Социальные сети как пространство неформального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социокультурного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обучения иностранному языку студентов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*Гиревая Татьяна Владимировна,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английского языка и межкультурной коммуникации,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Факультет гуманитарных дисциплин, русского и иностранного языков, Педагогический институт,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вопросу о языковой интерференции и преодолению языкового барьера в процессе обучения иноязычной культуре в высшем учебном заведении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Варшамова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Нина Львовна,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оц.н., доцент кафедры иностранных языков и профессиональной коммуникации,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Аскарова Адель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Харисовна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к.ф.н., доцент кафедры иностранных языков и профессиональной коммуникации,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Яшина Елена Викторовна,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иностранных языков и профессиональной коммуникации, Социально-экономический институт, СГТУ имени Ю.А. Гагарина, Саратов</w:t>
      </w:r>
    </w:p>
    <w:p w:rsidR="00AA7E44" w:rsidRPr="00102EF9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02E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English Language Teaching in the Age of Emerging Technologies: Expanding Perspectives from CALL and Digital Pedagogy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Гранада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Марсело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магистрант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преподавания португальского языка в России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highlight w:val="cyan"/>
        </w:rPr>
      </w:pPr>
    </w:p>
    <w:p w:rsidR="00AA7E44" w:rsidRDefault="00102EF9">
      <w:pPr>
        <w:pStyle w:val="normal"/>
        <w:spacing w:after="160" w:line="259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br w:type="page"/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heading=h.76rqmf8ajdi9" w:colFirst="0" w:colLast="0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Секция 4.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аспекты изучения современного дискурса»  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12.30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213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д.ф.н.,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профессор А.Н.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Байкулова</w:t>
      </w:r>
      <w:proofErr w:type="spellEnd"/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доцент И.Н. Королева</w:t>
      </w:r>
    </w:p>
    <w:p w:rsidR="00AA7E44" w:rsidRDefault="00AA7E44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highlight w:val="white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Байкулова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Алла Николаевна,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д.ф.н., доцент кафедры русского языка, речевой коммуникации и русского как иностранного,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Лингвофилософские размышления о судьбе русского литературного языка в работах О.Б. Сиротининой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Королева Ирина Николаевна,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Профессор Василий Тихонович Клоков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ученый, наставник, коллега.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Петрова Ольга Леонидовна,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гуманитарных дисциплин, профессор, Саратовская государственная консерватория имени Л.В. Собинова, Саратов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некоторых изменениях языкового стандарта в эпоху перемен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Каменская Юлия Валерьевна,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доцент кафедры теории, истории языка и прикладной лингвистики,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Временной культурный код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диалектном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дискурсе</w:t>
      </w:r>
      <w:proofErr w:type="spellEnd"/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Рогожина Елена Игоревна,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теории, истории языка и прикладной лингвистики,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Лексические средства описания внешнего вида советских стиляг</w:t>
      </w:r>
    </w:p>
    <w:p w:rsidR="00AA7E44" w:rsidRDefault="00AA7E44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Перерыв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11.20 – 11.30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Незнаева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Ольга Сергеевна,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доцент кафедры русского языка, речевой коммуникации и русского как иностранного,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Прецедентные имена в учебниках по русскому языку как иностранному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Абуталипова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Венера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Камилевна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ст. преподаватель кафедры иностранных языков и профессиональной коммуникации, Социально-экономический институт, СГТУ имени Ю.А. Гагарина, Саратов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Социокультурный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аспект изучения языковой картины мира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*Назарова Екатерина Анатольевна,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ст. преподаватель кафедры иностранных языков и профессиональной коммуникации, Социально-экономический институт, СГТУ имени Ю.А. Гагарина,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компетенции у студентов технических специальностей в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Миронов Александр Сергеевич, аспирант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102EF9">
        <w:rPr>
          <w:rFonts w:ascii="Times New Roman" w:eastAsia="Times New Roman" w:hAnsi="Times New Roman" w:cs="Times New Roman"/>
          <w:sz w:val="24"/>
          <w:szCs w:val="24"/>
        </w:rPr>
        <w:t>Лингвокультурная</w:t>
      </w:r>
      <w:proofErr w:type="spellEnd"/>
      <w:r>
        <w:rPr>
          <w:rFonts w:ascii="Times New Roman" w:eastAsia="Times New Roman" w:hAnsi="Times New Roman" w:cs="Times New Roman"/>
          <w:color w:val="99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специфика раздела «История» на официальном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веб-сайте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вуза (на материале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веб-сайтов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вузов Великобритании и США)</w:t>
      </w:r>
      <w:proofErr w:type="gramEnd"/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Секция 5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</w:rPr>
        <w:t>«Дискурс, жанр, коммуникация: проблемы исследования и анализа»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12.00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214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Т.В.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Харламова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И.С.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Лисюткина</w:t>
      </w:r>
      <w:proofErr w:type="spellEnd"/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Есипова Татьяна Владимировна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ст. преподаватель кафедры логопедии и психолингвистики, Факультет психолого-педагогического и специального образования, СГУ имени Н.Г. 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Языковая личность К. Ф. Седова и её отражение в монографическом жанре научных исследований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Мальцева Наталия Геннадьевна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ст. преподаватель кафедры иностранных языков, Саратовское высшее артиллерийское командное училище,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Речевой акт упрека в диалогическом взаимодействии (результаты опроса) 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Харламова Татьяна Валериевна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«Письмо редактору»: вчера и сегодня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Калинина Ксения Владимировна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Индексы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оценочности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их роль в анализе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оценочного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дискурса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Лисюткина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Ирина Сергеевна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Лингвистические особенности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кликбейтных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заголовков в политическом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медиадискурсе</w:t>
      </w:r>
      <w:proofErr w:type="spellEnd"/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Жуков Олег Русланович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гуманитарных и социально-экономических дисциплин,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Барышникова Светлана Николаевна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к.п.н., доцент кафедры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гуманитарных и социально-экономических дисциплин,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Сулейманова Альбина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Шариповна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ст. преподаватель кафедры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гуманитарных и социально-экономических дисциплин, Саратовский медицинский университет «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Реавиз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», Саратов</w:t>
      </w:r>
      <w:proofErr w:type="gramEnd"/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Содержание и композиция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интернет-анекдот</w:t>
      </w:r>
      <w:r>
        <w:rPr>
          <w:rFonts w:ascii="Times New Roman" w:eastAsia="Times New Roman" w:hAnsi="Times New Roman" w:cs="Times New Roman"/>
          <w:color w:val="9900FF"/>
          <w:sz w:val="24"/>
          <w:szCs w:val="24"/>
        </w:rPr>
        <w:t>ов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 врачах и пациентах (на материале английского, немецкого и русского языков)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Хлынова Алла Олеговна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ассистент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Дискурсивы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жанре устного научного доклада (на материале носителей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неносителей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английского языка)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Секция 6. Лекси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ческие и грамматические особенности изучения языка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12.00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206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Г.В.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7E44" w:rsidRDefault="00102EF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О.Н.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Дубровская</w:t>
      </w:r>
    </w:p>
    <w:p w:rsidR="00AA7E44" w:rsidRDefault="00AA7E44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Дегальцева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Анна Владимировна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д.ф.н., доцент, профессор кафедры русского языка, речевой коммуникации и русского как иностранного,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Семантическое осложнение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монопредикативного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предложения: концепция М.А.Кормилицыной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Данилина Наталия Ивановна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д.ф.н., </w:t>
      </w:r>
      <w:r>
        <w:rPr>
          <w:rFonts w:ascii="Times New Roman" w:eastAsia="Times New Roman" w:hAnsi="Times New Roman" w:cs="Times New Roman"/>
          <w:i/>
          <w:iCs/>
          <w:color w:val="9900FF"/>
          <w:sz w:val="24"/>
          <w:szCs w:val="24"/>
        </w:rPr>
        <w:t xml:space="preserve">профессор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кафедры русского и латинского языков, СГМУ имени В.И. Разумовского,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Шевцова Юлия Владиславовна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 физ.-мат. наук, доцент кафедры геометрии, Механико-математический факультет, СГУ имени Н.Г. Чернышевского, Саратов</w:t>
      </w:r>
      <w:proofErr w:type="gramEnd"/>
    </w:p>
    <w:p w:rsidR="00AA7E44" w:rsidRDefault="00102EF9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Этические проблемы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эпонимии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терминологии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Ефремова Людмила Сергеевна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к.ф.н., доцент кафедры романо-германской филологии и переводоведения,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Лашкова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Галина Вячеславовна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Терминологизация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общеупотребительной лексики и её место в IT-терминологии (на материале английского языка)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Замятина Анастасия Дмитриевна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ст. преподаватель кафедры иностранных языков и профессиональной коммуникации, Социально-экономический институт, СГТУ имени Ю.А. Гагарина,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Гришкова Вера Александровна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ст. преподаватель кафедры иностранных языков и культуры речи,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Вавиловский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университет,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Неологизм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ы ИИ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цифровой жизни как маркеры трансформации современной англоязычной языковой картины мира (на материале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Cambridge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Dictionary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англоязычных СМИ, 2023–2026 гг.)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Дубровская Ольга Николаевна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Этимология имен коммуникативных событий в английском языке</w:t>
      </w:r>
    </w:p>
    <w:p w:rsidR="00AA7E44" w:rsidRDefault="00AA7E44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AA7E44">
      <w:pPr>
        <w:pStyle w:val="normal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102EF9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heading=h.mfqck7tbk4r3" w:colFirst="0" w:colLast="0"/>
      <w:bookmarkEnd w:id="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Закрытие конференции </w:t>
      </w:r>
    </w:p>
    <w:p w:rsidR="00AA7E44" w:rsidRDefault="00AA7E44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heading=h.7755lcr9alox" w:colFirst="0" w:colLast="0"/>
      <w:bookmarkEnd w:id="7"/>
    </w:p>
    <w:p w:rsidR="00AA7E44" w:rsidRDefault="00102EF9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heading=h.kwpuvqgwzote" w:colFirst="0" w:colLast="0"/>
      <w:bookmarkEnd w:id="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15.00</w:t>
      </w:r>
    </w:p>
    <w:p w:rsidR="00AA7E44" w:rsidRDefault="00AA7E44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_heading=h.64p30j6gkean" w:colFirst="0" w:colLast="0"/>
      <w:bookmarkEnd w:id="9"/>
    </w:p>
    <w:p w:rsidR="00AA7E44" w:rsidRDefault="00102EF9">
      <w:pPr>
        <w:pStyle w:val="normal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i9txezt21xn2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>Ауд. 515</w:t>
      </w:r>
    </w:p>
    <w:sectPr w:rsidR="00AA7E44" w:rsidSect="00AA7E44">
      <w:pgSz w:w="11906" w:h="16838"/>
      <w:pgMar w:top="1134" w:right="991" w:bottom="709" w:left="993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D971208-D60C-43A6-A01E-7939F153E7E6}"/>
    <w:embedBold r:id="rId2" w:fontKey="{74236FAB-C679-4619-92FE-46BE2F191DA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F868532-63B4-43E1-85D7-BE7461918FC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AF0DA05F-4281-49C9-A501-E77A686125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characterSpacingControl w:val="doNotCompress"/>
  <w:compat/>
  <w:rsids>
    <w:rsidRoot w:val="00AA7E44"/>
    <w:rsid w:val="00102EF9"/>
    <w:rsid w:val="0060492E"/>
    <w:rsid w:val="008779E8"/>
    <w:rsid w:val="00AA7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92E"/>
  </w:style>
  <w:style w:type="paragraph" w:styleId="1">
    <w:name w:val="heading 1"/>
    <w:basedOn w:val="normal"/>
    <w:next w:val="normal"/>
    <w:rsid w:val="00AA7E4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AA7E4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AA7E4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AA7E4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AA7E44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AA7E4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A7E4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AA7E44"/>
  </w:style>
  <w:style w:type="paragraph" w:styleId="a3">
    <w:name w:val="Title"/>
    <w:basedOn w:val="normal"/>
    <w:next w:val="normal"/>
    <w:rsid w:val="00AA7E44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5F3D7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3D7E"/>
    <w:rPr>
      <w:color w:val="0000FF"/>
      <w:u w:val="single"/>
    </w:rPr>
  </w:style>
  <w:style w:type="paragraph" w:styleId="a6">
    <w:name w:val="Subtitle"/>
    <w:basedOn w:val="normal"/>
    <w:next w:val="normal"/>
    <w:rsid w:val="00AA7E4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4OZhvwLN3jfb1hXsCp+/2/nLiQ==">CgMxLjAyDmguam1jOWN5cWFlcnBqMg5oLjcyNDR3NGVxbnViajIOaC5zaXg2dGJwMTNrODAyDmgucXFpejQ4N29nazU2Mg5oLnBxaTFkcGl1eTAyZDIOaC43NnJxbWY4YWpkaTkyDmgubWZxY2s3dGJrNHIzMg5oLjc3NTVsY3I5YWxveDIOaC5rd3B1dnFnd3pvdGUyDmguNjRwMzBqNmdrZWFuMg5oLmk5dHhlenQyMXhuMjgAciExYlpGdWR1N3ZyOEMzQm5xT2oxSDkzbGFveGZBc1VHY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2708</Words>
  <Characters>15439</Characters>
  <Application>Microsoft Office Word</Application>
  <DocSecurity>0</DocSecurity>
  <Lines>128</Lines>
  <Paragraphs>36</Paragraphs>
  <ScaleCrop>false</ScaleCrop>
  <Company/>
  <LinksUpToDate>false</LinksUpToDate>
  <CharactersWithSpaces>18111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Дубровский</dc:creator>
  <cp:lastModifiedBy>kharlamova</cp:lastModifiedBy>
  <cp:revision>3</cp:revision>
  <dcterms:created xsi:type="dcterms:W3CDTF">2026-03-15T16:59:00Z</dcterms:created>
  <dcterms:modified xsi:type="dcterms:W3CDTF">2026-03-20T06:21:00Z</dcterms:modified>
</cp:coreProperties>
</file>