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39" w:rsidRPr="00B0133D" w:rsidRDefault="003761DE" w:rsidP="008015C8">
      <w:pPr>
        <w:tabs>
          <w:tab w:val="left" w:pos="851"/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33D">
        <w:rPr>
          <w:rFonts w:ascii="Times New Roman" w:hAnsi="Times New Roman" w:cs="Times New Roman"/>
          <w:b/>
          <w:sz w:val="24"/>
          <w:szCs w:val="24"/>
        </w:rPr>
        <w:t>О</w:t>
      </w:r>
      <w:r w:rsidR="00672139" w:rsidRPr="00B0133D">
        <w:rPr>
          <w:rFonts w:ascii="Times New Roman" w:hAnsi="Times New Roman" w:cs="Times New Roman"/>
          <w:b/>
          <w:sz w:val="24"/>
          <w:szCs w:val="24"/>
        </w:rPr>
        <w:t xml:space="preserve">ТЧЕТ О РАБОТЕ </w:t>
      </w:r>
    </w:p>
    <w:p w:rsidR="00E4179D" w:rsidRPr="00B0133D" w:rsidRDefault="00672139" w:rsidP="008015C8">
      <w:pPr>
        <w:tabs>
          <w:tab w:val="left" w:pos="851"/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33D">
        <w:rPr>
          <w:rFonts w:ascii="Times New Roman" w:hAnsi="Times New Roman" w:cs="Times New Roman"/>
          <w:b/>
          <w:sz w:val="24"/>
          <w:szCs w:val="24"/>
        </w:rPr>
        <w:t>X</w:t>
      </w:r>
      <w:r w:rsidR="00200F06"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B01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0F06">
        <w:rPr>
          <w:rFonts w:ascii="Times New Roman" w:hAnsi="Times New Roman" w:cs="Times New Roman"/>
          <w:b/>
          <w:sz w:val="24"/>
          <w:szCs w:val="24"/>
        </w:rPr>
        <w:t>ВСЕРОССИЙСКОЙ</w:t>
      </w:r>
      <w:r w:rsidR="00200F06" w:rsidRPr="00B01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4179D" w:rsidRPr="00B0133D">
        <w:rPr>
          <w:rFonts w:ascii="Times New Roman" w:hAnsi="Times New Roman" w:cs="Times New Roman"/>
          <w:b/>
          <w:sz w:val="24"/>
          <w:szCs w:val="24"/>
        </w:rPr>
        <w:t xml:space="preserve">НАУЧНО-ПРАКТИЧЕСКОЙ </w:t>
      </w:r>
    </w:p>
    <w:p w:rsidR="00E4179D" w:rsidRPr="00B0133D" w:rsidRDefault="00672139" w:rsidP="008015C8">
      <w:pPr>
        <w:tabs>
          <w:tab w:val="left" w:pos="851"/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33D">
        <w:rPr>
          <w:rFonts w:ascii="Times New Roman" w:hAnsi="Times New Roman" w:cs="Times New Roman"/>
          <w:b/>
          <w:sz w:val="24"/>
          <w:szCs w:val="24"/>
        </w:rPr>
        <w:t>ИНТЕРНЕТ-КОНФЕРЕНЦИИ</w:t>
      </w:r>
      <w:r w:rsidR="00E4179D" w:rsidRPr="00B013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2139" w:rsidRPr="00B0133D" w:rsidRDefault="00672139" w:rsidP="008015C8">
      <w:pPr>
        <w:tabs>
          <w:tab w:val="left" w:pos="851"/>
          <w:tab w:val="left" w:pos="993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33D">
        <w:rPr>
          <w:rFonts w:ascii="Times New Roman" w:hAnsi="Times New Roman" w:cs="Times New Roman"/>
          <w:b/>
          <w:sz w:val="24"/>
          <w:szCs w:val="24"/>
        </w:rPr>
        <w:t>«ОБРАЗОВАНИЕ В СОВРЕМEННОМ МИРЕ»</w:t>
      </w:r>
    </w:p>
    <w:p w:rsidR="00672139" w:rsidRPr="00B0133D" w:rsidRDefault="00672139" w:rsidP="008015C8">
      <w:pPr>
        <w:tabs>
          <w:tab w:val="left" w:pos="851"/>
          <w:tab w:val="left" w:pos="993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72139" w:rsidRPr="00B0133D" w:rsidRDefault="00672139" w:rsidP="008015C8">
      <w:pPr>
        <w:tabs>
          <w:tab w:val="left" w:pos="851"/>
          <w:tab w:val="left" w:pos="993"/>
        </w:tabs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0133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С </w:t>
      </w:r>
      <w:r w:rsidR="00200F06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«</w:t>
      </w:r>
      <w:r w:rsidR="00BC490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03</w:t>
      </w:r>
      <w:r w:rsidR="00200F06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»</w:t>
      </w:r>
      <w:r w:rsidRPr="00B0133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по </w:t>
      </w:r>
      <w:r w:rsidR="00200F06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«</w:t>
      </w:r>
      <w:r w:rsidR="00BC490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14</w:t>
      </w:r>
      <w:r w:rsidR="00200F06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»</w:t>
      </w:r>
      <w:r w:rsidR="00E4179D" w:rsidRPr="00B0133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марта 202</w:t>
      </w:r>
      <w:r w:rsidR="00200F06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5</w:t>
      </w:r>
      <w:r w:rsidRPr="00B0133D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 xml:space="preserve"> года в Институте дополнительного профессионального образования была организована и проведена </w:t>
      </w:r>
      <w:r w:rsidRPr="00B0133D">
        <w:rPr>
          <w:rFonts w:ascii="Times New Roman" w:hAnsi="Times New Roman" w:cs="Times New Roman"/>
          <w:sz w:val="24"/>
          <w:szCs w:val="24"/>
        </w:rPr>
        <w:t>X</w:t>
      </w:r>
      <w:r w:rsidR="00774D77" w:rsidRPr="00B0133D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C71A11" w:rsidRPr="00B0133D">
        <w:rPr>
          <w:rFonts w:ascii="Times New Roman" w:hAnsi="Times New Roman" w:cs="Times New Roman"/>
          <w:sz w:val="24"/>
          <w:szCs w:val="24"/>
        </w:rPr>
        <w:t xml:space="preserve"> </w:t>
      </w:r>
      <w:r w:rsidR="00200F06">
        <w:rPr>
          <w:rFonts w:ascii="Times New Roman" w:hAnsi="Times New Roman" w:cs="Times New Roman"/>
          <w:sz w:val="24"/>
          <w:szCs w:val="24"/>
        </w:rPr>
        <w:t>Всероссийская</w:t>
      </w:r>
      <w:r w:rsidR="006B1D48" w:rsidRPr="00B0133D">
        <w:rPr>
          <w:rFonts w:ascii="Times New Roman" w:hAnsi="Times New Roman" w:cs="Times New Roman"/>
          <w:sz w:val="24"/>
          <w:szCs w:val="24"/>
        </w:rPr>
        <w:t xml:space="preserve"> </w:t>
      </w:r>
      <w:r w:rsidR="00E4179D" w:rsidRPr="00B0133D">
        <w:rPr>
          <w:rFonts w:ascii="Times New Roman" w:hAnsi="Times New Roman" w:cs="Times New Roman"/>
          <w:sz w:val="24"/>
          <w:szCs w:val="24"/>
        </w:rPr>
        <w:t>научно-практическая</w:t>
      </w:r>
      <w:r w:rsidRPr="00B0133D">
        <w:rPr>
          <w:rFonts w:ascii="Times New Roman" w:hAnsi="Times New Roman" w:cs="Times New Roman"/>
          <w:sz w:val="24"/>
          <w:szCs w:val="24"/>
        </w:rPr>
        <w:t xml:space="preserve"> интернет-конференция «Образование </w:t>
      </w:r>
      <w:r w:rsidR="00026071" w:rsidRPr="00B0133D">
        <w:rPr>
          <w:rFonts w:ascii="Times New Roman" w:hAnsi="Times New Roman" w:cs="Times New Roman"/>
          <w:sz w:val="24"/>
          <w:szCs w:val="24"/>
        </w:rPr>
        <w:t>в современном мире».</w:t>
      </w:r>
    </w:p>
    <w:p w:rsidR="00672139" w:rsidRPr="00B0133D" w:rsidRDefault="00672139" w:rsidP="008015C8">
      <w:pPr>
        <w:spacing w:after="0"/>
        <w:ind w:firstLine="567"/>
        <w:rPr>
          <w:rFonts w:ascii="Times New Roman" w:hAnsi="Times New Roman" w:cs="Times New Roman"/>
          <w:kern w:val="36"/>
          <w:sz w:val="24"/>
          <w:szCs w:val="24"/>
        </w:rPr>
      </w:pPr>
      <w:r w:rsidRPr="00B0133D">
        <w:rPr>
          <w:rFonts w:ascii="Times New Roman" w:hAnsi="Times New Roman" w:cs="Times New Roman"/>
          <w:kern w:val="36"/>
          <w:sz w:val="24"/>
          <w:szCs w:val="24"/>
        </w:rPr>
        <w:t>В ходе конференции результаты своих исследований представил</w:t>
      </w:r>
      <w:r w:rsidR="0011222E" w:rsidRPr="00B0133D">
        <w:rPr>
          <w:rFonts w:ascii="Times New Roman" w:hAnsi="Times New Roman" w:cs="Times New Roman"/>
          <w:kern w:val="36"/>
          <w:sz w:val="24"/>
          <w:szCs w:val="24"/>
        </w:rPr>
        <w:t>и</w:t>
      </w:r>
      <w:r w:rsidRPr="00B0133D">
        <w:rPr>
          <w:rFonts w:ascii="Times New Roman" w:hAnsi="Times New Roman" w:cs="Times New Roman"/>
          <w:kern w:val="36"/>
          <w:sz w:val="24"/>
          <w:szCs w:val="24"/>
        </w:rPr>
        <w:t xml:space="preserve"> </w:t>
      </w:r>
      <w:r w:rsidR="00BC490D">
        <w:rPr>
          <w:rFonts w:ascii="Times New Roman" w:hAnsi="Times New Roman" w:cs="Times New Roman"/>
          <w:kern w:val="36"/>
          <w:sz w:val="24"/>
          <w:szCs w:val="24"/>
        </w:rPr>
        <w:t>2</w:t>
      </w:r>
      <w:r w:rsidR="00EF334C">
        <w:rPr>
          <w:rFonts w:ascii="Times New Roman" w:hAnsi="Times New Roman" w:cs="Times New Roman"/>
          <w:kern w:val="36"/>
          <w:sz w:val="24"/>
          <w:szCs w:val="24"/>
        </w:rPr>
        <w:t>9</w:t>
      </w:r>
      <w:r w:rsidR="006A6B49" w:rsidRPr="00B0133D">
        <w:rPr>
          <w:rFonts w:ascii="Times New Roman" w:hAnsi="Times New Roman" w:cs="Times New Roman"/>
          <w:kern w:val="36"/>
          <w:sz w:val="24"/>
          <w:szCs w:val="24"/>
        </w:rPr>
        <w:t>участник</w:t>
      </w:r>
      <w:r w:rsidR="007C0AC2">
        <w:rPr>
          <w:rFonts w:ascii="Times New Roman" w:hAnsi="Times New Roman" w:cs="Times New Roman"/>
          <w:kern w:val="36"/>
          <w:sz w:val="24"/>
          <w:szCs w:val="24"/>
        </w:rPr>
        <w:t>ов</w:t>
      </w:r>
      <w:r w:rsidRPr="00B0133D">
        <w:rPr>
          <w:rFonts w:ascii="Times New Roman" w:hAnsi="Times New Roman" w:cs="Times New Roman"/>
          <w:kern w:val="36"/>
          <w:sz w:val="24"/>
          <w:szCs w:val="24"/>
        </w:rPr>
        <w:t>.</w:t>
      </w:r>
    </w:p>
    <w:p w:rsidR="00672139" w:rsidRPr="00B0133D" w:rsidRDefault="00672139" w:rsidP="008015C8">
      <w:pPr>
        <w:spacing w:after="0"/>
        <w:ind w:firstLine="567"/>
        <w:rPr>
          <w:rFonts w:ascii="Times New Roman" w:hAnsi="Times New Roman" w:cs="Times New Roman"/>
          <w:kern w:val="36"/>
          <w:sz w:val="24"/>
          <w:szCs w:val="24"/>
        </w:rPr>
      </w:pPr>
      <w:r w:rsidRPr="00B0133D">
        <w:rPr>
          <w:rFonts w:ascii="Times New Roman" w:hAnsi="Times New Roman" w:cs="Times New Roman"/>
          <w:kern w:val="36"/>
          <w:sz w:val="24"/>
          <w:szCs w:val="24"/>
        </w:rPr>
        <w:t>Работа строилась в рамках пяти секции:</w:t>
      </w:r>
    </w:p>
    <w:p w:rsidR="00DE7116" w:rsidRPr="00B0133D" w:rsidRDefault="00DE7116" w:rsidP="008015C8">
      <w:pPr>
        <w:pStyle w:val="a4"/>
        <w:spacing w:after="0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E39FA" w:rsidRPr="00B0133D" w:rsidRDefault="00FE39FA" w:rsidP="008015C8">
      <w:pPr>
        <w:pStyle w:val="a4"/>
        <w:numPr>
          <w:ilvl w:val="0"/>
          <w:numId w:val="5"/>
        </w:numPr>
        <w:tabs>
          <w:tab w:val="left" w:pos="1334"/>
          <w:tab w:val="left" w:pos="2773"/>
          <w:tab w:val="left" w:pos="4741"/>
          <w:tab w:val="left" w:pos="6043"/>
          <w:tab w:val="left" w:pos="7487"/>
        </w:tabs>
        <w:spacing w:after="0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33D">
        <w:rPr>
          <w:rFonts w:ascii="Times New Roman" w:hAnsi="Times New Roman" w:cs="Times New Roman"/>
          <w:b/>
          <w:sz w:val="24"/>
          <w:szCs w:val="24"/>
        </w:rPr>
        <w:t>ПРОФЕССИОНАЛЬНОЕ ОБРАЗОВАНИЕ</w:t>
      </w:r>
    </w:p>
    <w:p w:rsidR="00FE39FA" w:rsidRPr="00B0133D" w:rsidRDefault="00FE39FA" w:rsidP="008015C8">
      <w:pPr>
        <w:pStyle w:val="a4"/>
        <w:tabs>
          <w:tab w:val="left" w:pos="1334"/>
          <w:tab w:val="left" w:pos="2773"/>
          <w:tab w:val="left" w:pos="4741"/>
          <w:tab w:val="left" w:pos="6043"/>
          <w:tab w:val="left" w:pos="7487"/>
        </w:tabs>
        <w:spacing w:after="0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33D">
        <w:rPr>
          <w:rFonts w:ascii="Times New Roman" w:hAnsi="Times New Roman" w:cs="Times New Roman"/>
          <w:b/>
          <w:sz w:val="24"/>
          <w:szCs w:val="24"/>
        </w:rPr>
        <w:t>И СОЦИОКУЛЬТУРНАЯ СРЕДА</w:t>
      </w:r>
    </w:p>
    <w:p w:rsidR="00E234EA" w:rsidRDefault="00E234EA" w:rsidP="00E234EA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234EA" w:rsidRPr="00187B00" w:rsidRDefault="00E234EA" w:rsidP="00E234EA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187B00">
        <w:rPr>
          <w:rFonts w:ascii="Times New Roman" w:hAnsi="Times New Roman" w:cs="Times New Roman"/>
          <w:i/>
          <w:sz w:val="24"/>
          <w:szCs w:val="24"/>
        </w:rPr>
        <w:t>Алимаева</w:t>
      </w:r>
      <w:proofErr w:type="spellEnd"/>
      <w:r w:rsidRPr="00187B00">
        <w:rPr>
          <w:rFonts w:ascii="Times New Roman" w:hAnsi="Times New Roman" w:cs="Times New Roman"/>
          <w:i/>
          <w:sz w:val="24"/>
          <w:szCs w:val="24"/>
        </w:rPr>
        <w:t xml:space="preserve"> Ольга Ильинична</w:t>
      </w:r>
      <w:r w:rsidRPr="00187B00">
        <w:rPr>
          <w:rFonts w:ascii="Times New Roman" w:hAnsi="Times New Roman" w:cs="Times New Roman"/>
          <w:sz w:val="24"/>
          <w:szCs w:val="24"/>
        </w:rPr>
        <w:t xml:space="preserve"> - к. и. н., доцент </w:t>
      </w:r>
      <w:r w:rsidRPr="00187B00">
        <w:rPr>
          <w:rFonts w:ascii="Times New Roman" w:hAnsi="Times New Roman"/>
          <w:sz w:val="24"/>
          <w:szCs w:val="24"/>
        </w:rPr>
        <w:t xml:space="preserve">Саратовского государственного университета им. Н.Г. Чернышевского - </w:t>
      </w:r>
      <w:r w:rsidR="0062542F" w:rsidRPr="0062542F">
        <w:rPr>
          <w:rFonts w:ascii="Times New Roman" w:hAnsi="Times New Roman"/>
          <w:b/>
          <w:sz w:val="24"/>
          <w:szCs w:val="24"/>
        </w:rPr>
        <w:t>О</w:t>
      </w:r>
      <w:r w:rsidR="0062542F" w:rsidRPr="0062542F">
        <w:rPr>
          <w:rFonts w:ascii="Times New Roman" w:hAnsi="Times New Roman" w:cs="Times New Roman"/>
          <w:b/>
          <w:sz w:val="24"/>
          <w:szCs w:val="24"/>
        </w:rPr>
        <w:t>пыт повышения квалификации работников социокультурной сферы в ИДПО СГУ</w:t>
      </w:r>
    </w:p>
    <w:p w:rsidR="006C1D1F" w:rsidRDefault="006C1D1F" w:rsidP="008015C8">
      <w:pPr>
        <w:spacing w:after="0"/>
        <w:ind w:firstLine="709"/>
        <w:rPr>
          <w:rFonts w:ascii="Times New Roman" w:eastAsia="Calibri" w:hAnsi="Times New Roman" w:cs="Times New Roman"/>
          <w:i/>
          <w:sz w:val="24"/>
          <w:szCs w:val="24"/>
        </w:rPr>
      </w:pPr>
    </w:p>
    <w:p w:rsidR="0045663B" w:rsidRPr="00BE7D6E" w:rsidRDefault="0045663B" w:rsidP="0045663B">
      <w:pPr>
        <w:spacing w:after="0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 w:rsidRPr="00BE7D6E">
        <w:rPr>
          <w:rFonts w:ascii="Times New Roman" w:eastAsia="Calibri" w:hAnsi="Times New Roman" w:cs="Times New Roman"/>
          <w:i/>
          <w:sz w:val="24"/>
          <w:szCs w:val="24"/>
        </w:rPr>
        <w:t xml:space="preserve">Епифанова Наталия Николаевна </w:t>
      </w:r>
      <w:r w:rsidRPr="00BE7D6E">
        <w:rPr>
          <w:rFonts w:ascii="Times New Roman" w:eastAsia="Calibri" w:hAnsi="Times New Roman" w:cs="Times New Roman"/>
          <w:sz w:val="24"/>
          <w:szCs w:val="24"/>
        </w:rPr>
        <w:t xml:space="preserve">- к. филос. н., доцент </w:t>
      </w:r>
      <w:proofErr w:type="spellStart"/>
      <w:r w:rsidRPr="00BE7D6E">
        <w:rPr>
          <w:rFonts w:ascii="Times New Roman" w:eastAsia="Calibri" w:hAnsi="Times New Roman" w:cs="Times New Roman"/>
          <w:sz w:val="24"/>
          <w:szCs w:val="24"/>
        </w:rPr>
        <w:t>Энгельсского</w:t>
      </w:r>
      <w:proofErr w:type="spellEnd"/>
      <w:r w:rsidRPr="00BE7D6E">
        <w:rPr>
          <w:rFonts w:ascii="Times New Roman" w:eastAsia="Calibri" w:hAnsi="Times New Roman" w:cs="Times New Roman"/>
          <w:sz w:val="24"/>
          <w:szCs w:val="24"/>
        </w:rPr>
        <w:t xml:space="preserve"> технологического института (филиала) Саратовского государственного технического университета имени Гагарина Ю.А.</w:t>
      </w:r>
      <w:r w:rsidRPr="00BE7D6E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BE7D6E">
        <w:rPr>
          <w:rFonts w:ascii="Times New Roman" w:eastAsia="Calibri" w:hAnsi="Times New Roman" w:cs="Times New Roman"/>
          <w:b/>
          <w:sz w:val="24"/>
          <w:szCs w:val="24"/>
        </w:rPr>
        <w:t xml:space="preserve">Физкультурно-спортивная среда и </w:t>
      </w:r>
      <w:proofErr w:type="spellStart"/>
      <w:r w:rsidRPr="00BE7D6E">
        <w:rPr>
          <w:rFonts w:ascii="Times New Roman" w:eastAsia="Calibri" w:hAnsi="Times New Roman" w:cs="Times New Roman"/>
          <w:b/>
          <w:sz w:val="24"/>
          <w:szCs w:val="24"/>
        </w:rPr>
        <w:t>здоровьесбережение</w:t>
      </w:r>
      <w:proofErr w:type="spellEnd"/>
      <w:r w:rsidRPr="00BE7D6E">
        <w:rPr>
          <w:rFonts w:ascii="Times New Roman" w:eastAsia="Calibri" w:hAnsi="Times New Roman" w:cs="Times New Roman"/>
          <w:b/>
          <w:sz w:val="24"/>
          <w:szCs w:val="24"/>
        </w:rPr>
        <w:t xml:space="preserve"> студента</w:t>
      </w:r>
    </w:p>
    <w:p w:rsidR="0045663B" w:rsidRPr="00B0133D" w:rsidRDefault="0045663B" w:rsidP="0045663B">
      <w:pPr>
        <w:spacing w:after="0"/>
        <w:ind w:firstLine="709"/>
        <w:rPr>
          <w:rFonts w:ascii="Times New Roman" w:eastAsia="Calibri" w:hAnsi="Times New Roman" w:cs="Times New Roman"/>
          <w:i/>
          <w:sz w:val="24"/>
          <w:szCs w:val="24"/>
        </w:rPr>
      </w:pPr>
    </w:p>
    <w:p w:rsidR="0045663B" w:rsidRPr="004457F7" w:rsidRDefault="008A7024" w:rsidP="0045663B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A7024">
        <w:rPr>
          <w:rFonts w:ascii="Times New Roman" w:hAnsi="Times New Roman" w:cs="Times New Roman"/>
          <w:i/>
          <w:sz w:val="24"/>
          <w:szCs w:val="24"/>
        </w:rPr>
        <w:t>Ковтонюк</w:t>
      </w:r>
      <w:proofErr w:type="spellEnd"/>
      <w:r w:rsidRPr="008A7024">
        <w:rPr>
          <w:rFonts w:ascii="Times New Roman" w:hAnsi="Times New Roman" w:cs="Times New Roman"/>
          <w:i/>
          <w:sz w:val="24"/>
          <w:szCs w:val="24"/>
        </w:rPr>
        <w:t xml:space="preserve"> Вера Андреевна, </w:t>
      </w:r>
      <w:proofErr w:type="spellStart"/>
      <w:r w:rsidRPr="008A7024">
        <w:rPr>
          <w:rFonts w:ascii="Times New Roman" w:hAnsi="Times New Roman" w:cs="Times New Roman"/>
          <w:i/>
          <w:sz w:val="24"/>
          <w:szCs w:val="24"/>
        </w:rPr>
        <w:t>Ковтонюк</w:t>
      </w:r>
      <w:proofErr w:type="spellEnd"/>
      <w:r w:rsidRPr="008A7024">
        <w:rPr>
          <w:rFonts w:ascii="Times New Roman" w:hAnsi="Times New Roman" w:cs="Times New Roman"/>
          <w:i/>
          <w:sz w:val="24"/>
          <w:szCs w:val="24"/>
        </w:rPr>
        <w:t xml:space="preserve"> Ольга Владимировна, Латышев Олег Юрьевич, Латышева Полина Александровна, Павлович Славица, </w:t>
      </w:r>
      <w:proofErr w:type="spellStart"/>
      <w:r w:rsidRPr="008A7024">
        <w:rPr>
          <w:rFonts w:ascii="Times New Roman" w:hAnsi="Times New Roman" w:cs="Times New Roman"/>
          <w:i/>
          <w:sz w:val="24"/>
          <w:szCs w:val="24"/>
        </w:rPr>
        <w:t>Тадич</w:t>
      </w:r>
      <w:proofErr w:type="spellEnd"/>
      <w:r w:rsidRPr="008A7024">
        <w:rPr>
          <w:rFonts w:ascii="Times New Roman" w:hAnsi="Times New Roman" w:cs="Times New Roman"/>
          <w:i/>
          <w:sz w:val="24"/>
          <w:szCs w:val="24"/>
        </w:rPr>
        <w:t>-Леско Каролина</w:t>
      </w:r>
      <w:r w:rsidR="00832D0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A7024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8A7024">
        <w:rPr>
          <w:rFonts w:ascii="Times New Roman" w:hAnsi="Times New Roman" w:cs="Times New Roman"/>
          <w:sz w:val="24"/>
          <w:szCs w:val="24"/>
        </w:rPr>
        <w:t xml:space="preserve">почётный доктор и почетный академик Международной Мариинской Академии им. М.Д. Шаповаленко, </w:t>
      </w:r>
      <w:r w:rsidRPr="008A7024">
        <w:rPr>
          <w:rFonts w:ascii="Times New Roman" w:eastAsia="Calibri" w:hAnsi="Times New Roman" w:cs="Times New Roman"/>
          <w:sz w:val="24"/>
          <w:szCs w:val="24"/>
        </w:rPr>
        <w:t>директор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A7024">
        <w:rPr>
          <w:rFonts w:ascii="Times New Roman" w:eastAsia="Calibri" w:hAnsi="Times New Roman" w:cs="Times New Roman"/>
          <w:sz w:val="24"/>
          <w:szCs w:val="24"/>
        </w:rPr>
        <w:t>Государственно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8A7024">
        <w:rPr>
          <w:rFonts w:ascii="Times New Roman" w:eastAsia="Calibri" w:hAnsi="Times New Roman" w:cs="Times New Roman"/>
          <w:sz w:val="24"/>
          <w:szCs w:val="24"/>
        </w:rPr>
        <w:t xml:space="preserve"> казенно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8A7024">
        <w:rPr>
          <w:rFonts w:ascii="Times New Roman" w:eastAsia="Calibri" w:hAnsi="Times New Roman" w:cs="Times New Roman"/>
          <w:sz w:val="24"/>
          <w:szCs w:val="24"/>
        </w:rPr>
        <w:t xml:space="preserve"> учреждени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8A7024">
        <w:rPr>
          <w:rFonts w:ascii="Times New Roman" w:eastAsia="Calibri" w:hAnsi="Times New Roman" w:cs="Times New Roman"/>
          <w:sz w:val="24"/>
          <w:szCs w:val="24"/>
        </w:rPr>
        <w:t xml:space="preserve"> Самарской области «Центр помощи детям, оставшимся без попечения родителей «Искра» городского округа Сызрань коррекционный»</w:t>
      </w:r>
      <w:r w:rsidRPr="008A7024">
        <w:rPr>
          <w:rFonts w:ascii="Times New Roman" w:hAnsi="Times New Roman" w:cs="Times New Roman"/>
          <w:b/>
          <w:sz w:val="24"/>
          <w:szCs w:val="24"/>
        </w:rPr>
        <w:t>;</w:t>
      </w:r>
      <w:r w:rsidRPr="008A7024">
        <w:rPr>
          <w:rFonts w:ascii="Times New Roman" w:hAnsi="Times New Roman" w:cs="Times New Roman"/>
          <w:sz w:val="24"/>
          <w:szCs w:val="24"/>
        </w:rPr>
        <w:t xml:space="preserve"> советник Международной Мариинской Академии им. М.Д. Шаповаленко, заместитель директора </w:t>
      </w:r>
      <w:r w:rsidRPr="008A7024">
        <w:rPr>
          <w:rFonts w:ascii="Times New Roman" w:eastAsia="Calibri" w:hAnsi="Times New Roman" w:cs="Times New Roman"/>
          <w:sz w:val="24"/>
          <w:szCs w:val="24"/>
        </w:rPr>
        <w:t>Государственно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8A7024">
        <w:rPr>
          <w:rFonts w:ascii="Times New Roman" w:eastAsia="Calibri" w:hAnsi="Times New Roman" w:cs="Times New Roman"/>
          <w:sz w:val="24"/>
          <w:szCs w:val="24"/>
        </w:rPr>
        <w:t xml:space="preserve"> казенно</w:t>
      </w:r>
      <w:r>
        <w:rPr>
          <w:rFonts w:ascii="Times New Roman" w:eastAsia="Calibri" w:hAnsi="Times New Roman" w:cs="Times New Roman"/>
          <w:sz w:val="24"/>
          <w:szCs w:val="24"/>
        </w:rPr>
        <w:t>го</w:t>
      </w:r>
      <w:r w:rsidRPr="008A7024">
        <w:rPr>
          <w:rFonts w:ascii="Times New Roman" w:eastAsia="Calibri" w:hAnsi="Times New Roman" w:cs="Times New Roman"/>
          <w:sz w:val="24"/>
          <w:szCs w:val="24"/>
        </w:rPr>
        <w:t xml:space="preserve"> учреждени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8A7024">
        <w:rPr>
          <w:rFonts w:ascii="Times New Roman" w:eastAsia="Calibri" w:hAnsi="Times New Roman" w:cs="Times New Roman"/>
          <w:sz w:val="24"/>
          <w:szCs w:val="24"/>
        </w:rPr>
        <w:t xml:space="preserve"> Самарской области «Центр помощи детям, оставшимся без попечения родителей «Искра» городского округа Сызрань коррекционный»</w:t>
      </w:r>
      <w:r w:rsidRPr="008A7024">
        <w:rPr>
          <w:rFonts w:ascii="Times New Roman" w:hAnsi="Times New Roman" w:cs="Times New Roman"/>
          <w:b/>
          <w:sz w:val="24"/>
          <w:szCs w:val="24"/>
        </w:rPr>
        <w:t>;</w:t>
      </w:r>
      <w:r w:rsidRPr="008A70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8A7024">
        <w:rPr>
          <w:rFonts w:ascii="Times New Roman" w:hAnsi="Times New Roman" w:cs="Times New Roman"/>
          <w:sz w:val="24"/>
          <w:szCs w:val="24"/>
        </w:rPr>
        <w:t xml:space="preserve">.ф.н., </w:t>
      </w:r>
      <w:proofErr w:type="spellStart"/>
      <w:r w:rsidRPr="008A7024">
        <w:rPr>
          <w:rFonts w:ascii="Times New Roman" w:hAnsi="Times New Roman" w:cs="Times New Roman"/>
          <w:sz w:val="24"/>
          <w:szCs w:val="24"/>
        </w:rPr>
        <w:t>п.д.н</w:t>
      </w:r>
      <w:proofErr w:type="spellEnd"/>
      <w:r w:rsidRPr="008A7024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8A7024">
        <w:rPr>
          <w:rFonts w:ascii="Times New Roman" w:hAnsi="Times New Roman" w:cs="Times New Roman"/>
          <w:sz w:val="24"/>
          <w:szCs w:val="24"/>
        </w:rPr>
        <w:t>к.филол.н</w:t>
      </w:r>
      <w:proofErr w:type="spellEnd"/>
      <w:r w:rsidRPr="008A7024">
        <w:rPr>
          <w:rFonts w:ascii="Times New Roman" w:hAnsi="Times New Roman" w:cs="Times New Roman"/>
          <w:sz w:val="24"/>
          <w:szCs w:val="24"/>
        </w:rPr>
        <w:t>., действительный член МАС, МАЕ, ЕАЕ, ISA, МОО АД ЮТК, член-корр</w:t>
      </w:r>
      <w:r>
        <w:rPr>
          <w:rFonts w:ascii="Times New Roman" w:hAnsi="Times New Roman" w:cs="Times New Roman"/>
          <w:sz w:val="24"/>
          <w:szCs w:val="24"/>
        </w:rPr>
        <w:t xml:space="preserve">еспондент </w:t>
      </w:r>
      <w:r w:rsidRPr="008A702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еждународной академии психологических наук</w:t>
      </w:r>
      <w:r w:rsidRPr="008A7024">
        <w:rPr>
          <w:rFonts w:ascii="Times New Roman" w:hAnsi="Times New Roman" w:cs="Times New Roman"/>
          <w:sz w:val="24"/>
          <w:szCs w:val="24"/>
        </w:rPr>
        <w:t xml:space="preserve">, профессор </w:t>
      </w:r>
      <w:r>
        <w:rPr>
          <w:rFonts w:ascii="Times New Roman" w:hAnsi="Times New Roman" w:cs="Times New Roman"/>
          <w:sz w:val="24"/>
          <w:szCs w:val="24"/>
        </w:rPr>
        <w:t>университета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Сайпресс</w:t>
      </w:r>
      <w:proofErr w:type="spellEnd"/>
      <w:r w:rsidRPr="008A7024">
        <w:rPr>
          <w:rFonts w:ascii="Times New Roman" w:hAnsi="Times New Roman" w:cs="Times New Roman"/>
          <w:sz w:val="24"/>
          <w:szCs w:val="24"/>
        </w:rPr>
        <w:t>», США, профессор Р</w:t>
      </w:r>
      <w:r w:rsidR="004457F7">
        <w:rPr>
          <w:rFonts w:ascii="Times New Roman" w:hAnsi="Times New Roman" w:cs="Times New Roman"/>
          <w:sz w:val="24"/>
          <w:szCs w:val="24"/>
        </w:rPr>
        <w:t>оссийской академии естествознания</w:t>
      </w:r>
      <w:r w:rsidRPr="008A7024">
        <w:rPr>
          <w:rFonts w:ascii="Times New Roman" w:hAnsi="Times New Roman" w:cs="Times New Roman"/>
          <w:sz w:val="24"/>
          <w:szCs w:val="24"/>
        </w:rPr>
        <w:t>, президент</w:t>
      </w:r>
      <w:r w:rsidR="004457F7">
        <w:rPr>
          <w:rFonts w:ascii="Times New Roman" w:hAnsi="Times New Roman" w:cs="Times New Roman"/>
          <w:sz w:val="24"/>
          <w:szCs w:val="24"/>
        </w:rPr>
        <w:t xml:space="preserve"> Международной Мариинской</w:t>
      </w:r>
      <w:r w:rsidRPr="008A7024">
        <w:rPr>
          <w:rFonts w:ascii="Times New Roman" w:hAnsi="Times New Roman" w:cs="Times New Roman"/>
          <w:sz w:val="24"/>
          <w:szCs w:val="24"/>
        </w:rPr>
        <w:t xml:space="preserve"> академи</w:t>
      </w:r>
      <w:r w:rsidR="004457F7">
        <w:rPr>
          <w:rFonts w:ascii="Times New Roman" w:hAnsi="Times New Roman" w:cs="Times New Roman"/>
          <w:sz w:val="24"/>
          <w:szCs w:val="24"/>
        </w:rPr>
        <w:t xml:space="preserve">и </w:t>
      </w:r>
      <w:r w:rsidRPr="008A7024">
        <w:rPr>
          <w:rFonts w:ascii="Times New Roman" w:hAnsi="Times New Roman" w:cs="Times New Roman"/>
          <w:sz w:val="24"/>
          <w:szCs w:val="24"/>
        </w:rPr>
        <w:t>имени М.Д. Шаповаленко</w:t>
      </w:r>
      <w:r w:rsidR="004457F7" w:rsidRPr="004457F7">
        <w:rPr>
          <w:rFonts w:ascii="Times New Roman" w:hAnsi="Times New Roman" w:cs="Times New Roman"/>
          <w:b/>
          <w:sz w:val="24"/>
          <w:szCs w:val="24"/>
        </w:rPr>
        <w:t>;</w:t>
      </w:r>
      <w:r w:rsidRPr="008A7024">
        <w:rPr>
          <w:rFonts w:ascii="Times New Roman" w:hAnsi="Times New Roman" w:cs="Times New Roman"/>
          <w:sz w:val="24"/>
          <w:szCs w:val="24"/>
        </w:rPr>
        <w:t xml:space="preserve"> исполнительный директор Международной Мариинской академия имени М.Д. Шаповаленко</w:t>
      </w:r>
      <w:r w:rsidRPr="004457F7">
        <w:rPr>
          <w:rFonts w:ascii="Times New Roman" w:hAnsi="Times New Roman" w:cs="Times New Roman"/>
          <w:b/>
          <w:sz w:val="24"/>
          <w:szCs w:val="24"/>
        </w:rPr>
        <w:t>;</w:t>
      </w:r>
      <w:r w:rsidR="004457F7">
        <w:rPr>
          <w:rFonts w:ascii="Times New Roman" w:hAnsi="Times New Roman" w:cs="Times New Roman"/>
          <w:sz w:val="24"/>
          <w:szCs w:val="24"/>
        </w:rPr>
        <w:t xml:space="preserve"> </w:t>
      </w:r>
      <w:r w:rsidR="004457F7" w:rsidRPr="004457F7">
        <w:rPr>
          <w:rFonts w:ascii="Times New Roman" w:hAnsi="Times New Roman" w:cs="Times New Roman"/>
          <w:sz w:val="24"/>
          <w:szCs w:val="24"/>
        </w:rPr>
        <w:t>доктор философии, доцент, Центр</w:t>
      </w:r>
      <w:r w:rsidR="004457F7">
        <w:rPr>
          <w:rFonts w:ascii="Times New Roman" w:hAnsi="Times New Roman" w:cs="Times New Roman"/>
          <w:sz w:val="24"/>
          <w:szCs w:val="24"/>
        </w:rPr>
        <w:t xml:space="preserve"> </w:t>
      </w:r>
      <w:r w:rsidR="004457F7" w:rsidRPr="004457F7">
        <w:rPr>
          <w:rFonts w:ascii="Times New Roman" w:hAnsi="Times New Roman" w:cs="Times New Roman"/>
          <w:sz w:val="24"/>
          <w:szCs w:val="24"/>
        </w:rPr>
        <w:t xml:space="preserve">социальной работы </w:t>
      </w:r>
      <w:proofErr w:type="spellStart"/>
      <w:r w:rsidR="004457F7" w:rsidRPr="004457F7">
        <w:rPr>
          <w:rFonts w:ascii="Times New Roman" w:hAnsi="Times New Roman" w:cs="Times New Roman"/>
          <w:sz w:val="24"/>
          <w:szCs w:val="24"/>
        </w:rPr>
        <w:t>Мостара</w:t>
      </w:r>
      <w:proofErr w:type="spellEnd"/>
      <w:r w:rsidR="004457F7" w:rsidRPr="004457F7">
        <w:rPr>
          <w:rFonts w:ascii="Times New Roman" w:hAnsi="Times New Roman" w:cs="Times New Roman"/>
          <w:sz w:val="24"/>
          <w:szCs w:val="24"/>
        </w:rPr>
        <w:t>, факультет гуманитарных наук, Университет</w:t>
      </w:r>
      <w:r w:rsidR="004457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57F7" w:rsidRPr="004457F7">
        <w:rPr>
          <w:rFonts w:ascii="Times New Roman" w:hAnsi="Times New Roman" w:cs="Times New Roman"/>
          <w:sz w:val="24"/>
          <w:szCs w:val="24"/>
        </w:rPr>
        <w:t>Мостара</w:t>
      </w:r>
      <w:proofErr w:type="spellEnd"/>
      <w:r w:rsidR="004457F7" w:rsidRPr="004457F7">
        <w:rPr>
          <w:rFonts w:ascii="Times New Roman" w:hAnsi="Times New Roman" w:cs="Times New Roman"/>
          <w:sz w:val="24"/>
          <w:szCs w:val="24"/>
        </w:rPr>
        <w:t>, факультет социальной работы, учёный секретарь национального от-деления Боснии и Герцеговины Международной Мариинской академии им.</w:t>
      </w:r>
      <w:r w:rsidR="00832D05">
        <w:rPr>
          <w:rFonts w:ascii="Times New Roman" w:hAnsi="Times New Roman" w:cs="Times New Roman"/>
          <w:sz w:val="24"/>
          <w:szCs w:val="24"/>
        </w:rPr>
        <w:t xml:space="preserve"> </w:t>
      </w:r>
      <w:r w:rsidR="004457F7" w:rsidRPr="004457F7">
        <w:rPr>
          <w:rFonts w:ascii="Times New Roman" w:hAnsi="Times New Roman" w:cs="Times New Roman"/>
          <w:sz w:val="24"/>
          <w:szCs w:val="24"/>
        </w:rPr>
        <w:t xml:space="preserve">М. Д. Шаповаленко, </w:t>
      </w:r>
      <w:proofErr w:type="spellStart"/>
      <w:r w:rsidR="004457F7" w:rsidRPr="004457F7">
        <w:rPr>
          <w:rFonts w:ascii="Times New Roman" w:hAnsi="Times New Roman" w:cs="Times New Roman"/>
          <w:sz w:val="24"/>
          <w:szCs w:val="24"/>
        </w:rPr>
        <w:t>Мостар</w:t>
      </w:r>
      <w:proofErr w:type="spellEnd"/>
      <w:r w:rsidR="004457F7" w:rsidRPr="004457F7">
        <w:rPr>
          <w:rFonts w:ascii="Times New Roman" w:hAnsi="Times New Roman" w:cs="Times New Roman"/>
          <w:sz w:val="24"/>
          <w:szCs w:val="24"/>
        </w:rPr>
        <w:t>, Босния и Герцеговина</w:t>
      </w:r>
      <w:r w:rsidR="004457F7">
        <w:rPr>
          <w:rFonts w:ascii="Times New Roman" w:hAnsi="Times New Roman" w:cs="Times New Roman"/>
          <w:sz w:val="24"/>
          <w:szCs w:val="24"/>
        </w:rPr>
        <w:t xml:space="preserve"> - -</w:t>
      </w:r>
      <w:r w:rsidR="004457F7" w:rsidRPr="004457F7">
        <w:rPr>
          <w:rFonts w:ascii="Times New Roman" w:hAnsi="Times New Roman" w:cs="Times New Roman"/>
          <w:b/>
          <w:sz w:val="24"/>
          <w:szCs w:val="24"/>
        </w:rPr>
        <w:t xml:space="preserve">Практические результаты деятельности реабилитационного центра по реабилитации и </w:t>
      </w:r>
      <w:proofErr w:type="spellStart"/>
      <w:r w:rsidR="004457F7" w:rsidRPr="004457F7">
        <w:rPr>
          <w:rFonts w:ascii="Times New Roman" w:hAnsi="Times New Roman" w:cs="Times New Roman"/>
          <w:b/>
          <w:sz w:val="24"/>
          <w:szCs w:val="24"/>
        </w:rPr>
        <w:t>абилитации</w:t>
      </w:r>
      <w:proofErr w:type="spellEnd"/>
      <w:r w:rsidR="004457F7" w:rsidRPr="004457F7">
        <w:rPr>
          <w:rFonts w:ascii="Times New Roman" w:hAnsi="Times New Roman" w:cs="Times New Roman"/>
          <w:b/>
          <w:sz w:val="24"/>
          <w:szCs w:val="24"/>
        </w:rPr>
        <w:t xml:space="preserve"> детей с расстройствами аутистического характера</w:t>
      </w:r>
    </w:p>
    <w:p w:rsidR="0045663B" w:rsidRDefault="0045663B" w:rsidP="0045663B">
      <w:pPr>
        <w:spacing w:after="0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:rsidR="003A6C9A" w:rsidRDefault="003A6C9A" w:rsidP="003A6C9A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45663B">
        <w:rPr>
          <w:rFonts w:ascii="Times New Roman" w:hAnsi="Times New Roman" w:cs="Times New Roman"/>
          <w:i/>
          <w:sz w:val="24"/>
          <w:szCs w:val="24"/>
        </w:rPr>
        <w:t xml:space="preserve">Самохин Алексей Николаевич </w:t>
      </w:r>
      <w:r w:rsidR="001723D5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45663B">
        <w:rPr>
          <w:rFonts w:ascii="Times New Roman" w:hAnsi="Times New Roman" w:cs="Times New Roman"/>
          <w:sz w:val="24"/>
          <w:szCs w:val="24"/>
        </w:rPr>
        <w:t>преподаватель</w:t>
      </w:r>
      <w:r>
        <w:rPr>
          <w:rFonts w:ascii="Times New Roman" w:hAnsi="Times New Roman" w:cs="Times New Roman"/>
          <w:sz w:val="24"/>
          <w:szCs w:val="24"/>
        </w:rPr>
        <w:t xml:space="preserve"> Саратовского</w:t>
      </w:r>
      <w:r w:rsidRPr="0045663B">
        <w:rPr>
          <w:rFonts w:ascii="Times New Roman" w:hAnsi="Times New Roman" w:cs="Times New Roman"/>
          <w:sz w:val="24"/>
          <w:szCs w:val="24"/>
        </w:rPr>
        <w:t xml:space="preserve"> областно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45663B">
        <w:rPr>
          <w:rFonts w:ascii="Times New Roman" w:hAnsi="Times New Roman" w:cs="Times New Roman"/>
          <w:sz w:val="24"/>
          <w:szCs w:val="24"/>
        </w:rPr>
        <w:t xml:space="preserve"> колледж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5663B">
        <w:rPr>
          <w:rFonts w:ascii="Times New Roman" w:hAnsi="Times New Roman" w:cs="Times New Roman"/>
          <w:sz w:val="24"/>
          <w:szCs w:val="24"/>
        </w:rPr>
        <w:t xml:space="preserve"> искусств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45663B">
        <w:rPr>
          <w:rFonts w:ascii="Times New Roman" w:hAnsi="Times New Roman" w:cs="Times New Roman"/>
          <w:sz w:val="24"/>
          <w:szCs w:val="24"/>
        </w:rPr>
        <w:t xml:space="preserve"> </w:t>
      </w:r>
      <w:r w:rsidRPr="0045663B">
        <w:rPr>
          <w:rFonts w:ascii="Times New Roman" w:hAnsi="Times New Roman" w:cs="Times New Roman"/>
          <w:b/>
          <w:sz w:val="24"/>
          <w:szCs w:val="24"/>
        </w:rPr>
        <w:t>Педагог</w:t>
      </w:r>
      <w:r>
        <w:rPr>
          <w:rFonts w:ascii="Times New Roman" w:hAnsi="Times New Roman" w:cs="Times New Roman"/>
          <w:b/>
          <w:sz w:val="24"/>
          <w:szCs w:val="24"/>
        </w:rPr>
        <w:t>ические техникумы Саратовского П</w:t>
      </w:r>
      <w:r w:rsidRPr="0045663B">
        <w:rPr>
          <w:rFonts w:ascii="Times New Roman" w:hAnsi="Times New Roman" w:cs="Times New Roman"/>
          <w:b/>
          <w:sz w:val="24"/>
          <w:szCs w:val="24"/>
        </w:rPr>
        <w:t>оволжья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663B">
        <w:rPr>
          <w:rFonts w:ascii="Times New Roman" w:hAnsi="Times New Roman" w:cs="Times New Roman"/>
          <w:b/>
          <w:sz w:val="24"/>
          <w:szCs w:val="24"/>
        </w:rPr>
        <w:t>в 1920-е-1930-е годы: становление региональной системы подготовки педагогических кадров</w:t>
      </w:r>
    </w:p>
    <w:p w:rsidR="003A6C9A" w:rsidRPr="0045663B" w:rsidRDefault="003A6C9A" w:rsidP="003A6C9A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200F06" w:rsidRDefault="00200F06" w:rsidP="00200F06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200F06">
        <w:rPr>
          <w:rFonts w:ascii="Times New Roman" w:hAnsi="Times New Roman" w:cs="Times New Roman"/>
          <w:i/>
          <w:sz w:val="24"/>
          <w:szCs w:val="24"/>
        </w:rPr>
        <w:t>Скворцов Константин Викторович</w:t>
      </w:r>
      <w:r w:rsidR="0045663B">
        <w:rPr>
          <w:rFonts w:ascii="Times New Roman" w:hAnsi="Times New Roman" w:cs="Times New Roman"/>
          <w:i/>
          <w:sz w:val="24"/>
          <w:szCs w:val="24"/>
        </w:rPr>
        <w:t xml:space="preserve"> - </w:t>
      </w:r>
      <w:r w:rsidRPr="00200F06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0F06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00F0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00F06">
        <w:rPr>
          <w:rFonts w:ascii="Times New Roman" w:hAnsi="Times New Roman" w:cs="Times New Roman"/>
          <w:sz w:val="24"/>
          <w:szCs w:val="24"/>
        </w:rPr>
        <w:t xml:space="preserve">, доцент </w:t>
      </w:r>
      <w:r>
        <w:rPr>
          <w:rFonts w:ascii="Times New Roman" w:hAnsi="Times New Roman" w:cs="Times New Roman"/>
          <w:sz w:val="24"/>
          <w:szCs w:val="24"/>
        </w:rPr>
        <w:t>Российского</w:t>
      </w:r>
      <w:r w:rsidRPr="00200F06">
        <w:rPr>
          <w:rFonts w:ascii="Times New Roman" w:hAnsi="Times New Roman" w:cs="Times New Roman"/>
          <w:sz w:val="24"/>
          <w:szCs w:val="24"/>
        </w:rPr>
        <w:t xml:space="preserve"> университет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00F06">
        <w:rPr>
          <w:rFonts w:ascii="Times New Roman" w:hAnsi="Times New Roman" w:cs="Times New Roman"/>
          <w:sz w:val="24"/>
          <w:szCs w:val="24"/>
        </w:rPr>
        <w:t xml:space="preserve"> транспорта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00F06">
        <w:rPr>
          <w:rFonts w:ascii="Times New Roman" w:hAnsi="Times New Roman" w:cs="Times New Roman"/>
          <w:b/>
          <w:sz w:val="24"/>
          <w:szCs w:val="24"/>
        </w:rPr>
        <w:t>Концептуальная модель педагогической организации социокультурных практик учащихся</w:t>
      </w:r>
    </w:p>
    <w:p w:rsidR="0045663B" w:rsidRDefault="0045663B" w:rsidP="00200F06">
      <w:pPr>
        <w:spacing w:after="0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45663B" w:rsidRDefault="0045663B" w:rsidP="0045663B">
      <w:pPr>
        <w:pStyle w:val="a4"/>
        <w:tabs>
          <w:tab w:val="left" w:pos="1232"/>
          <w:tab w:val="left" w:pos="2586"/>
          <w:tab w:val="left" w:pos="4426"/>
          <w:tab w:val="left" w:pos="5673"/>
          <w:tab w:val="left" w:pos="7030"/>
        </w:tabs>
        <w:spacing w:after="0"/>
        <w:ind w:left="567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FE39FA" w:rsidRDefault="00FE39FA" w:rsidP="008015C8">
      <w:pPr>
        <w:pStyle w:val="a4"/>
        <w:numPr>
          <w:ilvl w:val="0"/>
          <w:numId w:val="5"/>
        </w:numPr>
        <w:tabs>
          <w:tab w:val="left" w:pos="1232"/>
          <w:tab w:val="left" w:pos="2586"/>
          <w:tab w:val="left" w:pos="4426"/>
          <w:tab w:val="left" w:pos="5673"/>
          <w:tab w:val="left" w:pos="7030"/>
        </w:tabs>
        <w:spacing w:after="0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33D">
        <w:rPr>
          <w:rFonts w:ascii="Times New Roman" w:hAnsi="Times New Roman" w:cs="Times New Roman"/>
          <w:b/>
          <w:sz w:val="24"/>
          <w:szCs w:val="24"/>
        </w:rPr>
        <w:lastRenderedPageBreak/>
        <w:t>ПРОБЛЕМЫ МОДЕРНИЗАЦИИ И ГЛОБАЛИЗАЦИИ ОБРАЗОВАНИЯ</w:t>
      </w:r>
    </w:p>
    <w:p w:rsidR="00E234EA" w:rsidRDefault="00E234EA" w:rsidP="00E234EA">
      <w:pPr>
        <w:pStyle w:val="a4"/>
        <w:tabs>
          <w:tab w:val="left" w:pos="1161"/>
          <w:tab w:val="left" w:pos="2321"/>
          <w:tab w:val="left" w:pos="3908"/>
          <w:tab w:val="left" w:pos="5266"/>
          <w:tab w:val="left" w:pos="7084"/>
        </w:tabs>
        <w:spacing w:after="0"/>
        <w:ind w:left="927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234EA" w:rsidRPr="007C0AC2" w:rsidRDefault="00E234EA" w:rsidP="00E234EA">
      <w:pPr>
        <w:pStyle w:val="a4"/>
        <w:tabs>
          <w:tab w:val="left" w:pos="1161"/>
          <w:tab w:val="left" w:pos="2321"/>
          <w:tab w:val="left" w:pos="3908"/>
          <w:tab w:val="left" w:pos="5266"/>
          <w:tab w:val="left" w:pos="7084"/>
        </w:tabs>
        <w:spacing w:after="0"/>
        <w:ind w:left="0" w:firstLine="709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7C0AC2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Иванова Ирина Викторовна</w:t>
      </w:r>
      <w:r w:rsidRPr="007C0A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д. п. н., к. </w:t>
      </w:r>
      <w:proofErr w:type="spellStart"/>
      <w:r w:rsidRPr="007C0AC2">
        <w:rPr>
          <w:rFonts w:ascii="Times New Roman" w:hAnsi="Times New Roman" w:cs="Times New Roman"/>
          <w:sz w:val="24"/>
          <w:szCs w:val="24"/>
          <w:shd w:val="clear" w:color="auto" w:fill="FFFFFF"/>
        </w:rPr>
        <w:t>пс</w:t>
      </w:r>
      <w:proofErr w:type="spellEnd"/>
      <w:r w:rsidRPr="007C0AC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н., профессор Калужского государственного университета им. К.Э. Циолковского - </w:t>
      </w:r>
      <w:r w:rsidRPr="007C0AC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Ценностно-смысловые ориентиры воспитания современного ребенка</w:t>
      </w:r>
      <w:r w:rsidR="00B043B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B043B5" w:rsidRPr="0085368B">
        <w:rPr>
          <w:rFonts w:ascii="Times New Roman" w:hAnsi="Times New Roman" w:cs="Times New Roman"/>
          <w:sz w:val="24"/>
          <w:szCs w:val="24"/>
          <w:shd w:val="clear" w:color="auto" w:fill="FFFFFF"/>
        </w:rPr>
        <w:t>(исследование реализуется при финансовой поддержке РНФ и Правительства Калужской области в рамках научного проекта №25-28-20461)</w:t>
      </w:r>
    </w:p>
    <w:p w:rsidR="00E234EA" w:rsidRDefault="00E234EA" w:rsidP="00E234EA">
      <w:pPr>
        <w:pStyle w:val="a4"/>
        <w:tabs>
          <w:tab w:val="left" w:pos="1232"/>
          <w:tab w:val="left" w:pos="2586"/>
          <w:tab w:val="left" w:pos="4426"/>
          <w:tab w:val="left" w:pos="5673"/>
          <w:tab w:val="left" w:pos="7030"/>
        </w:tabs>
        <w:spacing w:after="0"/>
        <w:ind w:left="567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FE39FA" w:rsidRDefault="00FE39FA" w:rsidP="008015C8">
      <w:pPr>
        <w:pStyle w:val="a4"/>
        <w:numPr>
          <w:ilvl w:val="0"/>
          <w:numId w:val="5"/>
        </w:numPr>
        <w:tabs>
          <w:tab w:val="left" w:pos="1232"/>
          <w:tab w:val="left" w:pos="2586"/>
          <w:tab w:val="left" w:pos="4426"/>
          <w:tab w:val="left" w:pos="5673"/>
          <w:tab w:val="left" w:pos="7030"/>
        </w:tabs>
        <w:spacing w:after="0"/>
        <w:ind w:left="0" w:firstLine="56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33D">
        <w:rPr>
          <w:rFonts w:ascii="Times New Roman" w:hAnsi="Times New Roman" w:cs="Times New Roman"/>
          <w:b/>
          <w:sz w:val="24"/>
          <w:szCs w:val="24"/>
        </w:rPr>
        <w:t>ПРИКЛАДНЫЕ ИССЛЕДОВАНИЯ В ОБРАЗОВАНИИ</w:t>
      </w:r>
    </w:p>
    <w:p w:rsidR="00200F06" w:rsidRPr="00200F06" w:rsidRDefault="00200F06" w:rsidP="00200F06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D53484" w:rsidRPr="00D53484" w:rsidRDefault="00D53484" w:rsidP="00D53484">
      <w:pPr>
        <w:spacing w:after="0"/>
        <w:ind w:firstLine="709"/>
        <w:rPr>
          <w:rFonts w:ascii="Times New Roman" w:hAnsi="Times New Roman"/>
          <w:i/>
          <w:color w:val="000000"/>
          <w:sz w:val="24"/>
          <w:szCs w:val="24"/>
        </w:rPr>
      </w:pPr>
    </w:p>
    <w:p w:rsidR="00D53484" w:rsidRPr="00D53484" w:rsidRDefault="00D53484" w:rsidP="00D53484">
      <w:pPr>
        <w:spacing w:after="0"/>
        <w:ind w:firstLine="709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 w:rsidRPr="00D53484">
        <w:rPr>
          <w:rFonts w:ascii="Times New Roman" w:hAnsi="Times New Roman"/>
          <w:i/>
          <w:color w:val="000000"/>
          <w:sz w:val="24"/>
          <w:szCs w:val="24"/>
        </w:rPr>
        <w:t>Вакулич</w:t>
      </w:r>
      <w:proofErr w:type="spellEnd"/>
      <w:r w:rsidRPr="00D53484">
        <w:rPr>
          <w:rFonts w:ascii="Times New Roman" w:hAnsi="Times New Roman"/>
          <w:i/>
          <w:color w:val="000000"/>
          <w:sz w:val="24"/>
          <w:szCs w:val="24"/>
        </w:rPr>
        <w:t xml:space="preserve"> Надежда Романовна – </w:t>
      </w:r>
      <w:r w:rsidRPr="00D53484">
        <w:rPr>
          <w:rFonts w:ascii="Times New Roman" w:hAnsi="Times New Roman"/>
          <w:color w:val="000000"/>
          <w:sz w:val="24"/>
          <w:szCs w:val="24"/>
        </w:rPr>
        <w:t>к. фил. н, доцент Саратовского государственного университета имени Н. Г. Чернышевского</w:t>
      </w:r>
      <w:r w:rsidRPr="00D5348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 w:rsidRPr="00D53484">
        <w:rPr>
          <w:rFonts w:ascii="Times New Roman" w:hAnsi="Times New Roman"/>
          <w:b/>
          <w:color w:val="000000"/>
          <w:sz w:val="24"/>
          <w:szCs w:val="24"/>
        </w:rPr>
        <w:t>Разработка маркетинговой стратегии в сфере дополнительного профессионального образования</w:t>
      </w:r>
    </w:p>
    <w:p w:rsidR="00D53484" w:rsidRPr="00D53484" w:rsidRDefault="00D53484" w:rsidP="00D53484">
      <w:pPr>
        <w:spacing w:after="0"/>
        <w:ind w:firstLine="709"/>
        <w:rPr>
          <w:rFonts w:ascii="Times New Roman" w:hAnsi="Times New Roman"/>
          <w:color w:val="000000"/>
          <w:sz w:val="24"/>
          <w:szCs w:val="24"/>
        </w:rPr>
      </w:pPr>
    </w:p>
    <w:p w:rsidR="00200F06" w:rsidRPr="00E234EA" w:rsidRDefault="00E234EA" w:rsidP="00E234EA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E234EA">
        <w:rPr>
          <w:rFonts w:ascii="Times New Roman" w:hAnsi="Times New Roman"/>
          <w:i/>
          <w:color w:val="000000"/>
          <w:sz w:val="24"/>
          <w:szCs w:val="24"/>
        </w:rPr>
        <w:t xml:space="preserve">Гвоздев Андрей Юрьевич, </w:t>
      </w:r>
      <w:r w:rsidRPr="00E234EA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Захарова Екатерина Николаевна </w:t>
      </w:r>
      <w:r w:rsidRPr="00E234EA">
        <w:rPr>
          <w:rFonts w:ascii="Times New Roman" w:hAnsi="Times New Roman"/>
          <w:i/>
          <w:color w:val="000000"/>
          <w:sz w:val="24"/>
          <w:szCs w:val="24"/>
        </w:rPr>
        <w:t xml:space="preserve">- </w:t>
      </w:r>
      <w:r w:rsidRPr="00E234EA">
        <w:rPr>
          <w:rFonts w:ascii="Times New Roman" w:hAnsi="Times New Roman"/>
          <w:color w:val="000000"/>
          <w:sz w:val="24"/>
          <w:szCs w:val="24"/>
        </w:rPr>
        <w:t xml:space="preserve">учитель истории и обществознания </w:t>
      </w:r>
      <w:r w:rsidRPr="00E234EA">
        <w:rPr>
          <w:rFonts w:ascii="Times New Roman" w:hAnsi="Times New Roman"/>
          <w:sz w:val="24"/>
          <w:szCs w:val="24"/>
        </w:rPr>
        <w:t>Гимнази</w:t>
      </w:r>
      <w:r w:rsidR="004E4D69">
        <w:rPr>
          <w:rFonts w:ascii="Times New Roman" w:hAnsi="Times New Roman"/>
          <w:sz w:val="24"/>
          <w:szCs w:val="24"/>
        </w:rPr>
        <w:t>и</w:t>
      </w:r>
      <w:r w:rsidRPr="00E234EA">
        <w:rPr>
          <w:rFonts w:ascii="Times New Roman" w:hAnsi="Times New Roman"/>
          <w:sz w:val="24"/>
          <w:szCs w:val="24"/>
        </w:rPr>
        <w:t xml:space="preserve"> №3 Фрунзенского района г. Саратова, </w:t>
      </w:r>
      <w:r w:rsidRPr="00E234EA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к. и. н., доцент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E234EA">
        <w:rPr>
          <w:rFonts w:ascii="Times New Roman" w:hAnsi="Times New Roman"/>
          <w:sz w:val="24"/>
          <w:szCs w:val="24"/>
        </w:rPr>
        <w:t xml:space="preserve">Саратовского государственного университета им. Н.Г. Чернышевского - </w:t>
      </w:r>
      <w:r w:rsidR="00200F06" w:rsidRPr="00E234EA">
        <w:rPr>
          <w:rFonts w:ascii="Times New Roman" w:hAnsi="Times New Roman"/>
          <w:b/>
          <w:sz w:val="24"/>
          <w:szCs w:val="24"/>
        </w:rPr>
        <w:t>Англоязычные онлайн ресурсы по дисциплине «история» в школе и вузе</w:t>
      </w:r>
    </w:p>
    <w:p w:rsidR="009C2EAF" w:rsidRDefault="009C2EAF" w:rsidP="008015C8">
      <w:pPr>
        <w:tabs>
          <w:tab w:val="left" w:pos="1161"/>
          <w:tab w:val="left" w:pos="2321"/>
          <w:tab w:val="left" w:pos="3908"/>
          <w:tab w:val="left" w:pos="5266"/>
          <w:tab w:val="left" w:pos="7084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46A4F" w:rsidRPr="00146A4F" w:rsidRDefault="00146A4F" w:rsidP="00146A4F">
      <w:pPr>
        <w:tabs>
          <w:tab w:val="left" w:pos="1161"/>
          <w:tab w:val="left" w:pos="2321"/>
          <w:tab w:val="left" w:pos="3908"/>
          <w:tab w:val="left" w:pos="5266"/>
          <w:tab w:val="left" w:pos="7084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46A4F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Малышев Иван Викторович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146A4F">
        <w:rPr>
          <w:rFonts w:ascii="Times New Roman" w:hAnsi="Times New Roman" w:cs="Times New Roman"/>
          <w:sz w:val="24"/>
          <w:szCs w:val="24"/>
          <w:shd w:val="clear" w:color="auto" w:fill="FFFFFF"/>
        </w:rPr>
        <w:t>.псих</w:t>
      </w:r>
      <w:proofErr w:type="gramEnd"/>
      <w:r w:rsidRPr="00146A4F">
        <w:rPr>
          <w:rFonts w:ascii="Times New Roman" w:hAnsi="Times New Roman" w:cs="Times New Roman"/>
          <w:sz w:val="24"/>
          <w:szCs w:val="24"/>
          <w:shd w:val="clear" w:color="auto" w:fill="FFFFFF"/>
        </w:rPr>
        <w:t>.н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д</w:t>
      </w:r>
      <w:r w:rsidRPr="00146A4F">
        <w:rPr>
          <w:rFonts w:ascii="Times New Roman" w:hAnsi="Times New Roman" w:cs="Times New Roman"/>
          <w:sz w:val="24"/>
          <w:szCs w:val="24"/>
          <w:shd w:val="clear" w:color="auto" w:fill="FFFFFF"/>
        </w:rPr>
        <w:t>оцент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46A4F">
        <w:rPr>
          <w:rFonts w:ascii="Times New Roman" w:hAnsi="Times New Roman" w:cs="Times New Roman"/>
          <w:sz w:val="24"/>
          <w:szCs w:val="24"/>
          <w:shd w:val="clear" w:color="auto" w:fill="FFFFFF"/>
        </w:rPr>
        <w:t>Саратовск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1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государственн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1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университет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1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имени Н.Г.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46A4F">
        <w:rPr>
          <w:rFonts w:ascii="Times New Roman" w:hAnsi="Times New Roman" w:cs="Times New Roman"/>
          <w:sz w:val="24"/>
          <w:szCs w:val="24"/>
          <w:shd w:val="clear" w:color="auto" w:fill="FFFFFF"/>
        </w:rPr>
        <w:t>Чернышевского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Pr="00146A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Рекомендации по развитию учебной мотивации учащихся-подростков с целью профилактики школьной </w:t>
      </w:r>
      <w:proofErr w:type="spellStart"/>
      <w:r w:rsidRPr="00146A4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дезадаптации</w:t>
      </w:r>
      <w:proofErr w:type="spellEnd"/>
    </w:p>
    <w:p w:rsidR="00E234EA" w:rsidRPr="00B0133D" w:rsidRDefault="00E234EA" w:rsidP="008015C8">
      <w:pPr>
        <w:tabs>
          <w:tab w:val="left" w:pos="1161"/>
          <w:tab w:val="left" w:pos="2321"/>
          <w:tab w:val="left" w:pos="3908"/>
          <w:tab w:val="left" w:pos="5266"/>
          <w:tab w:val="left" w:pos="7084"/>
        </w:tabs>
        <w:spacing w:after="0"/>
        <w:ind w:firstLine="567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FE39FA" w:rsidRDefault="00200F06" w:rsidP="008015C8">
      <w:pPr>
        <w:pStyle w:val="a4"/>
        <w:numPr>
          <w:ilvl w:val="0"/>
          <w:numId w:val="5"/>
        </w:numPr>
        <w:tabs>
          <w:tab w:val="left" w:pos="1421"/>
          <w:tab w:val="left" w:pos="2865"/>
          <w:tab w:val="left" w:pos="4527"/>
          <w:tab w:val="left" w:pos="5835"/>
          <w:tab w:val="left" w:pos="7260"/>
        </w:tabs>
        <w:spacing w:after="0"/>
        <w:ind w:left="0" w:firstLine="567"/>
        <w:contextualSpacing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133D">
        <w:rPr>
          <w:rFonts w:ascii="Times New Roman" w:eastAsia="Times New Roman" w:hAnsi="Times New Roman" w:cs="Times New Roman"/>
          <w:b/>
          <w:sz w:val="24"/>
          <w:szCs w:val="24"/>
        </w:rPr>
        <w:t>ОБРАЗОВАНИЕ КАК РЕСУРС РАЗВИТИЯ ЛИЧНОСТИ</w:t>
      </w:r>
    </w:p>
    <w:p w:rsidR="00E234EA" w:rsidRDefault="00E234EA" w:rsidP="00200F06">
      <w:pPr>
        <w:pStyle w:val="a4"/>
        <w:tabs>
          <w:tab w:val="left" w:pos="1421"/>
          <w:tab w:val="left" w:pos="2865"/>
          <w:tab w:val="left" w:pos="4527"/>
          <w:tab w:val="left" w:pos="5835"/>
          <w:tab w:val="left" w:pos="7260"/>
        </w:tabs>
        <w:spacing w:after="0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A4F" w:rsidRPr="007C0AC2" w:rsidRDefault="00146A4F" w:rsidP="00E234EA">
      <w:pPr>
        <w:pStyle w:val="a4"/>
        <w:tabs>
          <w:tab w:val="left" w:pos="1421"/>
          <w:tab w:val="left" w:pos="2865"/>
          <w:tab w:val="left" w:pos="4527"/>
          <w:tab w:val="left" w:pos="5835"/>
          <w:tab w:val="left" w:pos="7260"/>
        </w:tabs>
        <w:spacing w:after="0"/>
        <w:ind w:left="0" w:firstLine="567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proofErr w:type="spellStart"/>
      <w:r w:rsidRPr="007C0AC2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Венедиктова</w:t>
      </w:r>
      <w:proofErr w:type="spellEnd"/>
      <w:r w:rsidRPr="007C0AC2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 Алина Валерьевна </w:t>
      </w:r>
      <w:r w:rsidRPr="00EF334C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- к. </w:t>
      </w:r>
      <w:proofErr w:type="spellStart"/>
      <w:r w:rsidRPr="00EF334C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пед</w:t>
      </w:r>
      <w:proofErr w:type="spellEnd"/>
      <w:r w:rsidRPr="00EF334C"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. н.,</w:t>
      </w:r>
      <w:r w:rsidRPr="007C0AC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доцент</w:t>
      </w:r>
      <w:r w:rsidR="001723D5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C0AC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Московского педагогического университета - </w:t>
      </w:r>
      <w:r w:rsidRPr="007C0AC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Деятельность вожатых по организации культурных практик подростков в </w:t>
      </w:r>
      <w:proofErr w:type="spellStart"/>
      <w:r w:rsidRPr="007C0AC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корчаковском</w:t>
      </w:r>
      <w:proofErr w:type="spellEnd"/>
      <w:r w:rsidRPr="007C0AC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интеграционном лагере</w:t>
      </w:r>
    </w:p>
    <w:p w:rsidR="00146A4F" w:rsidRDefault="00146A4F" w:rsidP="00E234EA">
      <w:pPr>
        <w:pStyle w:val="a4"/>
        <w:tabs>
          <w:tab w:val="left" w:pos="1421"/>
          <w:tab w:val="left" w:pos="2865"/>
          <w:tab w:val="left" w:pos="4527"/>
          <w:tab w:val="left" w:pos="5835"/>
          <w:tab w:val="left" w:pos="7260"/>
        </w:tabs>
        <w:spacing w:after="0"/>
        <w:ind w:left="0" w:firstLine="567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F334C" w:rsidRPr="00EF334C" w:rsidRDefault="00EF334C" w:rsidP="00EF334C">
      <w:pPr>
        <w:pStyle w:val="a4"/>
        <w:tabs>
          <w:tab w:val="left" w:pos="1421"/>
          <w:tab w:val="left" w:pos="2865"/>
          <w:tab w:val="left" w:pos="4527"/>
          <w:tab w:val="left" w:pos="5835"/>
          <w:tab w:val="left" w:pos="7260"/>
        </w:tabs>
        <w:spacing w:after="0"/>
        <w:ind w:left="-142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F334C">
        <w:rPr>
          <w:rFonts w:ascii="Times New Roman" w:eastAsia="Times New Roman" w:hAnsi="Times New Roman" w:cs="Times New Roman"/>
          <w:i/>
          <w:sz w:val="24"/>
          <w:szCs w:val="24"/>
        </w:rPr>
        <w:t>Клевцова Виктория Львовна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Pr="00EF334C">
        <w:rPr>
          <w:rFonts w:ascii="Times New Roman" w:eastAsia="Times New Roman" w:hAnsi="Times New Roman" w:cs="Times New Roman"/>
          <w:i/>
          <w:sz w:val="24"/>
          <w:szCs w:val="24"/>
        </w:rPr>
        <w:t xml:space="preserve"> Рыжкова</w:t>
      </w:r>
      <w:r w:rsidRPr="00EF334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F334C">
        <w:rPr>
          <w:rFonts w:ascii="Times New Roman" w:eastAsia="Times New Roman" w:hAnsi="Times New Roman" w:cs="Times New Roman"/>
          <w:i/>
          <w:sz w:val="24"/>
          <w:szCs w:val="24"/>
        </w:rPr>
        <w:t xml:space="preserve">Елена Сергеевна – </w:t>
      </w:r>
      <w:r w:rsidRPr="00EF334C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EF334C">
        <w:rPr>
          <w:rFonts w:ascii="Times New Roman" w:eastAsia="Times New Roman" w:hAnsi="Times New Roman" w:cs="Times New Roman"/>
          <w:sz w:val="24"/>
          <w:szCs w:val="24"/>
        </w:rPr>
        <w:t>пед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н., </w:t>
      </w:r>
      <w:r w:rsidRPr="00EF334C">
        <w:rPr>
          <w:rFonts w:ascii="Times New Roman" w:eastAsia="Times New Roman" w:hAnsi="Times New Roman" w:cs="Times New Roman"/>
          <w:sz w:val="24"/>
          <w:szCs w:val="24"/>
        </w:rPr>
        <w:t>заслуженный учитель Российской Федерации,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F334C">
        <w:rPr>
          <w:rFonts w:ascii="Times New Roman" w:eastAsia="Times New Roman" w:hAnsi="Times New Roman" w:cs="Times New Roman"/>
          <w:sz w:val="24"/>
          <w:szCs w:val="24"/>
        </w:rPr>
        <w:t>директор «Прогимназия Кристаллик», педагог-психолог «Прогимназия Кристаллик»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EF334C">
        <w:rPr>
          <w:rFonts w:ascii="Times New Roman" w:eastAsia="Times New Roman" w:hAnsi="Times New Roman" w:cs="Times New Roman"/>
          <w:b/>
          <w:sz w:val="24"/>
          <w:szCs w:val="24"/>
        </w:rPr>
        <w:t>Педагогическая модель патриотического воспитания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F334C">
        <w:rPr>
          <w:rFonts w:ascii="Times New Roman" w:eastAsia="Times New Roman" w:hAnsi="Times New Roman" w:cs="Times New Roman"/>
          <w:b/>
          <w:sz w:val="24"/>
          <w:szCs w:val="24"/>
        </w:rPr>
        <w:t xml:space="preserve">детей дошкольного возраста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Pr="00EF334C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 организации</w:t>
      </w:r>
    </w:p>
    <w:p w:rsidR="00EF334C" w:rsidRDefault="00EF334C" w:rsidP="00E234EA">
      <w:pPr>
        <w:pStyle w:val="a4"/>
        <w:tabs>
          <w:tab w:val="left" w:pos="1421"/>
          <w:tab w:val="left" w:pos="2865"/>
          <w:tab w:val="left" w:pos="4527"/>
          <w:tab w:val="left" w:pos="5835"/>
          <w:tab w:val="left" w:pos="7260"/>
        </w:tabs>
        <w:spacing w:after="0"/>
        <w:ind w:left="0" w:firstLine="567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200F06" w:rsidRPr="00200F06" w:rsidRDefault="00E234EA" w:rsidP="00E234EA">
      <w:pPr>
        <w:pStyle w:val="a4"/>
        <w:tabs>
          <w:tab w:val="left" w:pos="1421"/>
          <w:tab w:val="left" w:pos="2865"/>
          <w:tab w:val="left" w:pos="4527"/>
          <w:tab w:val="left" w:pos="5835"/>
          <w:tab w:val="left" w:pos="7260"/>
        </w:tabs>
        <w:spacing w:after="0"/>
        <w:ind w:left="0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E234EA">
        <w:rPr>
          <w:rFonts w:ascii="Times New Roman" w:eastAsia="Times New Roman" w:hAnsi="Times New Roman" w:cs="Times New Roman"/>
          <w:i/>
          <w:sz w:val="24"/>
          <w:szCs w:val="24"/>
        </w:rPr>
        <w:t>Лысикова</w:t>
      </w:r>
      <w:proofErr w:type="spellEnd"/>
      <w:r w:rsidRPr="00E234EA">
        <w:rPr>
          <w:rFonts w:ascii="Times New Roman" w:eastAsia="Times New Roman" w:hAnsi="Times New Roman" w:cs="Times New Roman"/>
          <w:i/>
          <w:sz w:val="24"/>
          <w:szCs w:val="24"/>
        </w:rPr>
        <w:t xml:space="preserve"> Наталия Павловна</w:t>
      </w:r>
      <w:r w:rsidRPr="00E234EA">
        <w:rPr>
          <w:rFonts w:ascii="Times New Roman" w:eastAsia="Times New Roman" w:hAnsi="Times New Roman" w:cs="Times New Roman"/>
          <w:sz w:val="24"/>
          <w:szCs w:val="24"/>
        </w:rPr>
        <w:t xml:space="preserve"> – к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234EA">
        <w:rPr>
          <w:rFonts w:ascii="Times New Roman" w:eastAsia="Times New Roman" w:hAnsi="Times New Roman" w:cs="Times New Roman"/>
          <w:sz w:val="24"/>
          <w:szCs w:val="24"/>
        </w:rPr>
        <w:t xml:space="preserve"> филос</w:t>
      </w:r>
      <w:r>
        <w:rPr>
          <w:rFonts w:ascii="Times New Roman" w:eastAsia="Times New Roman" w:hAnsi="Times New Roman" w:cs="Times New Roman"/>
          <w:sz w:val="24"/>
          <w:szCs w:val="24"/>
        </w:rPr>
        <w:t>. н.</w:t>
      </w:r>
      <w:r w:rsidRPr="00E234EA">
        <w:rPr>
          <w:rFonts w:ascii="Times New Roman" w:eastAsia="Times New Roman" w:hAnsi="Times New Roman" w:cs="Times New Roman"/>
          <w:sz w:val="24"/>
          <w:szCs w:val="24"/>
        </w:rPr>
        <w:t>, доцент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34EA">
        <w:rPr>
          <w:rFonts w:ascii="Times New Roman" w:eastAsia="Times New Roman" w:hAnsi="Times New Roman" w:cs="Times New Roman"/>
          <w:sz w:val="24"/>
          <w:szCs w:val="24"/>
        </w:rPr>
        <w:t>Саратовского государственного университета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34EA">
        <w:rPr>
          <w:rFonts w:ascii="Times New Roman" w:eastAsia="Times New Roman" w:hAnsi="Times New Roman" w:cs="Times New Roman"/>
          <w:sz w:val="24"/>
          <w:szCs w:val="24"/>
        </w:rPr>
        <w:t>имени Н.Г. Чернышевского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200F06">
        <w:rPr>
          <w:rFonts w:ascii="Times New Roman" w:eastAsia="Times New Roman" w:hAnsi="Times New Roman" w:cs="Times New Roman"/>
          <w:b/>
          <w:sz w:val="24"/>
          <w:szCs w:val="24"/>
        </w:rPr>
        <w:t>Диалог как универсальный способ решения образовательных и воспитательных задач</w:t>
      </w:r>
    </w:p>
    <w:p w:rsidR="00200F06" w:rsidRPr="00200F06" w:rsidRDefault="00200F06" w:rsidP="00E234EA">
      <w:pPr>
        <w:pStyle w:val="a4"/>
        <w:tabs>
          <w:tab w:val="left" w:pos="1421"/>
          <w:tab w:val="left" w:pos="2865"/>
          <w:tab w:val="left" w:pos="4527"/>
          <w:tab w:val="left" w:pos="5835"/>
          <w:tab w:val="left" w:pos="7260"/>
        </w:tabs>
        <w:spacing w:after="0"/>
        <w:ind w:left="0"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00F06" w:rsidRDefault="0045663B" w:rsidP="0045663B">
      <w:pPr>
        <w:pStyle w:val="a4"/>
        <w:tabs>
          <w:tab w:val="left" w:pos="1421"/>
          <w:tab w:val="left" w:pos="2865"/>
          <w:tab w:val="left" w:pos="4527"/>
          <w:tab w:val="left" w:pos="5835"/>
          <w:tab w:val="left" w:pos="7260"/>
        </w:tabs>
        <w:spacing w:after="0"/>
        <w:ind w:left="0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663B">
        <w:rPr>
          <w:rFonts w:ascii="Times New Roman" w:eastAsia="Times New Roman" w:hAnsi="Times New Roman" w:cs="Times New Roman"/>
          <w:i/>
          <w:sz w:val="24"/>
          <w:szCs w:val="24"/>
        </w:rPr>
        <w:t>Митяева Наталия Вячеславовна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45663B">
        <w:rPr>
          <w:rFonts w:ascii="Times New Roman" w:eastAsia="Times New Roman" w:hAnsi="Times New Roman" w:cs="Times New Roman"/>
          <w:sz w:val="24"/>
          <w:szCs w:val="24"/>
        </w:rPr>
        <w:t>д.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663B">
        <w:rPr>
          <w:rFonts w:ascii="Times New Roman" w:eastAsia="Times New Roman" w:hAnsi="Times New Roman" w:cs="Times New Roman"/>
          <w:sz w:val="24"/>
          <w:szCs w:val="24"/>
        </w:rPr>
        <w:t>э.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663B">
        <w:rPr>
          <w:rFonts w:ascii="Times New Roman" w:eastAsia="Times New Roman" w:hAnsi="Times New Roman" w:cs="Times New Roman"/>
          <w:sz w:val="24"/>
          <w:szCs w:val="24"/>
        </w:rPr>
        <w:t>н.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E46FD">
        <w:rPr>
          <w:rFonts w:ascii="Times New Roman" w:eastAsia="Times New Roman" w:hAnsi="Times New Roman" w:cs="Times New Roman"/>
          <w:sz w:val="24"/>
          <w:szCs w:val="24"/>
        </w:rPr>
        <w:t xml:space="preserve">профессор, </w:t>
      </w:r>
      <w:r w:rsidRPr="0045663B">
        <w:rPr>
          <w:rFonts w:ascii="Times New Roman" w:eastAsia="Times New Roman" w:hAnsi="Times New Roman" w:cs="Times New Roman"/>
          <w:sz w:val="24"/>
          <w:szCs w:val="24"/>
        </w:rPr>
        <w:t>заведующий кафедрой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5663B">
        <w:rPr>
          <w:rFonts w:ascii="Times New Roman" w:eastAsia="Times New Roman" w:hAnsi="Times New Roman" w:cs="Times New Roman"/>
          <w:sz w:val="24"/>
          <w:szCs w:val="24"/>
        </w:rPr>
        <w:t>Саратовского государственного университета имени Н.Г. Чернышевского</w:t>
      </w:r>
      <w:r w:rsidR="002E46FD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45663B">
        <w:rPr>
          <w:rFonts w:ascii="Times New Roman" w:eastAsia="Times New Roman" w:hAnsi="Times New Roman" w:cs="Times New Roman"/>
          <w:b/>
          <w:sz w:val="24"/>
          <w:szCs w:val="24"/>
        </w:rPr>
        <w:t>Формирование финансовой культуры студентов: содержание и инструменты</w:t>
      </w:r>
    </w:p>
    <w:p w:rsidR="00F80C10" w:rsidRDefault="00F80C10" w:rsidP="0045663B">
      <w:pPr>
        <w:pStyle w:val="a4"/>
        <w:tabs>
          <w:tab w:val="left" w:pos="1421"/>
          <w:tab w:val="left" w:pos="2865"/>
          <w:tab w:val="left" w:pos="4527"/>
          <w:tab w:val="left" w:pos="5835"/>
          <w:tab w:val="left" w:pos="7260"/>
        </w:tabs>
        <w:spacing w:after="0"/>
        <w:ind w:left="0"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16EC" w:rsidRPr="00D51933" w:rsidRDefault="005916EC" w:rsidP="00F80C10">
      <w:pPr>
        <w:pStyle w:val="a4"/>
        <w:tabs>
          <w:tab w:val="left" w:pos="1421"/>
          <w:tab w:val="left" w:pos="2865"/>
          <w:tab w:val="left" w:pos="4527"/>
          <w:tab w:val="left" w:pos="5835"/>
          <w:tab w:val="left" w:pos="7260"/>
        </w:tabs>
        <w:spacing w:after="0"/>
        <w:ind w:left="0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D51933">
        <w:rPr>
          <w:rFonts w:ascii="Times New Roman" w:eastAsia="Times New Roman" w:hAnsi="Times New Roman" w:cs="Times New Roman"/>
          <w:i/>
          <w:sz w:val="24"/>
          <w:szCs w:val="24"/>
        </w:rPr>
        <w:t xml:space="preserve">Мельникова Татьяна Сергеевна - </w:t>
      </w:r>
      <w:r w:rsidRPr="00D51933">
        <w:rPr>
          <w:rFonts w:ascii="Times New Roman" w:eastAsia="Times New Roman" w:hAnsi="Times New Roman" w:cs="Times New Roman"/>
          <w:sz w:val="24"/>
          <w:szCs w:val="24"/>
        </w:rPr>
        <w:t xml:space="preserve">к. полит. н, доцент Саратовского государственного университета имени Н.Г. Чернышевского - </w:t>
      </w:r>
      <w:r w:rsidRPr="00D51933">
        <w:rPr>
          <w:rFonts w:ascii="Times New Roman" w:eastAsia="Times New Roman" w:hAnsi="Times New Roman" w:cs="Times New Roman"/>
          <w:b/>
          <w:sz w:val="24"/>
          <w:szCs w:val="24"/>
        </w:rPr>
        <w:t>Роль высшего образования в формировании и укреплении духовно-нравственных ценностей молодежи</w:t>
      </w:r>
    </w:p>
    <w:p w:rsidR="005916EC" w:rsidRDefault="005916EC" w:rsidP="00F80C10">
      <w:pPr>
        <w:pStyle w:val="a4"/>
        <w:tabs>
          <w:tab w:val="left" w:pos="1421"/>
          <w:tab w:val="left" w:pos="2865"/>
          <w:tab w:val="left" w:pos="4527"/>
          <w:tab w:val="left" w:pos="5835"/>
          <w:tab w:val="left" w:pos="7260"/>
        </w:tabs>
        <w:spacing w:after="0"/>
        <w:ind w:left="0" w:firstLine="567"/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</w:pPr>
    </w:p>
    <w:p w:rsidR="0091722B" w:rsidRPr="00397BBF" w:rsidRDefault="00F80C10" w:rsidP="00F80C10">
      <w:pPr>
        <w:pStyle w:val="a4"/>
        <w:tabs>
          <w:tab w:val="left" w:pos="1421"/>
          <w:tab w:val="left" w:pos="2865"/>
          <w:tab w:val="left" w:pos="4527"/>
          <w:tab w:val="left" w:pos="5835"/>
          <w:tab w:val="left" w:pos="7260"/>
        </w:tabs>
        <w:spacing w:after="0"/>
        <w:ind w:left="0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397BBF">
        <w:rPr>
          <w:rFonts w:ascii="Times New Roman" w:eastAsia="Times New Roman" w:hAnsi="Times New Roman" w:cs="Times New Roman"/>
          <w:i/>
          <w:sz w:val="24"/>
          <w:szCs w:val="24"/>
        </w:rPr>
        <w:t>Пурахина</w:t>
      </w:r>
      <w:proofErr w:type="spellEnd"/>
      <w:r w:rsidRPr="00397BBF">
        <w:rPr>
          <w:rFonts w:ascii="Times New Roman" w:eastAsia="Times New Roman" w:hAnsi="Times New Roman" w:cs="Times New Roman"/>
          <w:i/>
          <w:sz w:val="24"/>
          <w:szCs w:val="24"/>
        </w:rPr>
        <w:t xml:space="preserve"> Оксана Владимировна, </w:t>
      </w:r>
      <w:proofErr w:type="spellStart"/>
      <w:r w:rsidRPr="00397BBF">
        <w:rPr>
          <w:rFonts w:ascii="Times New Roman" w:eastAsia="Times New Roman" w:hAnsi="Times New Roman" w:cs="Times New Roman"/>
          <w:i/>
          <w:sz w:val="24"/>
          <w:szCs w:val="24"/>
        </w:rPr>
        <w:t>Хертек</w:t>
      </w:r>
      <w:proofErr w:type="spellEnd"/>
      <w:r w:rsidRPr="00397BBF">
        <w:rPr>
          <w:rFonts w:ascii="Times New Roman" w:eastAsia="Times New Roman" w:hAnsi="Times New Roman" w:cs="Times New Roman"/>
          <w:i/>
          <w:sz w:val="24"/>
          <w:szCs w:val="24"/>
        </w:rPr>
        <w:t xml:space="preserve"> Юлия</w:t>
      </w:r>
      <w:r w:rsidR="00DD6877" w:rsidRPr="00397BB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D6877" w:rsidRPr="00397BBF">
        <w:rPr>
          <w:rFonts w:ascii="Times New Roman" w:eastAsia="Times New Roman" w:hAnsi="Times New Roman" w:cs="Times New Roman"/>
          <w:i/>
          <w:sz w:val="24"/>
          <w:szCs w:val="24"/>
        </w:rPr>
        <w:t>Мергеновна</w:t>
      </w:r>
      <w:proofErr w:type="spellEnd"/>
      <w:r w:rsidRPr="00397BBF">
        <w:rPr>
          <w:rFonts w:ascii="Times New Roman" w:eastAsia="Times New Roman" w:hAnsi="Times New Roman" w:cs="Times New Roman"/>
          <w:i/>
          <w:sz w:val="24"/>
          <w:szCs w:val="24"/>
        </w:rPr>
        <w:t xml:space="preserve"> - с</w:t>
      </w:r>
      <w:r w:rsidRPr="00397BBF">
        <w:rPr>
          <w:rFonts w:ascii="Times New Roman" w:eastAsia="Times New Roman" w:hAnsi="Times New Roman" w:cs="Times New Roman"/>
          <w:sz w:val="24"/>
          <w:szCs w:val="24"/>
        </w:rPr>
        <w:t xml:space="preserve">тарший преподаватель Саратовской государственной юридической академии, </w:t>
      </w:r>
      <w:r w:rsidR="00DD6877" w:rsidRPr="00397BBF">
        <w:rPr>
          <w:rFonts w:ascii="Times New Roman" w:eastAsia="Times New Roman" w:hAnsi="Times New Roman" w:cs="Times New Roman"/>
          <w:sz w:val="24"/>
          <w:szCs w:val="24"/>
        </w:rPr>
        <w:t xml:space="preserve">старший преподаватель </w:t>
      </w:r>
      <w:r w:rsidRPr="00397BBF">
        <w:rPr>
          <w:rFonts w:ascii="Times New Roman" w:eastAsia="Times New Roman" w:hAnsi="Times New Roman" w:cs="Times New Roman"/>
          <w:sz w:val="24"/>
          <w:szCs w:val="24"/>
        </w:rPr>
        <w:t xml:space="preserve">Саратовской государственной юридической академии - </w:t>
      </w:r>
      <w:r w:rsidRPr="00397BBF">
        <w:rPr>
          <w:rFonts w:ascii="Times New Roman" w:eastAsia="Times New Roman" w:hAnsi="Times New Roman" w:cs="Times New Roman"/>
          <w:b/>
          <w:sz w:val="24"/>
          <w:szCs w:val="24"/>
        </w:rPr>
        <w:t>Физическая культура как инструмент социальной адаптации студентов</w:t>
      </w:r>
    </w:p>
    <w:p w:rsidR="00F80C10" w:rsidRDefault="00F80C10" w:rsidP="00F80C10">
      <w:pPr>
        <w:pStyle w:val="a4"/>
        <w:tabs>
          <w:tab w:val="left" w:pos="1421"/>
          <w:tab w:val="left" w:pos="2865"/>
          <w:tab w:val="left" w:pos="4527"/>
          <w:tab w:val="left" w:pos="5835"/>
          <w:tab w:val="left" w:pos="7260"/>
        </w:tabs>
        <w:spacing w:after="0"/>
        <w:ind w:left="0" w:firstLine="567"/>
        <w:rPr>
          <w:rFonts w:ascii="Times New Roman" w:hAnsi="Times New Roman" w:cs="Times New Roman"/>
          <w:i/>
          <w:iCs/>
          <w:sz w:val="24"/>
          <w:szCs w:val="24"/>
        </w:rPr>
      </w:pPr>
    </w:p>
    <w:p w:rsidR="00A876B9" w:rsidRPr="00A876B9" w:rsidRDefault="00A876B9" w:rsidP="00A876B9">
      <w:pPr>
        <w:pStyle w:val="a4"/>
        <w:tabs>
          <w:tab w:val="left" w:pos="1421"/>
          <w:tab w:val="left" w:pos="2865"/>
          <w:tab w:val="left" w:pos="4527"/>
          <w:tab w:val="left" w:pos="5835"/>
          <w:tab w:val="left" w:pos="7260"/>
        </w:tabs>
        <w:spacing w:after="0"/>
        <w:ind w:left="0" w:firstLine="567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A876B9">
        <w:rPr>
          <w:rFonts w:ascii="Times New Roman" w:hAnsi="Times New Roman" w:cs="Times New Roman"/>
          <w:i/>
          <w:iCs/>
          <w:sz w:val="24"/>
          <w:szCs w:val="24"/>
        </w:rPr>
        <w:lastRenderedPageBreak/>
        <w:t>Ташпеков</w:t>
      </w:r>
      <w:proofErr w:type="spellEnd"/>
      <w:r w:rsidRPr="00A876B9">
        <w:rPr>
          <w:rFonts w:ascii="Times New Roman" w:hAnsi="Times New Roman" w:cs="Times New Roman"/>
          <w:i/>
          <w:iCs/>
          <w:sz w:val="24"/>
          <w:szCs w:val="24"/>
        </w:rPr>
        <w:t xml:space="preserve"> Геннадий Александрович-</w:t>
      </w:r>
      <w:r w:rsidRPr="00A876B9">
        <w:rPr>
          <w:rFonts w:ascii="Times New Roman" w:hAnsi="Times New Roman" w:cs="Times New Roman"/>
          <w:iCs/>
          <w:sz w:val="24"/>
          <w:szCs w:val="24"/>
        </w:rPr>
        <w:t>кандидат исторических наук, доцент Саратовского национального исследовательского государственного университета имени Н.Г. Чернышевского</w:t>
      </w:r>
      <w:r w:rsidRPr="00A876B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</w:rPr>
        <w:t>Л</w:t>
      </w:r>
      <w:r w:rsidRPr="00A876B9">
        <w:rPr>
          <w:rFonts w:ascii="Times New Roman" w:hAnsi="Times New Roman" w:cs="Times New Roman"/>
          <w:b/>
          <w:iCs/>
          <w:sz w:val="24"/>
          <w:szCs w:val="24"/>
        </w:rPr>
        <w:t xml:space="preserve">иквидация неграмотности казахского населения </w:t>
      </w:r>
      <w:r>
        <w:rPr>
          <w:rFonts w:ascii="Times New Roman" w:hAnsi="Times New Roman" w:cs="Times New Roman"/>
          <w:b/>
          <w:iCs/>
          <w:sz w:val="24"/>
          <w:szCs w:val="24"/>
        </w:rPr>
        <w:t>Н</w:t>
      </w:r>
      <w:r w:rsidRPr="00A876B9">
        <w:rPr>
          <w:rFonts w:ascii="Times New Roman" w:hAnsi="Times New Roman" w:cs="Times New Roman"/>
          <w:b/>
          <w:iCs/>
          <w:sz w:val="24"/>
          <w:szCs w:val="24"/>
        </w:rPr>
        <w:t>ижневолжского края</w:t>
      </w:r>
    </w:p>
    <w:p w:rsidR="00A876B9" w:rsidRPr="00A876B9" w:rsidRDefault="00A876B9" w:rsidP="00A876B9">
      <w:pPr>
        <w:pStyle w:val="a4"/>
        <w:tabs>
          <w:tab w:val="left" w:pos="1421"/>
          <w:tab w:val="left" w:pos="2865"/>
          <w:tab w:val="left" w:pos="4527"/>
          <w:tab w:val="left" w:pos="5835"/>
          <w:tab w:val="left" w:pos="7260"/>
        </w:tabs>
        <w:spacing w:after="0"/>
        <w:ind w:firstLine="567"/>
        <w:rPr>
          <w:rFonts w:ascii="Times New Roman" w:hAnsi="Times New Roman" w:cs="Times New Roman"/>
          <w:i/>
          <w:iCs/>
          <w:sz w:val="24"/>
          <w:szCs w:val="24"/>
        </w:rPr>
      </w:pPr>
    </w:p>
    <w:p w:rsidR="00FE39FA" w:rsidRPr="00B0133D" w:rsidRDefault="00200F06" w:rsidP="008015C8">
      <w:pPr>
        <w:tabs>
          <w:tab w:val="left" w:pos="1478"/>
          <w:tab w:val="left" w:pos="2957"/>
          <w:tab w:val="left" w:pos="4732"/>
          <w:tab w:val="left" w:pos="6169"/>
          <w:tab w:val="left" w:pos="7617"/>
        </w:tabs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33D">
        <w:rPr>
          <w:rFonts w:ascii="Times New Roman" w:hAnsi="Times New Roman" w:cs="Times New Roman"/>
          <w:b/>
          <w:sz w:val="24"/>
          <w:szCs w:val="24"/>
        </w:rPr>
        <w:t>5. СОЦИАЛЬНЫЕ РИСКИ И СОВРЕМЕННОЕ ОБРАЗОВАНИЕ</w:t>
      </w:r>
    </w:p>
    <w:p w:rsidR="00FE39FA" w:rsidRPr="00B0133D" w:rsidRDefault="00FE39FA" w:rsidP="008015C8">
      <w:pPr>
        <w:tabs>
          <w:tab w:val="left" w:pos="1478"/>
          <w:tab w:val="left" w:pos="2957"/>
          <w:tab w:val="left" w:pos="4732"/>
          <w:tab w:val="left" w:pos="6169"/>
          <w:tab w:val="left" w:pos="7617"/>
        </w:tabs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46A4F" w:rsidRPr="007C0AC2" w:rsidRDefault="00146A4F" w:rsidP="007C0AC2">
      <w:pPr>
        <w:spacing w:after="0"/>
        <w:ind w:firstLine="567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7C0AC2">
        <w:rPr>
          <w:rFonts w:ascii="Times New Roman" w:hAnsi="Times New Roman" w:cs="Times New Roman"/>
          <w:i/>
          <w:color w:val="FF0000"/>
          <w:sz w:val="24"/>
          <w:szCs w:val="24"/>
        </w:rPr>
        <w:t>Шипова</w:t>
      </w:r>
      <w:proofErr w:type="spellEnd"/>
      <w:r w:rsidRPr="007C0AC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Лариса Валентиновна</w:t>
      </w:r>
      <w:r w:rsidR="007C0AC2" w:rsidRPr="007C0AC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  <w:r w:rsidRPr="007C0AC2">
        <w:rPr>
          <w:rFonts w:ascii="Times New Roman" w:hAnsi="Times New Roman" w:cs="Times New Roman"/>
          <w:i/>
          <w:color w:val="FF0000"/>
          <w:sz w:val="24"/>
          <w:szCs w:val="24"/>
        </w:rPr>
        <w:t>Николаева Маргарита Сергеевна</w:t>
      </w:r>
      <w:r w:rsidR="007C0AC2" w:rsidRPr="007C0AC2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- </w:t>
      </w:r>
      <w:r w:rsidRPr="007C0AC2">
        <w:rPr>
          <w:rFonts w:ascii="Times New Roman" w:hAnsi="Times New Roman" w:cs="Times New Roman"/>
          <w:color w:val="FF0000"/>
          <w:sz w:val="24"/>
          <w:szCs w:val="24"/>
        </w:rPr>
        <w:t xml:space="preserve">к. </w:t>
      </w:r>
      <w:proofErr w:type="spellStart"/>
      <w:r w:rsidRPr="007C0AC2">
        <w:rPr>
          <w:rFonts w:ascii="Times New Roman" w:hAnsi="Times New Roman" w:cs="Times New Roman"/>
          <w:color w:val="FF0000"/>
          <w:sz w:val="24"/>
          <w:szCs w:val="24"/>
        </w:rPr>
        <w:t>псих.н</w:t>
      </w:r>
      <w:proofErr w:type="spellEnd"/>
      <w:r w:rsidRPr="007C0AC2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7C0AC2" w:rsidRPr="007C0AC2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7C0AC2">
        <w:rPr>
          <w:rFonts w:ascii="Times New Roman" w:hAnsi="Times New Roman" w:cs="Times New Roman"/>
          <w:color w:val="FF0000"/>
          <w:sz w:val="24"/>
          <w:szCs w:val="24"/>
        </w:rPr>
        <w:t>доцент</w:t>
      </w:r>
      <w:r w:rsidR="007C0AC2" w:rsidRPr="007C0AC2">
        <w:rPr>
          <w:rFonts w:ascii="Times New Roman" w:hAnsi="Times New Roman" w:cs="Times New Roman"/>
          <w:color w:val="FF0000"/>
          <w:sz w:val="24"/>
          <w:szCs w:val="24"/>
        </w:rPr>
        <w:t xml:space="preserve"> Саратовского государственного университета имени Н.Г. Чернышевского, магистрант Саратовского государственного университета имени Н.Г. Чернышевского -</w:t>
      </w:r>
      <w:proofErr w:type="spellStart"/>
      <w:r w:rsidRPr="007C0AC2">
        <w:rPr>
          <w:rFonts w:ascii="Times New Roman" w:hAnsi="Times New Roman" w:cs="Times New Roman"/>
          <w:b/>
          <w:color w:val="FF0000"/>
          <w:sz w:val="24"/>
          <w:szCs w:val="24"/>
        </w:rPr>
        <w:t>Нейротехнологии</w:t>
      </w:r>
      <w:proofErr w:type="spellEnd"/>
      <w:r w:rsidRPr="007C0AC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в реабилитации детей младшего дошкольного возраста с синдромом Дауна</w:t>
      </w:r>
    </w:p>
    <w:p w:rsidR="007C0AC2" w:rsidRDefault="007C0AC2" w:rsidP="00BE7D6E">
      <w:pPr>
        <w:spacing w:after="0"/>
        <w:ind w:firstLine="567"/>
        <w:rPr>
          <w:rFonts w:ascii="Times New Roman" w:hAnsi="Times New Roman" w:cs="Times New Roman"/>
          <w:i/>
          <w:sz w:val="24"/>
          <w:szCs w:val="24"/>
        </w:rPr>
      </w:pPr>
    </w:p>
    <w:p w:rsidR="002E01B0" w:rsidRPr="00BE7D6E" w:rsidRDefault="00F80C10" w:rsidP="00BE7D6E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E7D6E">
        <w:rPr>
          <w:rFonts w:ascii="Times New Roman" w:hAnsi="Times New Roman" w:cs="Times New Roman"/>
          <w:i/>
          <w:sz w:val="24"/>
          <w:szCs w:val="24"/>
        </w:rPr>
        <w:t>Шитов Денис Геннадьевич, Упатов Дмитрий Андреевич</w:t>
      </w:r>
      <w:r w:rsidR="007C0AC2">
        <w:rPr>
          <w:rFonts w:ascii="Times New Roman" w:hAnsi="Times New Roman" w:cs="Times New Roman"/>
          <w:sz w:val="24"/>
          <w:szCs w:val="24"/>
        </w:rPr>
        <w:t xml:space="preserve"> - к. </w:t>
      </w:r>
      <w:proofErr w:type="spellStart"/>
      <w:r w:rsidR="007C0AC2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7C0AC2">
        <w:rPr>
          <w:rFonts w:ascii="Times New Roman" w:hAnsi="Times New Roman" w:cs="Times New Roman"/>
          <w:sz w:val="24"/>
          <w:szCs w:val="24"/>
        </w:rPr>
        <w:t xml:space="preserve">. </w:t>
      </w:r>
      <w:r w:rsidRPr="00BE7D6E">
        <w:rPr>
          <w:rFonts w:ascii="Times New Roman" w:hAnsi="Times New Roman" w:cs="Times New Roman"/>
          <w:sz w:val="24"/>
          <w:szCs w:val="24"/>
        </w:rPr>
        <w:t xml:space="preserve">н., заведующий кафедрой Саратовской государственной юридической академии, студент Саратовской государственной юридической академии - </w:t>
      </w:r>
      <w:r w:rsidR="00BE7D6E" w:rsidRPr="00BE7D6E">
        <w:rPr>
          <w:rFonts w:ascii="Times New Roman" w:hAnsi="Times New Roman" w:cs="Times New Roman"/>
          <w:sz w:val="24"/>
          <w:szCs w:val="24"/>
        </w:rPr>
        <w:t>С</w:t>
      </w:r>
      <w:r w:rsidR="00BE7D6E" w:rsidRPr="00BE7D6E">
        <w:rPr>
          <w:rFonts w:ascii="Times New Roman" w:hAnsi="Times New Roman" w:cs="Times New Roman"/>
          <w:b/>
          <w:sz w:val="24"/>
          <w:szCs w:val="24"/>
        </w:rPr>
        <w:t xml:space="preserve">овременное общество и его влияние на </w:t>
      </w:r>
      <w:proofErr w:type="gramStart"/>
      <w:r w:rsidR="00BE7D6E" w:rsidRPr="00BE7D6E">
        <w:rPr>
          <w:rFonts w:ascii="Times New Roman" w:hAnsi="Times New Roman" w:cs="Times New Roman"/>
          <w:b/>
          <w:sz w:val="24"/>
          <w:szCs w:val="24"/>
        </w:rPr>
        <w:t>систему  образования</w:t>
      </w:r>
      <w:proofErr w:type="gramEnd"/>
      <w:r w:rsidR="00BE7D6E" w:rsidRPr="00BE7D6E">
        <w:rPr>
          <w:rFonts w:ascii="Times New Roman" w:hAnsi="Times New Roman" w:cs="Times New Roman"/>
          <w:b/>
          <w:sz w:val="24"/>
          <w:szCs w:val="24"/>
        </w:rPr>
        <w:t xml:space="preserve"> (на примере дисциплины физическая культура и спорт)</w:t>
      </w:r>
    </w:p>
    <w:p w:rsidR="00BE7D6E" w:rsidRDefault="00BE7D6E" w:rsidP="008015C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672139" w:rsidRPr="00B0133D" w:rsidRDefault="00672139" w:rsidP="008015C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0133D">
        <w:rPr>
          <w:rFonts w:ascii="Times New Roman" w:hAnsi="Times New Roman" w:cs="Times New Roman"/>
          <w:sz w:val="24"/>
          <w:szCs w:val="24"/>
        </w:rPr>
        <w:t>По итогам конференции планируется публикация серийного сборника научных статей.</w:t>
      </w:r>
    </w:p>
    <w:p w:rsidR="00E4179D" w:rsidRPr="00B0133D" w:rsidRDefault="00E4179D" w:rsidP="008015C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672139" w:rsidRPr="00B0133D" w:rsidRDefault="00672139" w:rsidP="008015C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B0133D">
        <w:rPr>
          <w:rFonts w:ascii="Times New Roman" w:hAnsi="Times New Roman" w:cs="Times New Roman"/>
          <w:sz w:val="24"/>
          <w:szCs w:val="24"/>
        </w:rPr>
        <w:t>Ответственный секретарь оргкомитета</w:t>
      </w:r>
      <w:r w:rsidRPr="00B0133D">
        <w:rPr>
          <w:rFonts w:ascii="Times New Roman" w:hAnsi="Times New Roman" w:cs="Times New Roman"/>
          <w:sz w:val="24"/>
          <w:szCs w:val="24"/>
        </w:rPr>
        <w:tab/>
      </w:r>
      <w:r w:rsidRPr="00B0133D">
        <w:rPr>
          <w:rFonts w:ascii="Times New Roman" w:hAnsi="Times New Roman" w:cs="Times New Roman"/>
          <w:sz w:val="24"/>
          <w:szCs w:val="24"/>
        </w:rPr>
        <w:tab/>
        <w:t xml:space="preserve">________________ Н.Р. </w:t>
      </w:r>
      <w:proofErr w:type="spellStart"/>
      <w:r w:rsidRPr="00B0133D">
        <w:rPr>
          <w:rFonts w:ascii="Times New Roman" w:hAnsi="Times New Roman" w:cs="Times New Roman"/>
          <w:sz w:val="24"/>
          <w:szCs w:val="24"/>
        </w:rPr>
        <w:t>Вакулич</w:t>
      </w:r>
      <w:proofErr w:type="spellEnd"/>
    </w:p>
    <w:p w:rsidR="00672139" w:rsidRPr="00B0133D" w:rsidRDefault="00672139" w:rsidP="008015C8">
      <w:pPr>
        <w:tabs>
          <w:tab w:val="left" w:pos="2623"/>
          <w:tab w:val="left" w:pos="5459"/>
          <w:tab w:val="left" w:pos="8613"/>
          <w:tab w:val="left" w:pos="10657"/>
          <w:tab w:val="left" w:pos="13233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6B1D48" w:rsidRPr="00B0133D" w:rsidRDefault="006B1D48" w:rsidP="008015C8">
      <w:pPr>
        <w:tabs>
          <w:tab w:val="left" w:pos="2623"/>
          <w:tab w:val="left" w:pos="5459"/>
          <w:tab w:val="left" w:pos="8613"/>
          <w:tab w:val="left" w:pos="10657"/>
          <w:tab w:val="left" w:pos="13233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6B1D48" w:rsidRDefault="006B1D48" w:rsidP="008015C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3573" w:rsidRPr="00B0133D" w:rsidRDefault="00333573" w:rsidP="008015C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  <w:sectPr w:rsidR="00333573" w:rsidRPr="00B0133D" w:rsidSect="004C3B67">
          <w:pgSz w:w="11906" w:h="16838"/>
          <w:pgMar w:top="851" w:right="1418" w:bottom="851" w:left="1418" w:header="709" w:footer="709" w:gutter="0"/>
          <w:cols w:space="708"/>
          <w:docGrid w:linePitch="360"/>
        </w:sectPr>
      </w:pPr>
    </w:p>
    <w:p w:rsidR="00672139" w:rsidRPr="00B0133D" w:rsidRDefault="00672139" w:rsidP="008015C8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B0133D">
        <w:rPr>
          <w:rFonts w:ascii="Times New Roman" w:hAnsi="Times New Roman" w:cs="Times New Roman"/>
          <w:sz w:val="24"/>
          <w:szCs w:val="24"/>
        </w:rPr>
        <w:lastRenderedPageBreak/>
        <w:t>Справка о конференциях, проведенных Институтом дополнительного профессионального образования СГУ</w:t>
      </w:r>
    </w:p>
    <w:p w:rsidR="00E4179D" w:rsidRPr="00B0133D" w:rsidRDefault="00E4179D" w:rsidP="008015C8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4992" w:type="dxa"/>
        <w:tblLook w:val="04A0" w:firstRow="1" w:lastRow="0" w:firstColumn="1" w:lastColumn="0" w:noHBand="0" w:noVBand="1"/>
      </w:tblPr>
      <w:tblGrid>
        <w:gridCol w:w="4077"/>
        <w:gridCol w:w="1560"/>
        <w:gridCol w:w="1740"/>
        <w:gridCol w:w="1730"/>
        <w:gridCol w:w="1744"/>
        <w:gridCol w:w="4141"/>
      </w:tblGrid>
      <w:tr w:rsidR="00B0133D" w:rsidRPr="00B0133D" w:rsidTr="00523672">
        <w:tc>
          <w:tcPr>
            <w:tcW w:w="4077" w:type="dxa"/>
          </w:tcPr>
          <w:p w:rsidR="00672139" w:rsidRPr="00B0133D" w:rsidRDefault="00672139" w:rsidP="0080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33D">
              <w:rPr>
                <w:rFonts w:ascii="Times New Roman" w:hAnsi="Times New Roman" w:cs="Times New Roman"/>
                <w:sz w:val="24"/>
                <w:szCs w:val="24"/>
              </w:rPr>
              <w:t>Наименование конференции</w:t>
            </w:r>
          </w:p>
        </w:tc>
        <w:tc>
          <w:tcPr>
            <w:tcW w:w="1560" w:type="dxa"/>
          </w:tcPr>
          <w:p w:rsidR="00672139" w:rsidRPr="00B0133D" w:rsidRDefault="00672139" w:rsidP="0080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33D">
              <w:rPr>
                <w:rFonts w:ascii="Times New Roman" w:hAnsi="Times New Roman" w:cs="Times New Roman"/>
                <w:sz w:val="24"/>
                <w:szCs w:val="24"/>
              </w:rPr>
              <w:t>Срок проведения</w:t>
            </w:r>
          </w:p>
        </w:tc>
        <w:tc>
          <w:tcPr>
            <w:tcW w:w="1740" w:type="dxa"/>
          </w:tcPr>
          <w:p w:rsidR="00672139" w:rsidRPr="00B0133D" w:rsidRDefault="00672139" w:rsidP="0080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33D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730" w:type="dxa"/>
          </w:tcPr>
          <w:p w:rsidR="00672139" w:rsidRPr="00B0133D" w:rsidRDefault="00672139" w:rsidP="0080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33D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744" w:type="dxa"/>
          </w:tcPr>
          <w:p w:rsidR="00672139" w:rsidRPr="00B0133D" w:rsidRDefault="00672139" w:rsidP="0080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33D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участников*</w:t>
            </w:r>
          </w:p>
        </w:tc>
        <w:tc>
          <w:tcPr>
            <w:tcW w:w="4141" w:type="dxa"/>
          </w:tcPr>
          <w:p w:rsidR="00672139" w:rsidRPr="00B0133D" w:rsidRDefault="00672139" w:rsidP="0080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33D">
              <w:rPr>
                <w:rFonts w:ascii="Times New Roman" w:hAnsi="Times New Roman" w:cs="Times New Roman"/>
                <w:sz w:val="24"/>
                <w:szCs w:val="24"/>
              </w:rPr>
              <w:t>Тематика дискуссий</w:t>
            </w:r>
          </w:p>
        </w:tc>
      </w:tr>
      <w:tr w:rsidR="00672139" w:rsidRPr="00B0133D" w:rsidTr="00523672">
        <w:tc>
          <w:tcPr>
            <w:tcW w:w="4077" w:type="dxa"/>
          </w:tcPr>
          <w:p w:rsidR="00672139" w:rsidRPr="00B0133D" w:rsidRDefault="00672139" w:rsidP="0080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33D">
              <w:rPr>
                <w:rFonts w:ascii="Times New Roman" w:hAnsi="Times New Roman" w:cs="Times New Roman"/>
                <w:sz w:val="24"/>
                <w:szCs w:val="24"/>
              </w:rPr>
              <w:t>«Образование в современном мире»</w:t>
            </w:r>
          </w:p>
        </w:tc>
        <w:tc>
          <w:tcPr>
            <w:tcW w:w="1560" w:type="dxa"/>
          </w:tcPr>
          <w:p w:rsidR="00672139" w:rsidRPr="00B0133D" w:rsidRDefault="00E4179D" w:rsidP="00200F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33D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200F0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2139" w:rsidRPr="00B0133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40" w:type="dxa"/>
          </w:tcPr>
          <w:p w:rsidR="00672139" w:rsidRPr="00B0133D" w:rsidRDefault="00200F06" w:rsidP="0080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</w:p>
        </w:tc>
        <w:tc>
          <w:tcPr>
            <w:tcW w:w="1730" w:type="dxa"/>
          </w:tcPr>
          <w:p w:rsidR="00672139" w:rsidRPr="00B0133D" w:rsidRDefault="004B2065" w:rsidP="00801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133D">
              <w:rPr>
                <w:rFonts w:ascii="Times New Roman" w:hAnsi="Times New Roman" w:cs="Times New Roman"/>
                <w:sz w:val="24"/>
                <w:szCs w:val="24"/>
              </w:rPr>
              <w:t>Заочная и</w:t>
            </w:r>
            <w:r w:rsidR="00672139" w:rsidRPr="00B0133D">
              <w:rPr>
                <w:rFonts w:ascii="Times New Roman" w:hAnsi="Times New Roman" w:cs="Times New Roman"/>
                <w:sz w:val="24"/>
                <w:szCs w:val="24"/>
              </w:rPr>
              <w:t>нтернет-конференция</w:t>
            </w:r>
          </w:p>
        </w:tc>
        <w:tc>
          <w:tcPr>
            <w:tcW w:w="1744" w:type="dxa"/>
          </w:tcPr>
          <w:p w:rsidR="002F400C" w:rsidRPr="00B0133D" w:rsidRDefault="002F400C" w:rsidP="0080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3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672139" w:rsidRPr="00B0133D" w:rsidRDefault="00672139" w:rsidP="00801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1" w:type="dxa"/>
          </w:tcPr>
          <w:p w:rsidR="00672139" w:rsidRPr="00B0133D" w:rsidRDefault="00672139" w:rsidP="008015C8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405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33D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Профессиональное образование и социокультурная среда</w:t>
            </w:r>
          </w:p>
          <w:p w:rsidR="00672139" w:rsidRPr="00B0133D" w:rsidRDefault="00672139" w:rsidP="008015C8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405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33D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 модернизации и глобализации образования.</w:t>
            </w:r>
          </w:p>
          <w:p w:rsidR="00672139" w:rsidRPr="00B0133D" w:rsidRDefault="00672139" w:rsidP="008015C8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405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33D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Прикладные исследования в образовании.</w:t>
            </w:r>
          </w:p>
          <w:p w:rsidR="00672139" w:rsidRPr="00B0133D" w:rsidRDefault="00672139" w:rsidP="008015C8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405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33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 как ресурс развития личности</w:t>
            </w:r>
          </w:p>
          <w:p w:rsidR="00672139" w:rsidRPr="00B0133D" w:rsidRDefault="00672139" w:rsidP="008015C8">
            <w:pPr>
              <w:pStyle w:val="a4"/>
              <w:numPr>
                <w:ilvl w:val="0"/>
                <w:numId w:val="4"/>
              </w:numPr>
              <w:tabs>
                <w:tab w:val="left" w:pos="405"/>
                <w:tab w:val="left" w:pos="491"/>
              </w:tabs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0133D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риски и современное образование</w:t>
            </w:r>
          </w:p>
        </w:tc>
      </w:tr>
    </w:tbl>
    <w:p w:rsidR="00672139" w:rsidRPr="00B0133D" w:rsidRDefault="00672139" w:rsidP="008015C8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</w:p>
    <w:p w:rsidR="00672139" w:rsidRPr="00B0133D" w:rsidRDefault="00672139" w:rsidP="008015C8">
      <w:pPr>
        <w:pStyle w:val="a4"/>
        <w:spacing w:after="0"/>
        <w:ind w:left="0" w:firstLine="567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 w:rsidRPr="00B0133D">
        <w:rPr>
          <w:rFonts w:ascii="Times New Roman" w:hAnsi="Times New Roman" w:cs="Times New Roman"/>
          <w:sz w:val="24"/>
          <w:szCs w:val="24"/>
        </w:rPr>
        <w:sym w:font="Symbol" w:char="F02A"/>
      </w:r>
      <w:r w:rsidRPr="00B0133D">
        <w:rPr>
          <w:rFonts w:ascii="Times New Roman" w:hAnsi="Times New Roman" w:cs="Times New Roman"/>
          <w:sz w:val="24"/>
          <w:szCs w:val="24"/>
        </w:rPr>
        <w:t>Состав участников</w:t>
      </w:r>
    </w:p>
    <w:bookmarkStart w:id="0" w:name="_MON_1738410651"/>
    <w:bookmarkEnd w:id="0"/>
    <w:p w:rsidR="002F400C" w:rsidRPr="00B0133D" w:rsidRDefault="00EF334C" w:rsidP="008015C8">
      <w:pPr>
        <w:pStyle w:val="a4"/>
        <w:spacing w:after="0"/>
        <w:ind w:left="0" w:firstLine="567"/>
        <w:contextualSpacing w:val="0"/>
        <w:rPr>
          <w:rFonts w:ascii="Times New Roman" w:hAnsi="Times New Roman" w:cs="Times New Roman"/>
          <w:sz w:val="24"/>
          <w:szCs w:val="24"/>
        </w:rPr>
      </w:pPr>
      <w:r w:rsidRPr="00B0133D">
        <w:rPr>
          <w:rFonts w:ascii="Times New Roman" w:hAnsi="Times New Roman" w:cs="Times New Roman"/>
          <w:sz w:val="24"/>
          <w:szCs w:val="24"/>
          <w:lang w:val="en-US"/>
        </w:rPr>
        <w:object w:dxaOrig="13895" w:dyaOrig="10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694.5pt;height:54pt" o:ole="">
            <v:imagedata r:id="rId6" o:title=""/>
          </v:shape>
          <o:OLEObject Type="Embed" ProgID="Excel.Sheet.12" ShapeID="_x0000_i1029" DrawAspect="Content" ObjectID="_1804932281" r:id="rId7"/>
        </w:object>
      </w:r>
    </w:p>
    <w:p w:rsidR="00672139" w:rsidRPr="00B0133D" w:rsidRDefault="00672139" w:rsidP="008015C8">
      <w:pPr>
        <w:tabs>
          <w:tab w:val="left" w:pos="2623"/>
          <w:tab w:val="left" w:pos="5459"/>
          <w:tab w:val="left" w:pos="8613"/>
          <w:tab w:val="left" w:pos="10657"/>
          <w:tab w:val="left" w:pos="13233"/>
        </w:tabs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D77880" w:rsidRPr="00B0133D" w:rsidRDefault="00D77880" w:rsidP="00223062">
      <w:pPr>
        <w:tabs>
          <w:tab w:val="left" w:pos="284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0133D">
        <w:rPr>
          <w:rFonts w:ascii="Times New Roman" w:eastAsia="Calibri" w:hAnsi="Times New Roman" w:cs="Times New Roman"/>
          <w:sz w:val="24"/>
          <w:szCs w:val="24"/>
        </w:rPr>
        <w:t>**</w:t>
      </w:r>
      <w:r w:rsidR="00E131FC" w:rsidRPr="00B0133D">
        <w:rPr>
          <w:rFonts w:ascii="Times New Roman" w:eastAsia="Calibri" w:hAnsi="Times New Roman" w:cs="Times New Roman"/>
          <w:b/>
          <w:i/>
          <w:sz w:val="24"/>
          <w:szCs w:val="24"/>
        </w:rPr>
        <w:t>О</w:t>
      </w:r>
      <w:r w:rsidR="00D040F4" w:rsidRPr="00B0133D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бразовательные организации </w:t>
      </w:r>
      <w:r w:rsidRPr="00B0133D">
        <w:rPr>
          <w:rFonts w:ascii="Times New Roman" w:eastAsia="Calibri" w:hAnsi="Times New Roman" w:cs="Times New Roman"/>
          <w:b/>
          <w:i/>
          <w:sz w:val="24"/>
          <w:szCs w:val="24"/>
        </w:rPr>
        <w:t>РФ</w:t>
      </w:r>
      <w:bookmarkStart w:id="1" w:name="_GoBack"/>
      <w:bookmarkEnd w:id="1"/>
    </w:p>
    <w:p w:rsidR="00F80C10" w:rsidRDefault="00F80C10" w:rsidP="002230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i/>
          <w:sz w:val="24"/>
          <w:szCs w:val="24"/>
        </w:rPr>
      </w:pPr>
      <w:r w:rsidRPr="00200F06">
        <w:rPr>
          <w:rFonts w:ascii="Times New Roman" w:eastAsia="Calibri" w:hAnsi="Times New Roman" w:cs="Times New Roman"/>
          <w:i/>
          <w:sz w:val="24"/>
          <w:szCs w:val="24"/>
        </w:rPr>
        <w:t>Калужский государственный университет им. К.Э. Циолковского</w:t>
      </w:r>
    </w:p>
    <w:p w:rsidR="00F80C10" w:rsidRPr="00B0133D" w:rsidRDefault="00F80C10" w:rsidP="002230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jc w:val="left"/>
        <w:rPr>
          <w:rFonts w:ascii="Times New Roman" w:hAnsi="Times New Roman" w:cs="Times New Roman"/>
          <w:i/>
          <w:sz w:val="24"/>
          <w:szCs w:val="24"/>
        </w:rPr>
      </w:pPr>
      <w:r w:rsidRPr="00B0133D">
        <w:rPr>
          <w:rFonts w:ascii="Times New Roman" w:hAnsi="Times New Roman" w:cs="Times New Roman"/>
          <w:i/>
          <w:sz w:val="24"/>
          <w:szCs w:val="24"/>
        </w:rPr>
        <w:t>Гимназия №3 Фрунзенского района г. Саратова</w:t>
      </w:r>
    </w:p>
    <w:p w:rsidR="00F80C10" w:rsidRDefault="00F80C10" w:rsidP="002230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i/>
          <w:sz w:val="24"/>
          <w:szCs w:val="24"/>
          <w:shd w:val="clear" w:color="auto" w:fill="F5F5F5"/>
        </w:rPr>
      </w:pPr>
      <w:r w:rsidRPr="00832D05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>Международной Мариинско</w:t>
      </w:r>
      <w:r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>й Академии им. М.Д. Шаповаленко</w:t>
      </w:r>
    </w:p>
    <w:p w:rsidR="00F80C10" w:rsidRDefault="00F80C10" w:rsidP="002230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i/>
          <w:sz w:val="24"/>
          <w:szCs w:val="24"/>
        </w:rPr>
      </w:pPr>
      <w:r w:rsidRPr="00B0133D">
        <w:rPr>
          <w:rFonts w:ascii="Times New Roman" w:eastAsia="Calibri" w:hAnsi="Times New Roman" w:cs="Times New Roman"/>
          <w:i/>
          <w:sz w:val="24"/>
          <w:szCs w:val="24"/>
        </w:rPr>
        <w:t>Российский университет транспорта РУТ(МИИТ), Москва</w:t>
      </w:r>
    </w:p>
    <w:p w:rsidR="00F80C10" w:rsidRPr="00832D05" w:rsidRDefault="00F80C10" w:rsidP="002230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Саратовская государственная юридическая академия</w:t>
      </w:r>
    </w:p>
    <w:p w:rsidR="00F80C10" w:rsidRPr="00F80C10" w:rsidRDefault="00F80C10" w:rsidP="002230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rPr>
          <w:rFonts w:ascii="Times New Roman" w:eastAsia="Calibri" w:hAnsi="Times New Roman" w:cs="Times New Roman"/>
          <w:i/>
          <w:sz w:val="24"/>
          <w:szCs w:val="24"/>
        </w:rPr>
      </w:pPr>
      <w:r w:rsidRPr="00832D05">
        <w:rPr>
          <w:rFonts w:ascii="Times New Roman" w:hAnsi="Times New Roman" w:cs="Times New Roman"/>
          <w:i/>
          <w:sz w:val="24"/>
          <w:szCs w:val="24"/>
        </w:rPr>
        <w:t>Саратовского областного колледжа искусств, Саратов</w:t>
      </w:r>
    </w:p>
    <w:p w:rsidR="00F80C10" w:rsidRDefault="00F80C10" w:rsidP="002230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i/>
          <w:sz w:val="24"/>
          <w:szCs w:val="24"/>
          <w:shd w:val="clear" w:color="auto" w:fill="F5F5F5"/>
        </w:rPr>
      </w:pPr>
      <w:r w:rsidRPr="00832D05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>Центр помощи детям, оставшимся без попечения родителей «Искра» городского округа Сызрань коррекционный»</w:t>
      </w:r>
    </w:p>
    <w:p w:rsidR="00223062" w:rsidRDefault="00223062" w:rsidP="00223062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i/>
          <w:sz w:val="24"/>
          <w:szCs w:val="24"/>
          <w:shd w:val="clear" w:color="auto" w:fill="F5F5F5"/>
        </w:rPr>
      </w:pPr>
      <w:proofErr w:type="spellStart"/>
      <w:r w:rsidRPr="00223062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>Энгельсск</w:t>
      </w:r>
      <w:r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>ий</w:t>
      </w:r>
      <w:proofErr w:type="spellEnd"/>
      <w:r w:rsidRPr="00223062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 xml:space="preserve"> технологическ</w:t>
      </w:r>
      <w:r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>ий</w:t>
      </w:r>
      <w:r w:rsidRPr="00223062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 xml:space="preserve"> институт (филиал) Саратовского государственного технического университета имени Гагарина Ю.А.</w:t>
      </w:r>
    </w:p>
    <w:p w:rsidR="00832D05" w:rsidRPr="0081444F" w:rsidRDefault="00146A4F" w:rsidP="007475B0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i/>
          <w:sz w:val="24"/>
          <w:szCs w:val="24"/>
          <w:shd w:val="clear" w:color="auto" w:fill="F5F5F5"/>
        </w:rPr>
      </w:pPr>
      <w:r w:rsidRPr="00146A4F">
        <w:rPr>
          <w:rFonts w:ascii="Times New Roman" w:hAnsi="Times New Roman" w:cs="Times New Roman"/>
          <w:i/>
          <w:sz w:val="24"/>
          <w:szCs w:val="24"/>
          <w:shd w:val="clear" w:color="auto" w:fill="F5F5F5"/>
        </w:rPr>
        <w:t xml:space="preserve"> </w:t>
      </w:r>
      <w:r w:rsidRPr="00146A4F">
        <w:rPr>
          <w:rFonts w:ascii="Times New Roman" w:eastAsia="Times New Roman" w:hAnsi="Times New Roman" w:cs="Times New Roman"/>
          <w:sz w:val="24"/>
          <w:szCs w:val="24"/>
        </w:rPr>
        <w:t>Московск</w:t>
      </w:r>
      <w:r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146A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46A4F">
        <w:rPr>
          <w:rFonts w:ascii="Times New Roman" w:eastAsia="Times New Roman" w:hAnsi="Times New Roman" w:cs="Times New Roman"/>
          <w:sz w:val="24"/>
          <w:szCs w:val="24"/>
        </w:rPr>
        <w:t>педагогическ</w:t>
      </w:r>
      <w:r>
        <w:rPr>
          <w:rFonts w:ascii="Times New Roman" w:eastAsia="Times New Roman" w:hAnsi="Times New Roman" w:cs="Times New Roman"/>
          <w:sz w:val="24"/>
          <w:szCs w:val="24"/>
        </w:rPr>
        <w:t>ый</w:t>
      </w:r>
      <w:proofErr w:type="spellEnd"/>
      <w:r w:rsidRPr="00146A4F">
        <w:rPr>
          <w:rFonts w:ascii="Times New Roman" w:eastAsia="Times New Roman" w:hAnsi="Times New Roman" w:cs="Times New Roman"/>
          <w:sz w:val="24"/>
          <w:szCs w:val="24"/>
        </w:rPr>
        <w:t xml:space="preserve"> университет</w:t>
      </w:r>
    </w:p>
    <w:p w:rsidR="0081444F" w:rsidRPr="0081444F" w:rsidRDefault="0081444F" w:rsidP="007475B0">
      <w:pPr>
        <w:pStyle w:val="a4"/>
        <w:numPr>
          <w:ilvl w:val="0"/>
          <w:numId w:val="6"/>
        </w:numPr>
        <w:tabs>
          <w:tab w:val="left" w:pos="284"/>
        </w:tabs>
        <w:spacing w:after="0"/>
        <w:ind w:left="0" w:firstLine="0"/>
        <w:rPr>
          <w:rFonts w:ascii="Times New Roman" w:hAnsi="Times New Roman" w:cs="Times New Roman"/>
          <w:i/>
          <w:sz w:val="24"/>
          <w:szCs w:val="24"/>
          <w:shd w:val="clear" w:color="auto" w:fill="F5F5F5"/>
        </w:rPr>
      </w:pPr>
      <w:r w:rsidRPr="0081444F">
        <w:rPr>
          <w:rFonts w:ascii="Times New Roman" w:eastAsia="Times New Roman" w:hAnsi="Times New Roman" w:cs="Times New Roman"/>
          <w:i/>
          <w:sz w:val="24"/>
          <w:szCs w:val="24"/>
        </w:rPr>
        <w:t>Прогимназия «Кристаллик» г. Саратов</w:t>
      </w:r>
    </w:p>
    <w:p w:rsidR="0081444F" w:rsidRDefault="0081444F" w:rsidP="00223062">
      <w:pPr>
        <w:tabs>
          <w:tab w:val="left" w:pos="284"/>
        </w:tabs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</w:p>
    <w:p w:rsidR="00D77880" w:rsidRDefault="0098147D" w:rsidP="00223062">
      <w:pPr>
        <w:tabs>
          <w:tab w:val="left" w:pos="284"/>
        </w:tabs>
        <w:spacing w:after="0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B0133D">
        <w:rPr>
          <w:rFonts w:ascii="Times New Roman" w:eastAsia="Calibri" w:hAnsi="Times New Roman" w:cs="Times New Roman"/>
          <w:i/>
          <w:sz w:val="24"/>
          <w:szCs w:val="24"/>
        </w:rPr>
        <w:t>***</w:t>
      </w:r>
      <w:r w:rsidRPr="00B0133D">
        <w:rPr>
          <w:rFonts w:ascii="Times New Roman" w:eastAsia="Calibri" w:hAnsi="Times New Roman" w:cs="Times New Roman"/>
          <w:b/>
          <w:i/>
          <w:sz w:val="24"/>
          <w:szCs w:val="24"/>
        </w:rPr>
        <w:t>Вузы зарубежья</w:t>
      </w:r>
    </w:p>
    <w:p w:rsidR="00333573" w:rsidRPr="00223062" w:rsidRDefault="00832D05" w:rsidP="00FA2B34">
      <w:pPr>
        <w:pStyle w:val="a4"/>
        <w:numPr>
          <w:ilvl w:val="0"/>
          <w:numId w:val="8"/>
        </w:numPr>
        <w:spacing w:after="0"/>
        <w:rPr>
          <w:rFonts w:ascii="Times New Roman" w:eastAsia="Calibri" w:hAnsi="Times New Roman" w:cs="Times New Roman"/>
          <w:i/>
          <w:sz w:val="24"/>
          <w:szCs w:val="24"/>
        </w:rPr>
      </w:pPr>
      <w:r w:rsidRPr="00223062">
        <w:rPr>
          <w:rFonts w:ascii="Times New Roman" w:eastAsia="Calibri" w:hAnsi="Times New Roman" w:cs="Times New Roman"/>
          <w:i/>
          <w:sz w:val="24"/>
          <w:szCs w:val="24"/>
        </w:rPr>
        <w:t xml:space="preserve">Университет </w:t>
      </w:r>
      <w:proofErr w:type="spellStart"/>
      <w:r w:rsidRPr="00223062">
        <w:rPr>
          <w:rFonts w:ascii="Times New Roman" w:eastAsia="Calibri" w:hAnsi="Times New Roman" w:cs="Times New Roman"/>
          <w:i/>
          <w:sz w:val="24"/>
          <w:szCs w:val="24"/>
        </w:rPr>
        <w:t>Мостара</w:t>
      </w:r>
      <w:proofErr w:type="spellEnd"/>
      <w:r w:rsidRPr="00223062">
        <w:rPr>
          <w:rFonts w:ascii="Times New Roman" w:eastAsia="Calibri" w:hAnsi="Times New Roman" w:cs="Times New Roman"/>
          <w:i/>
          <w:sz w:val="24"/>
          <w:szCs w:val="24"/>
        </w:rPr>
        <w:t xml:space="preserve"> (Босния и Герцеговина)</w:t>
      </w:r>
    </w:p>
    <w:sectPr w:rsidR="00333573" w:rsidRPr="00223062" w:rsidSect="0081444F">
      <w:pgSz w:w="16838" w:h="11906" w:orient="landscape"/>
      <w:pgMar w:top="1135" w:right="67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90B27"/>
    <w:multiLevelType w:val="hybridMultilevel"/>
    <w:tmpl w:val="85604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54605"/>
    <w:multiLevelType w:val="hybridMultilevel"/>
    <w:tmpl w:val="5A803770"/>
    <w:lvl w:ilvl="0" w:tplc="D222E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72A1107"/>
    <w:multiLevelType w:val="hybridMultilevel"/>
    <w:tmpl w:val="B752672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9907B66"/>
    <w:multiLevelType w:val="hybridMultilevel"/>
    <w:tmpl w:val="5CBE6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82EAE"/>
    <w:multiLevelType w:val="hybridMultilevel"/>
    <w:tmpl w:val="5CBE6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D90209"/>
    <w:multiLevelType w:val="hybridMultilevel"/>
    <w:tmpl w:val="4334B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942D18"/>
    <w:multiLevelType w:val="hybridMultilevel"/>
    <w:tmpl w:val="8CB80122"/>
    <w:lvl w:ilvl="0" w:tplc="D26AE7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6171AFE"/>
    <w:multiLevelType w:val="hybridMultilevel"/>
    <w:tmpl w:val="411AE5F2"/>
    <w:lvl w:ilvl="0" w:tplc="216C85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315"/>
    <w:rsid w:val="000230C2"/>
    <w:rsid w:val="00024D69"/>
    <w:rsid w:val="00026071"/>
    <w:rsid w:val="00036350"/>
    <w:rsid w:val="0004736B"/>
    <w:rsid w:val="0006064E"/>
    <w:rsid w:val="00073A32"/>
    <w:rsid w:val="0007443D"/>
    <w:rsid w:val="00076183"/>
    <w:rsid w:val="00082EB4"/>
    <w:rsid w:val="00091B02"/>
    <w:rsid w:val="00092CF5"/>
    <w:rsid w:val="000960CB"/>
    <w:rsid w:val="00096B49"/>
    <w:rsid w:val="000A2201"/>
    <w:rsid w:val="000A36FC"/>
    <w:rsid w:val="000B3D89"/>
    <w:rsid w:val="000B49FE"/>
    <w:rsid w:val="000C44FC"/>
    <w:rsid w:val="000F62AE"/>
    <w:rsid w:val="000F6599"/>
    <w:rsid w:val="000F7CE9"/>
    <w:rsid w:val="001002BC"/>
    <w:rsid w:val="00107255"/>
    <w:rsid w:val="00107858"/>
    <w:rsid w:val="0011222E"/>
    <w:rsid w:val="001200DE"/>
    <w:rsid w:val="00136690"/>
    <w:rsid w:val="00146A4F"/>
    <w:rsid w:val="00151310"/>
    <w:rsid w:val="00155D06"/>
    <w:rsid w:val="001573C2"/>
    <w:rsid w:val="001723D5"/>
    <w:rsid w:val="00172988"/>
    <w:rsid w:val="00177282"/>
    <w:rsid w:val="0017731A"/>
    <w:rsid w:val="00187B00"/>
    <w:rsid w:val="0019539C"/>
    <w:rsid w:val="00195846"/>
    <w:rsid w:val="001A5EF9"/>
    <w:rsid w:val="001C1B84"/>
    <w:rsid w:val="001C6ACD"/>
    <w:rsid w:val="001D666E"/>
    <w:rsid w:val="001E2BB6"/>
    <w:rsid w:val="001E63AB"/>
    <w:rsid w:val="001F3013"/>
    <w:rsid w:val="00200E08"/>
    <w:rsid w:val="00200F06"/>
    <w:rsid w:val="002157F1"/>
    <w:rsid w:val="00216B97"/>
    <w:rsid w:val="00221D4F"/>
    <w:rsid w:val="00223062"/>
    <w:rsid w:val="00223786"/>
    <w:rsid w:val="002253FE"/>
    <w:rsid w:val="002275CC"/>
    <w:rsid w:val="00227A51"/>
    <w:rsid w:val="002410BF"/>
    <w:rsid w:val="00244937"/>
    <w:rsid w:val="00251603"/>
    <w:rsid w:val="002676FF"/>
    <w:rsid w:val="00284F85"/>
    <w:rsid w:val="002A6646"/>
    <w:rsid w:val="002A6811"/>
    <w:rsid w:val="002B1AC2"/>
    <w:rsid w:val="002D0D8E"/>
    <w:rsid w:val="002D296B"/>
    <w:rsid w:val="002D47E7"/>
    <w:rsid w:val="002E01B0"/>
    <w:rsid w:val="002E46FD"/>
    <w:rsid w:val="002F2FD7"/>
    <w:rsid w:val="002F2FEA"/>
    <w:rsid w:val="002F400C"/>
    <w:rsid w:val="00301B97"/>
    <w:rsid w:val="0031028D"/>
    <w:rsid w:val="00313391"/>
    <w:rsid w:val="00333573"/>
    <w:rsid w:val="00345C0C"/>
    <w:rsid w:val="00351F0C"/>
    <w:rsid w:val="0036598A"/>
    <w:rsid w:val="003761DE"/>
    <w:rsid w:val="0038147C"/>
    <w:rsid w:val="00381A20"/>
    <w:rsid w:val="00397BBF"/>
    <w:rsid w:val="003A18DB"/>
    <w:rsid w:val="003A3202"/>
    <w:rsid w:val="003A6C9A"/>
    <w:rsid w:val="003B182A"/>
    <w:rsid w:val="003B2193"/>
    <w:rsid w:val="003B58E2"/>
    <w:rsid w:val="003C1AC3"/>
    <w:rsid w:val="003D34E6"/>
    <w:rsid w:val="003D6173"/>
    <w:rsid w:val="003E6BF7"/>
    <w:rsid w:val="003F5D26"/>
    <w:rsid w:val="00400178"/>
    <w:rsid w:val="004024BB"/>
    <w:rsid w:val="004074E6"/>
    <w:rsid w:val="0042318A"/>
    <w:rsid w:val="00433EDF"/>
    <w:rsid w:val="0043656C"/>
    <w:rsid w:val="004457F7"/>
    <w:rsid w:val="0045236C"/>
    <w:rsid w:val="00453889"/>
    <w:rsid w:val="00454669"/>
    <w:rsid w:val="0045663B"/>
    <w:rsid w:val="0047130D"/>
    <w:rsid w:val="00471827"/>
    <w:rsid w:val="00483848"/>
    <w:rsid w:val="004960BC"/>
    <w:rsid w:val="004A6953"/>
    <w:rsid w:val="004A7106"/>
    <w:rsid w:val="004B2065"/>
    <w:rsid w:val="004B75DB"/>
    <w:rsid w:val="004C2C58"/>
    <w:rsid w:val="004C3B67"/>
    <w:rsid w:val="004D0395"/>
    <w:rsid w:val="004D2931"/>
    <w:rsid w:val="004D4690"/>
    <w:rsid w:val="004E133D"/>
    <w:rsid w:val="004E1390"/>
    <w:rsid w:val="004E4D69"/>
    <w:rsid w:val="004F4F6F"/>
    <w:rsid w:val="004F57B6"/>
    <w:rsid w:val="00514266"/>
    <w:rsid w:val="00523672"/>
    <w:rsid w:val="005358F3"/>
    <w:rsid w:val="005375DF"/>
    <w:rsid w:val="005507C4"/>
    <w:rsid w:val="00550DEE"/>
    <w:rsid w:val="00550ED9"/>
    <w:rsid w:val="00566539"/>
    <w:rsid w:val="005723A7"/>
    <w:rsid w:val="005859B7"/>
    <w:rsid w:val="0059006C"/>
    <w:rsid w:val="00590DCC"/>
    <w:rsid w:val="005916EC"/>
    <w:rsid w:val="00596DBC"/>
    <w:rsid w:val="0059725B"/>
    <w:rsid w:val="005A3A2E"/>
    <w:rsid w:val="005A7930"/>
    <w:rsid w:val="005B7231"/>
    <w:rsid w:val="005C3051"/>
    <w:rsid w:val="005C433A"/>
    <w:rsid w:val="005D3762"/>
    <w:rsid w:val="005D69C9"/>
    <w:rsid w:val="0060207B"/>
    <w:rsid w:val="006076BC"/>
    <w:rsid w:val="00621E6C"/>
    <w:rsid w:val="0062256F"/>
    <w:rsid w:val="0062542F"/>
    <w:rsid w:val="00630120"/>
    <w:rsid w:val="006337D8"/>
    <w:rsid w:val="00640348"/>
    <w:rsid w:val="00642406"/>
    <w:rsid w:val="00644F61"/>
    <w:rsid w:val="0065761B"/>
    <w:rsid w:val="0066224F"/>
    <w:rsid w:val="00672139"/>
    <w:rsid w:val="00673F75"/>
    <w:rsid w:val="006749B6"/>
    <w:rsid w:val="006A59B6"/>
    <w:rsid w:val="006A6B49"/>
    <w:rsid w:val="006A6D94"/>
    <w:rsid w:val="006B1D48"/>
    <w:rsid w:val="006B62AA"/>
    <w:rsid w:val="006C1D1F"/>
    <w:rsid w:val="006C6FD2"/>
    <w:rsid w:val="006E4733"/>
    <w:rsid w:val="006F2609"/>
    <w:rsid w:val="006F4E15"/>
    <w:rsid w:val="006F6890"/>
    <w:rsid w:val="00704066"/>
    <w:rsid w:val="00706BF6"/>
    <w:rsid w:val="00714575"/>
    <w:rsid w:val="007211E0"/>
    <w:rsid w:val="00725DF3"/>
    <w:rsid w:val="00726A9F"/>
    <w:rsid w:val="00744FD9"/>
    <w:rsid w:val="00755D5C"/>
    <w:rsid w:val="007719E0"/>
    <w:rsid w:val="00773136"/>
    <w:rsid w:val="00774D77"/>
    <w:rsid w:val="0078318F"/>
    <w:rsid w:val="00786BF5"/>
    <w:rsid w:val="007904E1"/>
    <w:rsid w:val="0079393A"/>
    <w:rsid w:val="007A156D"/>
    <w:rsid w:val="007A2621"/>
    <w:rsid w:val="007B2B31"/>
    <w:rsid w:val="007C0AC2"/>
    <w:rsid w:val="007C301A"/>
    <w:rsid w:val="007F60DF"/>
    <w:rsid w:val="007F7544"/>
    <w:rsid w:val="007F79C3"/>
    <w:rsid w:val="008015C8"/>
    <w:rsid w:val="00802695"/>
    <w:rsid w:val="00807B0A"/>
    <w:rsid w:val="0081444F"/>
    <w:rsid w:val="0082515E"/>
    <w:rsid w:val="00831D73"/>
    <w:rsid w:val="00832D05"/>
    <w:rsid w:val="00833914"/>
    <w:rsid w:val="00843AB3"/>
    <w:rsid w:val="00861428"/>
    <w:rsid w:val="008617EF"/>
    <w:rsid w:val="00873518"/>
    <w:rsid w:val="00895293"/>
    <w:rsid w:val="008A0CCB"/>
    <w:rsid w:val="008A7024"/>
    <w:rsid w:val="008C05B5"/>
    <w:rsid w:val="008C5B5B"/>
    <w:rsid w:val="008D6749"/>
    <w:rsid w:val="008D7C0A"/>
    <w:rsid w:val="008E144F"/>
    <w:rsid w:val="008E2AFC"/>
    <w:rsid w:val="008E5370"/>
    <w:rsid w:val="008F6F97"/>
    <w:rsid w:val="009019EC"/>
    <w:rsid w:val="00903ECF"/>
    <w:rsid w:val="0091722B"/>
    <w:rsid w:val="00920AFD"/>
    <w:rsid w:val="0093125D"/>
    <w:rsid w:val="00931D4E"/>
    <w:rsid w:val="00932983"/>
    <w:rsid w:val="0093755D"/>
    <w:rsid w:val="00940D69"/>
    <w:rsid w:val="00942FD7"/>
    <w:rsid w:val="00943906"/>
    <w:rsid w:val="00943C77"/>
    <w:rsid w:val="00945471"/>
    <w:rsid w:val="00951079"/>
    <w:rsid w:val="00961E80"/>
    <w:rsid w:val="00967811"/>
    <w:rsid w:val="0098147D"/>
    <w:rsid w:val="0098682D"/>
    <w:rsid w:val="00994980"/>
    <w:rsid w:val="009A0AF9"/>
    <w:rsid w:val="009A529A"/>
    <w:rsid w:val="009B4792"/>
    <w:rsid w:val="009C0AA3"/>
    <w:rsid w:val="009C2EAF"/>
    <w:rsid w:val="009C6500"/>
    <w:rsid w:val="009C7261"/>
    <w:rsid w:val="009D3315"/>
    <w:rsid w:val="009E6368"/>
    <w:rsid w:val="009F4ED4"/>
    <w:rsid w:val="009F5F07"/>
    <w:rsid w:val="00A05201"/>
    <w:rsid w:val="00A23AD9"/>
    <w:rsid w:val="00A2602C"/>
    <w:rsid w:val="00A432BE"/>
    <w:rsid w:val="00A4505B"/>
    <w:rsid w:val="00A46364"/>
    <w:rsid w:val="00A56CA7"/>
    <w:rsid w:val="00A843E5"/>
    <w:rsid w:val="00A876B9"/>
    <w:rsid w:val="00AA051F"/>
    <w:rsid w:val="00AC541D"/>
    <w:rsid w:val="00AC589B"/>
    <w:rsid w:val="00AC7817"/>
    <w:rsid w:val="00AD26E7"/>
    <w:rsid w:val="00AE057E"/>
    <w:rsid w:val="00AE2522"/>
    <w:rsid w:val="00AE74C7"/>
    <w:rsid w:val="00AE7AA9"/>
    <w:rsid w:val="00B0133D"/>
    <w:rsid w:val="00B043B5"/>
    <w:rsid w:val="00B100C5"/>
    <w:rsid w:val="00B102BD"/>
    <w:rsid w:val="00B128EE"/>
    <w:rsid w:val="00B14B16"/>
    <w:rsid w:val="00B20252"/>
    <w:rsid w:val="00B24170"/>
    <w:rsid w:val="00B411E9"/>
    <w:rsid w:val="00B44577"/>
    <w:rsid w:val="00B52567"/>
    <w:rsid w:val="00B527D7"/>
    <w:rsid w:val="00B55AF9"/>
    <w:rsid w:val="00B61E6C"/>
    <w:rsid w:val="00B63F10"/>
    <w:rsid w:val="00B66CAB"/>
    <w:rsid w:val="00B67EA5"/>
    <w:rsid w:val="00B724E4"/>
    <w:rsid w:val="00B73D34"/>
    <w:rsid w:val="00B845E8"/>
    <w:rsid w:val="00B85440"/>
    <w:rsid w:val="00BB0166"/>
    <w:rsid w:val="00BB06E8"/>
    <w:rsid w:val="00BB522B"/>
    <w:rsid w:val="00BB6557"/>
    <w:rsid w:val="00BB6A8E"/>
    <w:rsid w:val="00BC138E"/>
    <w:rsid w:val="00BC490D"/>
    <w:rsid w:val="00BC5B8A"/>
    <w:rsid w:val="00BC78A6"/>
    <w:rsid w:val="00BE7D6E"/>
    <w:rsid w:val="00BF43B8"/>
    <w:rsid w:val="00BF6B06"/>
    <w:rsid w:val="00C04D05"/>
    <w:rsid w:val="00C27B50"/>
    <w:rsid w:val="00C347CC"/>
    <w:rsid w:val="00C560C9"/>
    <w:rsid w:val="00C57C64"/>
    <w:rsid w:val="00C60F7D"/>
    <w:rsid w:val="00C6390B"/>
    <w:rsid w:val="00C6503A"/>
    <w:rsid w:val="00C6618A"/>
    <w:rsid w:val="00C71A11"/>
    <w:rsid w:val="00C74775"/>
    <w:rsid w:val="00C83DF2"/>
    <w:rsid w:val="00CA70B0"/>
    <w:rsid w:val="00CB4282"/>
    <w:rsid w:val="00CD201C"/>
    <w:rsid w:val="00CD2B14"/>
    <w:rsid w:val="00CD3352"/>
    <w:rsid w:val="00CD3A0F"/>
    <w:rsid w:val="00CF6BBC"/>
    <w:rsid w:val="00D040F4"/>
    <w:rsid w:val="00D05929"/>
    <w:rsid w:val="00D05FAA"/>
    <w:rsid w:val="00D36782"/>
    <w:rsid w:val="00D3778C"/>
    <w:rsid w:val="00D42AE6"/>
    <w:rsid w:val="00D511C4"/>
    <w:rsid w:val="00D51933"/>
    <w:rsid w:val="00D51F5F"/>
    <w:rsid w:val="00D53484"/>
    <w:rsid w:val="00D77880"/>
    <w:rsid w:val="00D934ED"/>
    <w:rsid w:val="00DB2369"/>
    <w:rsid w:val="00DB63B2"/>
    <w:rsid w:val="00DD39EC"/>
    <w:rsid w:val="00DD4801"/>
    <w:rsid w:val="00DD49C7"/>
    <w:rsid w:val="00DD6877"/>
    <w:rsid w:val="00DD74A5"/>
    <w:rsid w:val="00DE522D"/>
    <w:rsid w:val="00DE7116"/>
    <w:rsid w:val="00DE75ED"/>
    <w:rsid w:val="00DE7FAB"/>
    <w:rsid w:val="00DF1E70"/>
    <w:rsid w:val="00DF68EE"/>
    <w:rsid w:val="00E131FC"/>
    <w:rsid w:val="00E1565F"/>
    <w:rsid w:val="00E234EA"/>
    <w:rsid w:val="00E344E1"/>
    <w:rsid w:val="00E408BB"/>
    <w:rsid w:val="00E41163"/>
    <w:rsid w:val="00E4179D"/>
    <w:rsid w:val="00E46F1D"/>
    <w:rsid w:val="00E550BD"/>
    <w:rsid w:val="00E63C50"/>
    <w:rsid w:val="00E63DA9"/>
    <w:rsid w:val="00E70F55"/>
    <w:rsid w:val="00E74851"/>
    <w:rsid w:val="00E91996"/>
    <w:rsid w:val="00E944B1"/>
    <w:rsid w:val="00EB283F"/>
    <w:rsid w:val="00ED622D"/>
    <w:rsid w:val="00EE61A3"/>
    <w:rsid w:val="00EE6A68"/>
    <w:rsid w:val="00EF334C"/>
    <w:rsid w:val="00EF3994"/>
    <w:rsid w:val="00F01EA6"/>
    <w:rsid w:val="00F04323"/>
    <w:rsid w:val="00F111AF"/>
    <w:rsid w:val="00F11B1E"/>
    <w:rsid w:val="00F148A0"/>
    <w:rsid w:val="00F32A59"/>
    <w:rsid w:val="00F35C77"/>
    <w:rsid w:val="00F372CB"/>
    <w:rsid w:val="00F406FD"/>
    <w:rsid w:val="00F52EE9"/>
    <w:rsid w:val="00F54E2C"/>
    <w:rsid w:val="00F5662D"/>
    <w:rsid w:val="00F57F2D"/>
    <w:rsid w:val="00F658F2"/>
    <w:rsid w:val="00F72DF2"/>
    <w:rsid w:val="00F779A9"/>
    <w:rsid w:val="00F80C10"/>
    <w:rsid w:val="00F81DBD"/>
    <w:rsid w:val="00F91511"/>
    <w:rsid w:val="00FA6459"/>
    <w:rsid w:val="00FA6620"/>
    <w:rsid w:val="00FB0B7C"/>
    <w:rsid w:val="00FB13D1"/>
    <w:rsid w:val="00FB6A0C"/>
    <w:rsid w:val="00FC22AF"/>
    <w:rsid w:val="00FC33C5"/>
    <w:rsid w:val="00FC6F81"/>
    <w:rsid w:val="00FC7E91"/>
    <w:rsid w:val="00FE39FA"/>
    <w:rsid w:val="00FE4B17"/>
    <w:rsid w:val="00FE6106"/>
    <w:rsid w:val="00FF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1B777"/>
  <w15:docId w15:val="{A095E93D-4361-49E0-B081-8BBEA565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7E7"/>
  </w:style>
  <w:style w:type="paragraph" w:styleId="2">
    <w:name w:val="heading 2"/>
    <w:basedOn w:val="a"/>
    <w:link w:val="20"/>
    <w:uiPriority w:val="9"/>
    <w:qFormat/>
    <w:rsid w:val="004024B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3352"/>
  </w:style>
  <w:style w:type="character" w:styleId="a3">
    <w:name w:val="Emphasis"/>
    <w:basedOn w:val="a0"/>
    <w:uiPriority w:val="20"/>
    <w:qFormat/>
    <w:rsid w:val="00CD3352"/>
    <w:rPr>
      <w:i/>
      <w:iCs/>
    </w:rPr>
  </w:style>
  <w:style w:type="paragraph" w:styleId="a4">
    <w:name w:val="List Paragraph"/>
    <w:basedOn w:val="a"/>
    <w:uiPriority w:val="34"/>
    <w:qFormat/>
    <w:rsid w:val="006F6890"/>
    <w:pPr>
      <w:ind w:left="720"/>
      <w:contextualSpacing/>
    </w:pPr>
  </w:style>
  <w:style w:type="character" w:customStyle="1" w:styleId="a5">
    <w:name w:val="Основной текст_"/>
    <w:basedOn w:val="a0"/>
    <w:link w:val="21"/>
    <w:locked/>
    <w:rsid w:val="00FE6106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5"/>
    <w:rsid w:val="00FE6106"/>
    <w:pPr>
      <w:shd w:val="clear" w:color="auto" w:fill="FFFFFF"/>
      <w:spacing w:after="540" w:line="480" w:lineRule="exact"/>
      <w:ind w:hanging="1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character" w:customStyle="1" w:styleId="x-phmenubutton">
    <w:name w:val="x-ph__menu__button"/>
    <w:rsid w:val="00F406FD"/>
  </w:style>
  <w:style w:type="paragraph" w:styleId="a6">
    <w:name w:val="Normal (Web)"/>
    <w:basedOn w:val="a"/>
    <w:uiPriority w:val="99"/>
    <w:rsid w:val="00F406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qFormat/>
    <w:rsid w:val="00DD49C7"/>
    <w:pPr>
      <w:spacing w:after="0"/>
    </w:pPr>
    <w:rPr>
      <w:rFonts w:ascii="Calibri" w:eastAsia="Calibri" w:hAnsi="Calibri" w:cs="Times New Roman"/>
      <w:lang w:eastAsia="en-US"/>
    </w:rPr>
  </w:style>
  <w:style w:type="character" w:customStyle="1" w:styleId="s1">
    <w:name w:val="s1"/>
    <w:basedOn w:val="a0"/>
    <w:rsid w:val="00BB6557"/>
  </w:style>
  <w:style w:type="character" w:customStyle="1" w:styleId="20">
    <w:name w:val="Заголовок 2 Знак"/>
    <w:basedOn w:val="a0"/>
    <w:link w:val="2"/>
    <w:uiPriority w:val="9"/>
    <w:rsid w:val="004024B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8">
    <w:name w:val="Hyperlink"/>
    <w:basedOn w:val="a0"/>
    <w:uiPriority w:val="99"/>
    <w:unhideWhenUsed/>
    <w:rsid w:val="004024BB"/>
    <w:rPr>
      <w:color w:val="0000FF"/>
      <w:u w:val="single"/>
    </w:rPr>
  </w:style>
  <w:style w:type="table" w:styleId="a9">
    <w:name w:val="Table Grid"/>
    <w:basedOn w:val="a1"/>
    <w:uiPriority w:val="59"/>
    <w:rsid w:val="00672139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20">
    <w:name w:val="Font Style20"/>
    <w:uiPriority w:val="99"/>
    <w:rsid w:val="002B1AC2"/>
    <w:rPr>
      <w:rFonts w:ascii="Times New Roman" w:hAnsi="Times New Roman" w:cs="Times New Roman" w:hint="default"/>
      <w:sz w:val="14"/>
    </w:rPr>
  </w:style>
  <w:style w:type="paragraph" w:styleId="aa">
    <w:name w:val="endnote text"/>
    <w:basedOn w:val="a"/>
    <w:link w:val="ab"/>
    <w:uiPriority w:val="99"/>
    <w:semiHidden/>
    <w:unhideWhenUsed/>
    <w:rsid w:val="00C04D05"/>
    <w:pPr>
      <w:spacing w:after="0"/>
    </w:pPr>
    <w:rPr>
      <w:rFonts w:eastAsiaTheme="minorHAnsi"/>
      <w:sz w:val="20"/>
      <w:szCs w:val="20"/>
      <w:lang w:eastAsia="en-US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C04D05"/>
    <w:rPr>
      <w:rFonts w:eastAsiaTheme="minorHAnsi"/>
      <w:sz w:val="20"/>
      <w:szCs w:val="20"/>
      <w:lang w:eastAsia="en-US"/>
    </w:rPr>
  </w:style>
  <w:style w:type="character" w:styleId="ac">
    <w:name w:val="Strong"/>
    <w:basedOn w:val="a0"/>
    <w:uiPriority w:val="22"/>
    <w:qFormat/>
    <w:rsid w:val="00F372CB"/>
    <w:rPr>
      <w:b/>
      <w:bCs/>
    </w:rPr>
  </w:style>
  <w:style w:type="paragraph" w:styleId="ad">
    <w:name w:val="Body Text Indent"/>
    <w:basedOn w:val="a"/>
    <w:link w:val="ae"/>
    <w:unhideWhenUsed/>
    <w:rsid w:val="00833914"/>
    <w:pPr>
      <w:widowControl w:val="0"/>
      <w:ind w:left="283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customStyle="1" w:styleId="ae">
    <w:name w:val="Основной текст с отступом Знак"/>
    <w:basedOn w:val="a0"/>
    <w:link w:val="ad"/>
    <w:rsid w:val="00833914"/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paragraph" w:customStyle="1" w:styleId="Default">
    <w:name w:val="Default"/>
    <w:rsid w:val="00CD201C"/>
    <w:pPr>
      <w:autoSpaceDE w:val="0"/>
      <w:autoSpaceDN w:val="0"/>
      <w:adjustRightInd w:val="0"/>
      <w:spacing w:after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">
    <w:name w:val="Стиль1"/>
    <w:basedOn w:val="a"/>
    <w:link w:val="10"/>
    <w:qFormat/>
    <w:rsid w:val="000F62AE"/>
    <w:pPr>
      <w:spacing w:after="0" w:line="360" w:lineRule="auto"/>
      <w:ind w:firstLine="709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10">
    <w:name w:val="Стиль1 Знак"/>
    <w:link w:val="1"/>
    <w:rsid w:val="000F62AE"/>
    <w:rPr>
      <w:rFonts w:ascii="Times New Roman" w:eastAsia="Calibri" w:hAnsi="Times New Roman" w:cs="Times New Roman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70F5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70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3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7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24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7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1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1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89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4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6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1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2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8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0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0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3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6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4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5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1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52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8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9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2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1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8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6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4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0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8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package" Target="embeddings/_____Microsoft_Excel.xls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BE196-4EB8-4E1B-854D-137712E7D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830</Words>
  <Characters>6830</Characters>
  <Application>Microsoft Office Word</Application>
  <DocSecurity>0</DocSecurity>
  <Lines>128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IDPO_0</cp:lastModifiedBy>
  <cp:revision>3</cp:revision>
  <cp:lastPrinted>2024-03-05T10:29:00Z</cp:lastPrinted>
  <dcterms:created xsi:type="dcterms:W3CDTF">2025-03-31T09:17:00Z</dcterms:created>
  <dcterms:modified xsi:type="dcterms:W3CDTF">2025-03-31T09:18:00Z</dcterms:modified>
</cp:coreProperties>
</file>