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D4" w:rsidRDefault="00665432" w:rsidP="00665432">
      <w:pPr>
        <w:pStyle w:val="a4"/>
        <w:spacing w:before="0" w:beforeAutospacing="0" w:after="0" w:afterAutospacing="0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16510</wp:posOffset>
            </wp:positionV>
            <wp:extent cx="1123950" cy="1109980"/>
            <wp:effectExtent l="0" t="0" r="0" b="0"/>
            <wp:wrapThrough wrapText="bothSides">
              <wp:wrapPolygon edited="0">
                <wp:start x="8420" y="0"/>
                <wp:lineTo x="5492" y="1854"/>
                <wp:lineTo x="1464" y="5561"/>
                <wp:lineTo x="0" y="8526"/>
                <wp:lineTo x="0" y="12604"/>
                <wp:lineTo x="2563" y="17794"/>
                <wp:lineTo x="2563" y="18535"/>
                <wp:lineTo x="7322" y="20760"/>
                <wp:lineTo x="8786" y="21130"/>
                <wp:lineTo x="12814" y="21130"/>
                <wp:lineTo x="13912" y="20760"/>
                <wp:lineTo x="19037" y="17794"/>
                <wp:lineTo x="21234" y="13346"/>
                <wp:lineTo x="21234" y="8526"/>
                <wp:lineTo x="19769" y="5931"/>
                <wp:lineTo x="14278" y="0"/>
                <wp:lineTo x="842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4D40">
        <w:rPr>
          <w:noProof/>
          <w:color w:val="000000"/>
        </w:rPr>
        <w:t xml:space="preserve"> </w:t>
      </w:r>
      <w:r w:rsidR="008F6B22">
        <w:rPr>
          <w:noProof/>
          <w:color w:val="000000"/>
        </w:rPr>
        <w:drawing>
          <wp:inline distT="0" distB="0" distL="0" distR="0">
            <wp:extent cx="1158875" cy="1158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917_122842_59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D40">
        <w:rPr>
          <w:noProof/>
          <w:color w:val="000000"/>
        </w:rPr>
        <w:t xml:space="preserve">  </w:t>
      </w:r>
      <w:r w:rsidR="00177AD4" w:rsidRPr="00802DB5">
        <w:rPr>
          <w:noProof/>
          <w:color w:val="000000"/>
        </w:rPr>
        <w:t xml:space="preserve">  </w:t>
      </w:r>
      <w:r w:rsidR="008F6B22">
        <w:rPr>
          <w:noProof/>
          <w:color w:val="000000"/>
        </w:rPr>
        <w:t xml:space="preserve">                      </w:t>
      </w:r>
      <w:r w:rsidR="00177AD4" w:rsidRPr="00802DB5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</w:t>
      </w:r>
      <w:r w:rsidR="00177AD4" w:rsidRPr="00802DB5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206500" cy="111478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43" cy="112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B22">
        <w:rPr>
          <w:noProof/>
          <w:color w:val="000000"/>
        </w:rPr>
        <w:t xml:space="preserve">                     </w:t>
      </w:r>
    </w:p>
    <w:p w:rsidR="00177AD4" w:rsidRDefault="00177AD4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</w:p>
    <w:p w:rsidR="00177AD4" w:rsidRDefault="00177AD4" w:rsidP="00177AD4">
      <w:pPr>
        <w:pStyle w:val="a4"/>
        <w:spacing w:before="0" w:beforeAutospacing="0" w:after="0" w:afterAutospacing="0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</w:p>
    <w:p w:rsidR="00177AD4" w:rsidRPr="00177AD4" w:rsidRDefault="00177AD4" w:rsidP="003C2A0A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177AD4">
        <w:rPr>
          <w:b/>
          <w:bCs/>
          <w:color w:val="202020"/>
          <w:sz w:val="28"/>
          <w:szCs w:val="28"/>
          <w:bdr w:val="none" w:sz="0" w:space="0" w:color="auto" w:frame="1"/>
        </w:rPr>
        <w:t>Российская академия образования</w:t>
      </w:r>
    </w:p>
    <w:p w:rsidR="005414D5" w:rsidRPr="003337D1" w:rsidRDefault="003337D1" w:rsidP="003C2A0A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Саратовский национальный исследовательский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государственный университет имени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Н.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Г.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Чернышевского</w:t>
      </w:r>
    </w:p>
    <w:p w:rsidR="003337D1" w:rsidRPr="003337D1" w:rsidRDefault="003337D1" w:rsidP="003C2A0A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Педагогический институт</w:t>
      </w:r>
    </w:p>
    <w:p w:rsidR="003337D1" w:rsidRPr="003337D1" w:rsidRDefault="003337D1" w:rsidP="003C2A0A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При поддержке </w:t>
      </w:r>
    </w:p>
    <w:p w:rsidR="003337D1" w:rsidRPr="003337D1" w:rsidRDefault="003337D1" w:rsidP="003C2A0A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Института психологии Росс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ийс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кой академии наук</w:t>
      </w:r>
    </w:p>
    <w:p w:rsidR="005414D5" w:rsidRDefault="005414D5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414D5" w:rsidRDefault="005414D5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F1D35" w:rsidRPr="003337D1" w:rsidRDefault="005F1D35" w:rsidP="003C2A0A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Международная научная конференция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>,</w:t>
      </w:r>
    </w:p>
    <w:p w:rsidR="005F1D35" w:rsidRPr="003337D1" w:rsidRDefault="005F1D35" w:rsidP="003C2A0A">
      <w:pPr>
        <w:pStyle w:val="a4"/>
        <w:spacing w:before="0" w:beforeAutospacing="0" w:after="0" w:afterAutospacing="0"/>
        <w:jc w:val="center"/>
        <w:textAlignment w:val="baseline"/>
        <w:rPr>
          <w:b/>
          <w:color w:val="202020"/>
          <w:sz w:val="28"/>
          <w:szCs w:val="28"/>
        </w:rPr>
      </w:pPr>
      <w:r w:rsidRPr="003337D1">
        <w:rPr>
          <w:b/>
          <w:color w:val="202020"/>
          <w:sz w:val="28"/>
          <w:szCs w:val="28"/>
        </w:rPr>
        <w:t> </w:t>
      </w:r>
      <w:r w:rsidR="003E5B00">
        <w:rPr>
          <w:b/>
          <w:color w:val="202020"/>
          <w:sz w:val="28"/>
          <w:szCs w:val="28"/>
        </w:rPr>
        <w:t>п</w:t>
      </w:r>
      <w:r w:rsidR="003337D1" w:rsidRPr="003337D1">
        <w:rPr>
          <w:b/>
          <w:color w:val="202020"/>
          <w:sz w:val="28"/>
          <w:szCs w:val="28"/>
        </w:rPr>
        <w:t xml:space="preserve">освященная </w:t>
      </w:r>
      <w:r w:rsidR="003337D1">
        <w:rPr>
          <w:b/>
          <w:color w:val="202020"/>
          <w:sz w:val="28"/>
          <w:szCs w:val="28"/>
        </w:rPr>
        <w:t>120-лет</w:t>
      </w:r>
      <w:r w:rsidR="003337D1" w:rsidRPr="003337D1">
        <w:rPr>
          <w:b/>
          <w:color w:val="202020"/>
          <w:sz w:val="28"/>
          <w:szCs w:val="28"/>
        </w:rPr>
        <w:t>ию доктора психологических наук, профессора Ивана Владимировича Страхова</w:t>
      </w:r>
      <w:r w:rsidR="00F67DA3">
        <w:rPr>
          <w:b/>
          <w:color w:val="202020"/>
          <w:sz w:val="28"/>
          <w:szCs w:val="28"/>
        </w:rPr>
        <w:t>,</w:t>
      </w:r>
    </w:p>
    <w:p w:rsidR="005F1D35" w:rsidRPr="003337D1" w:rsidRDefault="005F1D35" w:rsidP="003C2A0A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«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Страховские</w:t>
      </w:r>
      <w:proofErr w:type="spellEnd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чтения</w:t>
      </w:r>
      <w:r w:rsidRPr="003337D1">
        <w:rPr>
          <w:color w:val="202020"/>
          <w:sz w:val="28"/>
          <w:szCs w:val="28"/>
        </w:rPr>
        <w:t> —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202</w:t>
      </w:r>
      <w:r w:rsidR="00431A3C" w:rsidRPr="003337D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</w:p>
    <w:p w:rsidR="005F1D35" w:rsidRPr="003337D1" w:rsidRDefault="00431A3C" w:rsidP="003C2A0A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Социальная психология личности и группы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>»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431A3C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17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- 1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8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октября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> 202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года</w:t>
      </w:r>
    </w:p>
    <w:p w:rsidR="005F1D35" w:rsidRPr="00C82969" w:rsidRDefault="005F1D35" w:rsidP="005F1D35">
      <w:pPr>
        <w:pStyle w:val="a4"/>
        <w:spacing w:before="216" w:beforeAutospacing="0" w:after="108" w:afterAutospacing="0"/>
        <w:textAlignment w:val="baseline"/>
        <w:rPr>
          <w:color w:val="202020"/>
          <w:sz w:val="16"/>
          <w:szCs w:val="28"/>
        </w:rPr>
      </w:pP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Уважаемые коллеги!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E67BD4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Приглашаем вас принять участие в международной научной конференции</w:t>
      </w:r>
      <w:r w:rsidR="00E67BD4">
        <w:rPr>
          <w:color w:val="202020"/>
          <w:sz w:val="28"/>
          <w:szCs w:val="28"/>
        </w:rPr>
        <w:t xml:space="preserve">, </w:t>
      </w:r>
      <w:r w:rsidR="00E67BD4" w:rsidRPr="00E67BD4">
        <w:rPr>
          <w:color w:val="202020"/>
          <w:sz w:val="28"/>
          <w:szCs w:val="28"/>
        </w:rPr>
        <w:t>посвященной 120-летию доктора психологических наук, профессора Ивана Владимировича Страхова,</w:t>
      </w:r>
      <w:r w:rsidR="00E67BD4">
        <w:rPr>
          <w:b/>
          <w:color w:val="202020"/>
          <w:sz w:val="28"/>
          <w:szCs w:val="28"/>
        </w:rPr>
        <w:t xml:space="preserve"> </w:t>
      </w:r>
      <w:r w:rsidRPr="003337D1">
        <w:rPr>
          <w:color w:val="202020"/>
          <w:sz w:val="28"/>
          <w:szCs w:val="28"/>
        </w:rPr>
        <w:t>«</w:t>
      </w:r>
      <w:proofErr w:type="spellStart"/>
      <w:r w:rsidRPr="003337D1">
        <w:rPr>
          <w:color w:val="202020"/>
          <w:sz w:val="28"/>
          <w:szCs w:val="28"/>
        </w:rPr>
        <w:t>Страховские</w:t>
      </w:r>
      <w:proofErr w:type="spellEnd"/>
      <w:r w:rsidRPr="003337D1">
        <w:rPr>
          <w:color w:val="202020"/>
          <w:sz w:val="28"/>
          <w:szCs w:val="28"/>
        </w:rPr>
        <w:t xml:space="preserve"> чтения — 202</w:t>
      </w:r>
      <w:r w:rsidR="003337D1" w:rsidRPr="003337D1">
        <w:rPr>
          <w:color w:val="202020"/>
          <w:sz w:val="28"/>
          <w:szCs w:val="28"/>
        </w:rPr>
        <w:t>5</w:t>
      </w:r>
      <w:r w:rsidRPr="003337D1">
        <w:rPr>
          <w:color w:val="202020"/>
          <w:sz w:val="28"/>
          <w:szCs w:val="28"/>
        </w:rPr>
        <w:t xml:space="preserve">: </w:t>
      </w:r>
      <w:r w:rsidR="00133533" w:rsidRPr="00133533">
        <w:rPr>
          <w:color w:val="202020"/>
          <w:sz w:val="28"/>
          <w:szCs w:val="28"/>
        </w:rPr>
        <w:t>С</w:t>
      </w:r>
      <w:r w:rsidR="003337D1" w:rsidRPr="003337D1">
        <w:rPr>
          <w:color w:val="202020"/>
          <w:sz w:val="28"/>
          <w:szCs w:val="28"/>
        </w:rPr>
        <w:t>оциальная психология личности и группы</w:t>
      </w:r>
      <w:r w:rsidRPr="003337D1">
        <w:rPr>
          <w:color w:val="202020"/>
          <w:sz w:val="28"/>
          <w:szCs w:val="28"/>
        </w:rPr>
        <w:t>».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Данная конференция является продолжением ставших уже традиционными ежегодных кон</w:t>
      </w:r>
      <w:r w:rsidR="003E5B00">
        <w:rPr>
          <w:color w:val="202020"/>
          <w:sz w:val="28"/>
          <w:szCs w:val="28"/>
        </w:rPr>
        <w:t>ференций, посвященных трудам И. В. </w:t>
      </w:r>
      <w:r w:rsidR="00DA0E94">
        <w:rPr>
          <w:color w:val="202020"/>
          <w:sz w:val="28"/>
          <w:szCs w:val="28"/>
        </w:rPr>
        <w:t xml:space="preserve">Страхова и его последователей, и </w:t>
      </w:r>
      <w:r w:rsidR="00DA0E94" w:rsidRPr="00DA0E94">
        <w:rPr>
          <w:color w:val="202020"/>
          <w:sz w:val="28"/>
          <w:szCs w:val="28"/>
        </w:rPr>
        <w:t>соответствует приоритетным направлениям деятельности Научного центра РАО на базе ФГБОУ ВО «СГУ имени Н.</w:t>
      </w:r>
      <w:r w:rsidR="00926B2F">
        <w:rPr>
          <w:color w:val="202020"/>
          <w:sz w:val="28"/>
          <w:szCs w:val="28"/>
          <w:lang w:val="en-US"/>
        </w:rPr>
        <w:t> </w:t>
      </w:r>
      <w:r w:rsidR="00DA0E94" w:rsidRPr="00DA0E94">
        <w:rPr>
          <w:color w:val="202020"/>
          <w:sz w:val="28"/>
          <w:szCs w:val="28"/>
        </w:rPr>
        <w:t>Г. Чернышевского».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Цель конференции </w:t>
      </w:r>
      <w:r w:rsidRPr="003337D1">
        <w:rPr>
          <w:color w:val="202020"/>
          <w:sz w:val="28"/>
          <w:szCs w:val="28"/>
        </w:rPr>
        <w:t>— осмысление роли социокультурных истоков и научного содержания саратовской психологической школы И. В. Страхова в современном проблемном поле психологии, социологии, педагогики, философии.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Задачи конференции: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выявление ретроспективы и перспективы развития саратовской психологической школы;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lastRenderedPageBreak/>
        <w:t>— популяризация научного наследия основателя саратовской психологической школы;</w:t>
      </w:r>
    </w:p>
    <w:p w:rsidR="005F1D35" w:rsidRPr="003337D1" w:rsidRDefault="005F1D35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вовлечение новых поколений исследователей в разработку научной проблематики, связанной с направлениями деятельности и научными интересами И. В. Страхов</w:t>
      </w:r>
      <w:r w:rsidR="003337D1">
        <w:rPr>
          <w:color w:val="202020"/>
          <w:sz w:val="28"/>
          <w:szCs w:val="28"/>
        </w:rPr>
        <w:t>а</w:t>
      </w:r>
      <w:r w:rsidRPr="003337D1">
        <w:rPr>
          <w:color w:val="202020"/>
          <w:sz w:val="28"/>
          <w:szCs w:val="28"/>
        </w:rPr>
        <w:t>.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Председатель конференции –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Шамионов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Раиль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Мунирович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социальной психологии образования и развития</w:t>
      </w:r>
      <w:r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 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ПРОГРАММНЫЙ КОМИТЕТ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Председатель – Григорьева Марина Владимировна</w:t>
      </w:r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педагогической психологии и психодиагностики</w:t>
      </w:r>
      <w:r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</w:p>
    <w:p w:rsidR="00FF4382" w:rsidRDefault="00FF4382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ОРГКОМИТЕТ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Председатель –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Шамионов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Раиль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Мунирович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социальной психологии образования и развития, факультет психолого-педагогического и специального образования.</w:t>
      </w:r>
    </w:p>
    <w:p w:rsidR="00F67DA3" w:rsidRDefault="0013353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>
        <w:rPr>
          <w:rStyle w:val="a5"/>
          <w:color w:val="202020"/>
          <w:sz w:val="28"/>
          <w:szCs w:val="28"/>
          <w:bdr w:val="none" w:sz="0" w:space="0" w:color="auto" w:frame="1"/>
        </w:rPr>
        <w:t>Секретарь –</w:t>
      </w:r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>Вагапова</w:t>
      </w:r>
      <w:proofErr w:type="spellEnd"/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>Альфия</w:t>
      </w:r>
      <w:proofErr w:type="spellEnd"/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Равилевна</w:t>
      </w:r>
      <w:proofErr w:type="spellEnd"/>
      <w:r w:rsidR="00F67DA3"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67DA3"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канд.псих.наук</w:t>
      </w:r>
      <w:proofErr w:type="spellEnd"/>
      <w:r w:rsidR="00F67DA3"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 доцент кафедры социальной психологии образования и развития;</w:t>
      </w:r>
      <w:r w:rsidR="00F67DA3"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ответственный за выпуск сборников научных трудов – Ткачева Мария Сергеевна, </w:t>
      </w:r>
      <w:proofErr w:type="spellStart"/>
      <w:r w:rsid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к.пс</w:t>
      </w:r>
      <w:r w:rsidR="00F67DA3"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.наук</w:t>
      </w:r>
      <w:proofErr w:type="spellEnd"/>
      <w:r w:rsidR="00F67DA3"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 доцент кафедры педагогической психологии и психодиагностики</w:t>
      </w:r>
      <w:r w:rsid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</w:p>
    <w:p w:rsidR="005F1D35" w:rsidRPr="003337D1" w:rsidRDefault="005F1D35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Формы работы конференции: </w:t>
      </w:r>
      <w:r w:rsidRPr="003337D1">
        <w:rPr>
          <w:color w:val="202020"/>
          <w:sz w:val="28"/>
          <w:szCs w:val="28"/>
        </w:rPr>
        <w:t xml:space="preserve">пленарное заседание, секционное заседание, конкурс </w:t>
      </w:r>
      <w:r w:rsidR="00D10D41" w:rsidRPr="00D10D41">
        <w:rPr>
          <w:color w:val="202020"/>
          <w:sz w:val="28"/>
          <w:szCs w:val="28"/>
        </w:rPr>
        <w:t xml:space="preserve">научно-исследовательских работ студентов </w:t>
      </w:r>
      <w:r w:rsidR="00A9742B">
        <w:rPr>
          <w:color w:val="202020"/>
          <w:sz w:val="28"/>
          <w:szCs w:val="28"/>
        </w:rPr>
        <w:t xml:space="preserve">(Положение </w:t>
      </w:r>
      <w:r w:rsidR="00133533">
        <w:rPr>
          <w:color w:val="202020"/>
          <w:sz w:val="28"/>
          <w:szCs w:val="28"/>
        </w:rPr>
        <w:t xml:space="preserve">о </w:t>
      </w:r>
      <w:r w:rsidR="00A9742B">
        <w:rPr>
          <w:color w:val="202020"/>
          <w:sz w:val="28"/>
          <w:szCs w:val="28"/>
        </w:rPr>
        <w:t>конкурс</w:t>
      </w:r>
      <w:r w:rsidR="00133533">
        <w:rPr>
          <w:color w:val="202020"/>
          <w:sz w:val="28"/>
          <w:szCs w:val="28"/>
        </w:rPr>
        <w:t>е</w:t>
      </w:r>
      <w:r w:rsidR="00A9742B">
        <w:rPr>
          <w:color w:val="202020"/>
          <w:sz w:val="28"/>
          <w:szCs w:val="28"/>
        </w:rPr>
        <w:t xml:space="preserve"> см. в П</w:t>
      </w:r>
      <w:r w:rsidRPr="003337D1">
        <w:rPr>
          <w:color w:val="202020"/>
          <w:sz w:val="28"/>
          <w:szCs w:val="28"/>
        </w:rPr>
        <w:t>риложении 1), дискуссионные площадки молодых исследователей.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Направления работы:  </w:t>
      </w:r>
      <w:r w:rsidRPr="00A27C0F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междисциплинарные проблемы современной психологии; субъект и личность в проблемном поле психологии; </w:t>
      </w:r>
      <w:r w:rsidR="003337D1" w:rsidRPr="00A27C0F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социальные установки, представления, модели поведения, идентичность; социальная перцепция и взаимодействие; </w:t>
      </w:r>
      <w:r w:rsidRPr="00A27C0F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социализация и психологическая адаптация личности; субъективное благополучие личности</w:t>
      </w:r>
      <w:r w:rsidRPr="00A27C0F">
        <w:rPr>
          <w:color w:val="202020"/>
          <w:sz w:val="28"/>
          <w:szCs w:val="28"/>
        </w:rPr>
        <w:t xml:space="preserve">; </w:t>
      </w:r>
      <w:r w:rsidR="005414D5" w:rsidRPr="00A27C0F">
        <w:rPr>
          <w:color w:val="202020"/>
          <w:sz w:val="28"/>
          <w:szCs w:val="28"/>
        </w:rPr>
        <w:t>личность и группа;</w:t>
      </w:r>
      <w:r w:rsidR="005414D5" w:rsidRPr="00A27C0F">
        <w:rPr>
          <w:b/>
          <w:color w:val="202020"/>
          <w:sz w:val="28"/>
          <w:szCs w:val="28"/>
        </w:rPr>
        <w:t xml:space="preserve"> </w:t>
      </w:r>
      <w:r w:rsidR="003337D1" w:rsidRPr="00A27C0F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образовательная среда и психолого-педагогические условия развития субъектов образования;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color w:val="202020"/>
          <w:sz w:val="28"/>
          <w:szCs w:val="28"/>
        </w:rPr>
        <w:t xml:space="preserve">психология литературного творчества; психология здоровья: феномен психологического здоровья; психолого-методические вопросы спорта и физической культуры; психолого-педагогические основы моделирования урока в современной школе; вопросы </w:t>
      </w:r>
      <w:r w:rsidR="00CA3B85" w:rsidRPr="003337D1">
        <w:rPr>
          <w:color w:val="202020"/>
          <w:sz w:val="28"/>
          <w:szCs w:val="28"/>
        </w:rPr>
        <w:t>психологии общения</w:t>
      </w:r>
      <w:r w:rsidRPr="003337D1">
        <w:rPr>
          <w:color w:val="202020"/>
          <w:sz w:val="28"/>
          <w:szCs w:val="28"/>
        </w:rPr>
        <w:t>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Рабочие языки конференции</w:t>
      </w:r>
      <w:r w:rsidRPr="003337D1">
        <w:rPr>
          <w:color w:val="202020"/>
          <w:sz w:val="28"/>
          <w:szCs w:val="28"/>
        </w:rPr>
        <w:t>: русский, английский</w:t>
      </w:r>
    </w:p>
    <w:p w:rsidR="005F1D35" w:rsidRPr="003337D1" w:rsidRDefault="005F1D35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Программный комитет конференции:</w:t>
      </w:r>
      <w:r w:rsidR="00654EF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4E4" w:rsidRPr="003337D1">
        <w:rPr>
          <w:color w:val="202020"/>
          <w:sz w:val="28"/>
          <w:szCs w:val="28"/>
        </w:rPr>
        <w:t>д.псх.н</w:t>
      </w:r>
      <w:proofErr w:type="spellEnd"/>
      <w:r w:rsidR="004A34E4" w:rsidRPr="003337D1">
        <w:rPr>
          <w:color w:val="202020"/>
          <w:sz w:val="28"/>
          <w:szCs w:val="28"/>
        </w:rPr>
        <w:t xml:space="preserve">., проф. Журавлев А.Л.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</w:t>
      </w:r>
      <w:proofErr w:type="spellStart"/>
      <w:r w:rsidRPr="003337D1">
        <w:rPr>
          <w:color w:val="202020"/>
          <w:sz w:val="28"/>
          <w:szCs w:val="28"/>
        </w:rPr>
        <w:t>Головей</w:t>
      </w:r>
      <w:proofErr w:type="spellEnd"/>
      <w:r w:rsidRPr="003337D1">
        <w:rPr>
          <w:color w:val="202020"/>
          <w:sz w:val="28"/>
          <w:szCs w:val="28"/>
        </w:rPr>
        <w:t xml:space="preserve"> Л.А. (Санкт-Петербург), </w:t>
      </w:r>
      <w:proofErr w:type="spellStart"/>
      <w:r w:rsidR="00C86BEB" w:rsidRPr="003337D1">
        <w:rPr>
          <w:color w:val="202020"/>
          <w:sz w:val="28"/>
          <w:szCs w:val="28"/>
        </w:rPr>
        <w:t>д.псх.н</w:t>
      </w:r>
      <w:proofErr w:type="spellEnd"/>
      <w:r w:rsidR="00C86BEB" w:rsidRPr="003337D1">
        <w:rPr>
          <w:color w:val="202020"/>
          <w:sz w:val="28"/>
          <w:szCs w:val="28"/>
        </w:rPr>
        <w:t xml:space="preserve">., проф. Панов В.И. (Москва),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r w:rsidR="004A34E4">
        <w:rPr>
          <w:color w:val="202020"/>
          <w:sz w:val="28"/>
          <w:szCs w:val="28"/>
        </w:rPr>
        <w:t xml:space="preserve">Аксеновская Л.Н. (Саратов),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Белых Т.В. (Саратов), </w:t>
      </w:r>
      <w:proofErr w:type="spellStart"/>
      <w:r w:rsidR="00C86BEB" w:rsidRPr="003337D1">
        <w:rPr>
          <w:color w:val="202020"/>
          <w:sz w:val="28"/>
          <w:szCs w:val="28"/>
        </w:rPr>
        <w:t>к.пс.н</w:t>
      </w:r>
      <w:proofErr w:type="spellEnd"/>
      <w:r w:rsidR="00C86BEB" w:rsidRPr="003337D1">
        <w:rPr>
          <w:color w:val="202020"/>
          <w:sz w:val="28"/>
          <w:szCs w:val="28"/>
        </w:rPr>
        <w:t>., проф. Вержибок Г.В. (</w:t>
      </w:r>
      <w:r w:rsidR="001652AF">
        <w:rPr>
          <w:color w:val="202020"/>
          <w:sz w:val="28"/>
          <w:szCs w:val="28"/>
        </w:rPr>
        <w:t xml:space="preserve">Минск, </w:t>
      </w:r>
      <w:r w:rsidR="00C86BEB" w:rsidRPr="003337D1">
        <w:rPr>
          <w:color w:val="202020"/>
          <w:sz w:val="28"/>
          <w:szCs w:val="28"/>
        </w:rPr>
        <w:t>Беларусь),</w:t>
      </w:r>
      <w:r w:rsidR="00C86BEB">
        <w:rPr>
          <w:color w:val="202020"/>
          <w:sz w:val="28"/>
          <w:szCs w:val="28"/>
        </w:rPr>
        <w:t xml:space="preserve">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Гриценко В.В. (Москва),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Гуриева С.Д. (Санкт-Петербург), </w:t>
      </w:r>
      <w:proofErr w:type="spellStart"/>
      <w:r w:rsidR="00C86BEB" w:rsidRPr="00A301E9">
        <w:rPr>
          <w:color w:val="202020"/>
          <w:sz w:val="28"/>
          <w:szCs w:val="28"/>
        </w:rPr>
        <w:t>д.псх.н</w:t>
      </w:r>
      <w:proofErr w:type="spellEnd"/>
      <w:r w:rsidR="00C86BEB" w:rsidRPr="00A301E9">
        <w:rPr>
          <w:color w:val="202020"/>
          <w:sz w:val="28"/>
          <w:szCs w:val="28"/>
        </w:rPr>
        <w:t xml:space="preserve">., проф. </w:t>
      </w:r>
      <w:r w:rsidR="00C86BEB">
        <w:rPr>
          <w:color w:val="202020"/>
          <w:sz w:val="28"/>
          <w:szCs w:val="28"/>
        </w:rPr>
        <w:t xml:space="preserve">Дробышева Т.В.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В.В. Знаков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Зобков В.А. (Владимир), </w:t>
      </w:r>
      <w:proofErr w:type="spellStart"/>
      <w:r w:rsidR="007122C6" w:rsidRPr="007122C6">
        <w:rPr>
          <w:color w:val="202020"/>
          <w:sz w:val="28"/>
          <w:szCs w:val="28"/>
        </w:rPr>
        <w:t>д.псх.н</w:t>
      </w:r>
      <w:proofErr w:type="spellEnd"/>
      <w:r w:rsidR="007122C6" w:rsidRPr="007122C6">
        <w:rPr>
          <w:color w:val="202020"/>
          <w:sz w:val="28"/>
          <w:szCs w:val="28"/>
        </w:rPr>
        <w:t xml:space="preserve">., проф. </w:t>
      </w:r>
      <w:r w:rsidR="007122C6">
        <w:rPr>
          <w:color w:val="202020"/>
          <w:sz w:val="28"/>
          <w:szCs w:val="28"/>
        </w:rPr>
        <w:t xml:space="preserve">Карапетян Л.В. (Симферополь),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r w:rsidR="004A34E4">
        <w:rPr>
          <w:color w:val="202020"/>
          <w:sz w:val="28"/>
          <w:szCs w:val="28"/>
        </w:rPr>
        <w:t xml:space="preserve">Карпов А.В. (Ярославль),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Кашапов С.М. (Ярославль),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Клюева Н.В. (Ярославль), </w:t>
      </w:r>
      <w:proofErr w:type="spellStart"/>
      <w:r w:rsidRPr="003337D1">
        <w:rPr>
          <w:color w:val="202020"/>
          <w:sz w:val="28"/>
          <w:szCs w:val="28"/>
        </w:rPr>
        <w:t>д.пс.н</w:t>
      </w:r>
      <w:proofErr w:type="spellEnd"/>
      <w:r w:rsidRPr="003337D1">
        <w:rPr>
          <w:color w:val="202020"/>
          <w:sz w:val="28"/>
          <w:szCs w:val="28"/>
        </w:rPr>
        <w:t xml:space="preserve">., </w:t>
      </w:r>
      <w:proofErr w:type="spellStart"/>
      <w:r w:rsidR="00C44EA1" w:rsidRPr="003337D1">
        <w:rPr>
          <w:color w:val="202020"/>
          <w:sz w:val="28"/>
          <w:szCs w:val="28"/>
        </w:rPr>
        <w:t>д.псх.н</w:t>
      </w:r>
      <w:proofErr w:type="spellEnd"/>
      <w:r w:rsidR="00C44EA1" w:rsidRPr="003337D1">
        <w:rPr>
          <w:color w:val="202020"/>
          <w:sz w:val="28"/>
          <w:szCs w:val="28"/>
        </w:rPr>
        <w:t>., проф</w:t>
      </w:r>
      <w:r w:rsidRPr="003337D1">
        <w:rPr>
          <w:color w:val="202020"/>
          <w:sz w:val="28"/>
          <w:szCs w:val="28"/>
        </w:rPr>
        <w:t>. Константинов В.В. (Пенза),</w:t>
      </w:r>
      <w:r w:rsidR="00A301E9" w:rsidRPr="00A301E9">
        <w:t xml:space="preserve">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Коржова Е.Ю. (Санкт-Петербург),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Лабунская В.А. </w:t>
      </w:r>
      <w:r w:rsidR="00A301E9">
        <w:rPr>
          <w:color w:val="202020"/>
          <w:sz w:val="28"/>
          <w:szCs w:val="28"/>
        </w:rPr>
        <w:lastRenderedPageBreak/>
        <w:t xml:space="preserve">(Ростов-на-Дону), </w:t>
      </w:r>
      <w:proofErr w:type="spellStart"/>
      <w:r w:rsidR="00C24404" w:rsidRPr="00C24404">
        <w:rPr>
          <w:color w:val="202020"/>
          <w:sz w:val="28"/>
          <w:szCs w:val="28"/>
        </w:rPr>
        <w:t>д.псх.н</w:t>
      </w:r>
      <w:proofErr w:type="spellEnd"/>
      <w:r w:rsidR="00C24404" w:rsidRPr="00C24404">
        <w:rPr>
          <w:color w:val="202020"/>
          <w:sz w:val="28"/>
          <w:szCs w:val="28"/>
        </w:rPr>
        <w:t xml:space="preserve">., проф. </w:t>
      </w:r>
      <w:r w:rsidR="00C24404">
        <w:rPr>
          <w:color w:val="202020"/>
          <w:sz w:val="28"/>
          <w:szCs w:val="28"/>
        </w:rPr>
        <w:t xml:space="preserve">Лебедева Н.В.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Мазилов В.А. (Ярославль),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proofErr w:type="spellStart"/>
      <w:r w:rsidR="000E7FB3">
        <w:rPr>
          <w:color w:val="202020"/>
          <w:sz w:val="28"/>
          <w:szCs w:val="28"/>
        </w:rPr>
        <w:t>Нестик</w:t>
      </w:r>
      <w:proofErr w:type="spellEnd"/>
      <w:r w:rsidR="000E7FB3">
        <w:rPr>
          <w:color w:val="202020"/>
          <w:sz w:val="28"/>
          <w:szCs w:val="28"/>
        </w:rPr>
        <w:t xml:space="preserve"> Т.А. (Москва), </w:t>
      </w:r>
      <w:proofErr w:type="spellStart"/>
      <w:r w:rsidR="003F2478" w:rsidRPr="003F2478">
        <w:rPr>
          <w:color w:val="202020"/>
          <w:sz w:val="28"/>
          <w:szCs w:val="28"/>
        </w:rPr>
        <w:t>д.псх.н</w:t>
      </w:r>
      <w:proofErr w:type="spellEnd"/>
      <w:r w:rsidR="003F2478" w:rsidRPr="003F2478">
        <w:rPr>
          <w:color w:val="202020"/>
          <w:sz w:val="28"/>
          <w:szCs w:val="28"/>
        </w:rPr>
        <w:t xml:space="preserve">., проф. </w:t>
      </w:r>
      <w:r w:rsidR="003F2478">
        <w:rPr>
          <w:color w:val="202020"/>
          <w:sz w:val="28"/>
          <w:szCs w:val="28"/>
        </w:rPr>
        <w:t xml:space="preserve">Новикова И.А. (Москва),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Перевозкина Ю.М. (Новосибирск),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proofErr w:type="spellStart"/>
      <w:r w:rsidR="004A34E4">
        <w:rPr>
          <w:color w:val="202020"/>
          <w:sz w:val="28"/>
          <w:szCs w:val="28"/>
        </w:rPr>
        <w:t>Поваренков</w:t>
      </w:r>
      <w:proofErr w:type="spellEnd"/>
      <w:r w:rsidR="004A34E4">
        <w:rPr>
          <w:color w:val="202020"/>
          <w:sz w:val="28"/>
          <w:szCs w:val="28"/>
        </w:rPr>
        <w:t xml:space="preserve"> Ю.П. (Ярославль),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Прохоров А.О. (Казань),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Рягузова Е.В.</w:t>
      </w:r>
      <w:r w:rsidR="004A34E4">
        <w:rPr>
          <w:color w:val="202020"/>
          <w:sz w:val="28"/>
          <w:szCs w:val="28"/>
        </w:rPr>
        <w:t xml:space="preserve"> (Саратов)</w:t>
      </w:r>
      <w:r w:rsidRPr="003337D1">
        <w:rPr>
          <w:color w:val="202020"/>
          <w:sz w:val="28"/>
          <w:szCs w:val="28"/>
        </w:rPr>
        <w:t xml:space="preserve">, </w:t>
      </w:r>
      <w:proofErr w:type="spellStart"/>
      <w:r w:rsidR="004A34E4" w:rsidRPr="003337D1">
        <w:rPr>
          <w:color w:val="202020"/>
          <w:sz w:val="28"/>
          <w:szCs w:val="28"/>
        </w:rPr>
        <w:t>д.псх.н</w:t>
      </w:r>
      <w:proofErr w:type="spellEnd"/>
      <w:r w:rsidR="004A34E4" w:rsidRPr="003337D1">
        <w:rPr>
          <w:color w:val="202020"/>
          <w:sz w:val="28"/>
          <w:szCs w:val="28"/>
        </w:rPr>
        <w:t xml:space="preserve">., проф. Рябикина Е.В. (Краснодар),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Сарычев С.В. (Курск), </w:t>
      </w:r>
      <w:proofErr w:type="spellStart"/>
      <w:r w:rsidR="00C24404" w:rsidRPr="00C24404">
        <w:rPr>
          <w:color w:val="202020"/>
          <w:sz w:val="28"/>
          <w:szCs w:val="28"/>
        </w:rPr>
        <w:t>д.псх.н</w:t>
      </w:r>
      <w:proofErr w:type="spellEnd"/>
      <w:r w:rsidR="00C24404" w:rsidRPr="00C24404">
        <w:rPr>
          <w:color w:val="202020"/>
          <w:sz w:val="28"/>
          <w:szCs w:val="28"/>
        </w:rPr>
        <w:t xml:space="preserve">., проф. </w:t>
      </w:r>
      <w:r w:rsidR="00C24404">
        <w:rPr>
          <w:color w:val="202020"/>
          <w:sz w:val="28"/>
          <w:szCs w:val="28"/>
        </w:rPr>
        <w:t xml:space="preserve"> Селезнева А.В. (Москва),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Татарко А.Н.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Толочек В.А.</w:t>
      </w:r>
      <w:r w:rsidR="004A34E4">
        <w:rPr>
          <w:color w:val="202020"/>
          <w:sz w:val="28"/>
          <w:szCs w:val="28"/>
        </w:rPr>
        <w:t xml:space="preserve"> (Москва)</w:t>
      </w:r>
      <w:r w:rsidRPr="003337D1">
        <w:rPr>
          <w:color w:val="202020"/>
          <w:sz w:val="28"/>
          <w:szCs w:val="28"/>
        </w:rPr>
        <w:t xml:space="preserve">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</w:t>
      </w:r>
      <w:proofErr w:type="spellStart"/>
      <w:r w:rsidRPr="003337D1">
        <w:rPr>
          <w:color w:val="202020"/>
          <w:sz w:val="28"/>
          <w:szCs w:val="28"/>
        </w:rPr>
        <w:t>Фукин</w:t>
      </w:r>
      <w:proofErr w:type="spellEnd"/>
      <w:r w:rsidRPr="003337D1">
        <w:rPr>
          <w:color w:val="202020"/>
          <w:sz w:val="28"/>
          <w:szCs w:val="28"/>
        </w:rPr>
        <w:t xml:space="preserve"> А.И. (Казань),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Фролова С.В. (Саратов),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Харламенкова Н.Е. (Москва),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Хащенко В.А. (Москва), </w:t>
      </w:r>
      <w:proofErr w:type="spellStart"/>
      <w:r w:rsidR="003A65BD" w:rsidRPr="003A65BD">
        <w:rPr>
          <w:color w:val="202020"/>
          <w:sz w:val="28"/>
          <w:szCs w:val="28"/>
        </w:rPr>
        <w:t>д.псх.н</w:t>
      </w:r>
      <w:proofErr w:type="spellEnd"/>
      <w:r w:rsidR="003A65BD" w:rsidRPr="003A65BD">
        <w:rPr>
          <w:color w:val="202020"/>
          <w:sz w:val="28"/>
          <w:szCs w:val="28"/>
        </w:rPr>
        <w:t>., проф.</w:t>
      </w:r>
      <w:r w:rsidR="003A65BD">
        <w:rPr>
          <w:color w:val="202020"/>
          <w:sz w:val="28"/>
          <w:szCs w:val="28"/>
        </w:rPr>
        <w:t xml:space="preserve"> Хотинец В.Ю. (Ижевск),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Шамионов Р.М. (Саратов).</w:t>
      </w:r>
    </w:p>
    <w:p w:rsidR="005F1D35" w:rsidRPr="0093017F" w:rsidRDefault="005F1D35" w:rsidP="00D66529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Заявки для участия в конференции и статьи необходимо представить в срок</w:t>
      </w:r>
      <w:r w:rsidR="00D66529">
        <w:rPr>
          <w:color w:val="202020"/>
          <w:sz w:val="28"/>
          <w:szCs w:val="28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до </w:t>
      </w:r>
      <w:r w:rsidR="00665432" w:rsidRPr="00DE6DCA">
        <w:rPr>
          <w:rStyle w:val="a5"/>
          <w:color w:val="202020"/>
          <w:sz w:val="28"/>
          <w:szCs w:val="28"/>
          <w:bdr w:val="none" w:sz="0" w:space="0" w:color="auto" w:frame="1"/>
        </w:rPr>
        <w:t>30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сентября 202</w:t>
      </w:r>
      <w:r w:rsidR="00C264E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Pr="003337D1">
        <w:rPr>
          <w:color w:val="202020"/>
          <w:sz w:val="28"/>
          <w:szCs w:val="28"/>
        </w:rPr>
        <w:t> года по электронной почте: </w:t>
      </w:r>
      <w:r w:rsidR="0093017F" w:rsidRPr="0093017F">
        <w:rPr>
          <w:b/>
          <w:sz w:val="28"/>
          <w:szCs w:val="28"/>
        </w:rPr>
        <w:t>chtenie2025@mail.ru</w:t>
      </w:r>
      <w:r w:rsidR="00217AD1" w:rsidRPr="00217AD1">
        <w:rPr>
          <w:sz w:val="28"/>
          <w:szCs w:val="28"/>
        </w:rPr>
        <w:t>.</w:t>
      </w:r>
    </w:p>
    <w:p w:rsidR="00D10D41" w:rsidRDefault="005F1D35" w:rsidP="00D10D41">
      <w:pPr>
        <w:tabs>
          <w:tab w:val="left" w:pos="3945"/>
        </w:tabs>
        <w:jc w:val="center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D10D41" w:rsidRPr="00C767C4" w:rsidRDefault="00D10D41" w:rsidP="00D10D41">
      <w:pPr>
        <w:tabs>
          <w:tab w:val="left" w:pos="3945"/>
        </w:tabs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767C4">
        <w:rPr>
          <w:rFonts w:ascii="Times New Roman" w:hAnsi="Times New Roman"/>
          <w:sz w:val="28"/>
          <w:szCs w:val="28"/>
        </w:rPr>
        <w:t>Образец оформления заявки участника</w:t>
      </w:r>
    </w:p>
    <w:tbl>
      <w:tblPr>
        <w:tblW w:w="9934" w:type="dxa"/>
        <w:tblInd w:w="-420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967"/>
        <w:gridCol w:w="4967"/>
      </w:tblGrid>
      <w:tr w:rsidR="00D10D41" w:rsidTr="003161A6">
        <w:trPr>
          <w:trHeight w:val="5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Фамилия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Имя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Отчество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</w:rPr>
              <w:t xml:space="preserve"> </w:t>
            </w:r>
            <w:r w:rsidR="00D10D41" w:rsidRPr="003161A6">
              <w:rPr>
                <w:rFonts w:ascii="Times New Roman" w:hAnsi="Times New Roman"/>
              </w:rPr>
              <w:t>Место</w:t>
            </w:r>
            <w:r w:rsidR="00D10D41" w:rsidRPr="003161A6">
              <w:rPr>
                <w:rFonts w:ascii="Times New Roman" w:hAnsi="Times New Roman"/>
                <w:spacing w:val="1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2"/>
              </w:rPr>
              <w:t>работы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2"/>
              </w:rPr>
              <w:t>У</w:t>
            </w:r>
            <w:r w:rsidR="00D10D41" w:rsidRPr="003161A6">
              <w:rPr>
                <w:rFonts w:ascii="Times New Roman" w:hAnsi="Times New Roman"/>
                <w:spacing w:val="-1"/>
              </w:rPr>
              <w:t>ченая</w:t>
            </w:r>
            <w:r w:rsidR="00D10D41" w:rsidRPr="003161A6">
              <w:rPr>
                <w:rFonts w:ascii="Times New Roman" w:hAnsi="Times New Roman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степень,</w:t>
            </w:r>
            <w:r w:rsidR="00D10D41" w:rsidRPr="003161A6">
              <w:rPr>
                <w:rFonts w:ascii="Times New Roman" w:hAnsi="Times New Roman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ученое</w:t>
            </w:r>
            <w:r w:rsidR="00D10D41" w:rsidRPr="003161A6">
              <w:rPr>
                <w:rFonts w:ascii="Times New Roman" w:hAnsi="Times New Roman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звание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2"/>
              </w:rPr>
              <w:t>Направление работы конференции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Название</w:t>
            </w:r>
            <w:r w:rsidR="00D10D41" w:rsidRPr="003161A6">
              <w:rPr>
                <w:rFonts w:ascii="Times New Roman" w:hAnsi="Times New Roman"/>
                <w:spacing w:val="-3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доклада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Телефон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1" w:rsidTr="003161A6">
        <w:trPr>
          <w:trHeight w:val="51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3161A6" w:rsidP="003161A6">
            <w:pPr>
              <w:pStyle w:val="TableParagraph"/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bookmarkStart w:id="0" w:name="_GoBack"/>
            <w:bookmarkEnd w:id="0"/>
            <w:r w:rsidR="00D10D41" w:rsidRPr="003161A6">
              <w:rPr>
                <w:rFonts w:ascii="Times New Roman" w:hAnsi="Times New Roman"/>
                <w:spacing w:val="-1"/>
              </w:rPr>
              <w:t>Адрес</w:t>
            </w:r>
            <w:r w:rsidR="00D10D41" w:rsidRPr="003161A6">
              <w:rPr>
                <w:rFonts w:ascii="Times New Roman" w:hAnsi="Times New Roman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электронной</w:t>
            </w:r>
            <w:r w:rsidR="00D10D41" w:rsidRPr="003161A6">
              <w:rPr>
                <w:rFonts w:ascii="Times New Roman" w:hAnsi="Times New Roman"/>
                <w:spacing w:val="-3"/>
              </w:rPr>
              <w:t xml:space="preserve"> </w:t>
            </w:r>
            <w:r w:rsidR="00D10D41" w:rsidRPr="003161A6">
              <w:rPr>
                <w:rFonts w:ascii="Times New Roman" w:hAnsi="Times New Roman"/>
                <w:spacing w:val="-1"/>
              </w:rPr>
              <w:t>почты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41" w:rsidRPr="003161A6" w:rsidRDefault="00D10D41" w:rsidP="0031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D35" w:rsidRPr="003337D1" w:rsidRDefault="005F1D35" w:rsidP="003337D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:rsidR="005F1D35" w:rsidRPr="003337D1" w:rsidRDefault="005F1D35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7"/>
          <w:b/>
          <w:bCs/>
          <w:color w:val="202020"/>
          <w:sz w:val="28"/>
          <w:szCs w:val="28"/>
          <w:bdr w:val="none" w:sz="0" w:space="0" w:color="auto" w:frame="1"/>
        </w:rPr>
        <w:t>Вопросы по организации конференции можно направлять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</w:p>
    <w:p w:rsidR="005F1D35" w:rsidRPr="003337D1" w:rsidRDefault="00DE776A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proofErr w:type="spellStart"/>
      <w:r w:rsidRPr="008C1173">
        <w:rPr>
          <w:sz w:val="28"/>
          <w:szCs w:val="28"/>
        </w:rPr>
        <w:t>Вагаповой</w:t>
      </w:r>
      <w:proofErr w:type="spellEnd"/>
      <w:r w:rsidRPr="008C1173">
        <w:rPr>
          <w:sz w:val="28"/>
          <w:szCs w:val="28"/>
        </w:rPr>
        <w:t xml:space="preserve"> </w:t>
      </w:r>
      <w:proofErr w:type="spellStart"/>
      <w:r w:rsidRPr="008C1173">
        <w:rPr>
          <w:sz w:val="28"/>
          <w:szCs w:val="28"/>
        </w:rPr>
        <w:t>Альфие</w:t>
      </w:r>
      <w:proofErr w:type="spellEnd"/>
      <w:r w:rsidRPr="008C1173">
        <w:rPr>
          <w:sz w:val="28"/>
          <w:szCs w:val="28"/>
        </w:rPr>
        <w:t xml:space="preserve"> </w:t>
      </w:r>
      <w:proofErr w:type="spellStart"/>
      <w:r w:rsidRPr="008C1173">
        <w:rPr>
          <w:sz w:val="28"/>
          <w:szCs w:val="28"/>
        </w:rPr>
        <w:t>Равилевне</w:t>
      </w:r>
      <w:proofErr w:type="spellEnd"/>
      <w:r w:rsidR="005F1D35" w:rsidRPr="003337D1">
        <w:rPr>
          <w:color w:val="202020"/>
          <w:sz w:val="28"/>
          <w:szCs w:val="28"/>
        </w:rPr>
        <w:t xml:space="preserve">, </w:t>
      </w:r>
      <w:proofErr w:type="spellStart"/>
      <w:r w:rsidR="005F1D35" w:rsidRPr="003337D1">
        <w:rPr>
          <w:color w:val="202020"/>
          <w:sz w:val="28"/>
          <w:szCs w:val="28"/>
        </w:rPr>
        <w:t>к.псх.н</w:t>
      </w:r>
      <w:proofErr w:type="spellEnd"/>
      <w:r w:rsidR="005F1D35" w:rsidRPr="003337D1">
        <w:rPr>
          <w:color w:val="202020"/>
          <w:sz w:val="28"/>
          <w:szCs w:val="28"/>
        </w:rPr>
        <w:t xml:space="preserve">., доценту кафедры </w:t>
      </w:r>
      <w:r w:rsidR="003E5B00">
        <w:rPr>
          <w:color w:val="202020"/>
          <w:sz w:val="28"/>
          <w:szCs w:val="28"/>
        </w:rPr>
        <w:t>с</w:t>
      </w:r>
      <w:r w:rsidR="005414D5" w:rsidRPr="003337D1">
        <w:rPr>
          <w:color w:val="202020"/>
          <w:sz w:val="28"/>
          <w:szCs w:val="28"/>
        </w:rPr>
        <w:t>оциальной психологии образования и развития</w:t>
      </w:r>
      <w:r w:rsidR="005F1D35" w:rsidRPr="003337D1">
        <w:rPr>
          <w:color w:val="202020"/>
          <w:sz w:val="28"/>
          <w:szCs w:val="28"/>
        </w:rPr>
        <w:t>, </w:t>
      </w:r>
      <w:proofErr w:type="spellStart"/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email</w:t>
      </w:r>
      <w:proofErr w:type="spellEnd"/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  <w:r w:rsidR="005414D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DE776A">
        <w:rPr>
          <w:sz w:val="28"/>
          <w:szCs w:val="28"/>
        </w:rPr>
        <w:t>chtenie2025@mail.ru</w:t>
      </w:r>
      <w:r w:rsidR="003E5B00">
        <w:rPr>
          <w:sz w:val="28"/>
          <w:szCs w:val="28"/>
        </w:rPr>
        <w:t>,</w:t>
      </w:r>
      <w:r w:rsidR="005414D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телефон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>: </w:t>
      </w:r>
      <w:r w:rsidR="008C1173">
        <w:rPr>
          <w:color w:val="202020"/>
          <w:sz w:val="28"/>
          <w:szCs w:val="28"/>
        </w:rPr>
        <w:t>+7</w:t>
      </w:r>
      <w:r w:rsidR="005F1D35" w:rsidRPr="003337D1">
        <w:rPr>
          <w:color w:val="202020"/>
          <w:sz w:val="28"/>
          <w:szCs w:val="28"/>
        </w:rPr>
        <w:t xml:space="preserve">(8452) 22 - 37 </w:t>
      </w:r>
      <w:r w:rsidR="00423E94">
        <w:rPr>
          <w:color w:val="202020"/>
          <w:sz w:val="28"/>
          <w:szCs w:val="28"/>
        </w:rPr>
        <w:t>–</w:t>
      </w:r>
      <w:r w:rsidR="005F1D35" w:rsidRPr="003337D1">
        <w:rPr>
          <w:color w:val="202020"/>
          <w:sz w:val="28"/>
          <w:szCs w:val="28"/>
        </w:rPr>
        <w:t xml:space="preserve"> 65</w:t>
      </w:r>
      <w:r w:rsidR="00423E94">
        <w:rPr>
          <w:color w:val="202020"/>
          <w:sz w:val="28"/>
          <w:szCs w:val="28"/>
        </w:rPr>
        <w:t>.</w:t>
      </w:r>
    </w:p>
    <w:p w:rsidR="005F1D35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D10D41" w:rsidRDefault="00D10D41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:rsidR="00D10D41" w:rsidRDefault="00D10D41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:rsidR="00D10D41" w:rsidRPr="00C264E1" w:rsidRDefault="00D10D41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:rsidR="005F1D35" w:rsidRPr="00C264E1" w:rsidRDefault="005F1D35" w:rsidP="00C264E1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lastRenderedPageBreak/>
        <w:t>Общие требования к оформлению публикаций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в электронном сборнике статей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1. Для публикации принимаются </w:t>
      </w:r>
      <w:r w:rsidRPr="00C264E1">
        <w:rPr>
          <w:rStyle w:val="a7"/>
          <w:b/>
          <w:bCs/>
          <w:color w:val="202020"/>
          <w:sz w:val="28"/>
          <w:szCs w:val="28"/>
          <w:bdr w:val="none" w:sz="0" w:space="0" w:color="auto" w:frame="1"/>
        </w:rPr>
        <w:t>только оригинальные статьи, соответствующие тематике конференции, не публиковавшиеся ранее.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2. Сведения об авторе (полные фамилия, имя отчество, ученая степень, звание, должность, место работы с указанием юридического адреса), название статьи, аннотация (не более 100 слов); текст статьи (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без таблиц и рисунков</w:t>
      </w:r>
      <w:r w:rsidRPr="00C264E1">
        <w:rPr>
          <w:color w:val="202020"/>
          <w:sz w:val="28"/>
          <w:szCs w:val="28"/>
        </w:rPr>
        <w:t>), включая библиографический список, ключевые слова (7-8 слов), ссылки в тексте по мере встречаемости в квадратных скобках, начиная с [1].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3. Последовательность изложения материалов: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на русском</w:t>
      </w:r>
      <w:r w:rsidRPr="00C264E1">
        <w:rPr>
          <w:color w:val="202020"/>
          <w:sz w:val="28"/>
          <w:szCs w:val="28"/>
        </w:rPr>
        <w:t>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языке</w:t>
      </w:r>
      <w:r w:rsidRPr="00C264E1">
        <w:rPr>
          <w:color w:val="202020"/>
          <w:sz w:val="28"/>
          <w:szCs w:val="28"/>
        </w:rPr>
        <w:t> по центру: 1 строка - название статьи заглавными буквами; 2 строка – инициалы и фамилия автора строчными; 3 строка - сведения об авторе – ученая степень, звание, должность, место работы; 4 строка - е-</w:t>
      </w:r>
      <w:proofErr w:type="spellStart"/>
      <w:r w:rsidRPr="00C264E1">
        <w:rPr>
          <w:color w:val="202020"/>
          <w:sz w:val="28"/>
          <w:szCs w:val="28"/>
        </w:rPr>
        <w:t>mail</w:t>
      </w:r>
      <w:proofErr w:type="spellEnd"/>
      <w:r w:rsidRPr="00C264E1">
        <w:rPr>
          <w:color w:val="202020"/>
          <w:sz w:val="28"/>
          <w:szCs w:val="28"/>
        </w:rPr>
        <w:t>; 5 строка по ширине - аннотация, ключевые слова;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на английском языке по центру</w:t>
      </w:r>
      <w:r w:rsidRPr="00C264E1">
        <w:rPr>
          <w:color w:val="202020"/>
          <w:sz w:val="28"/>
          <w:szCs w:val="28"/>
        </w:rPr>
        <w:t>: название статьи, инициалы и фамилия автора, ученая степень, звание, должность, место работы; е-</w:t>
      </w:r>
      <w:proofErr w:type="spellStart"/>
      <w:r w:rsidRPr="00C264E1">
        <w:rPr>
          <w:color w:val="202020"/>
          <w:sz w:val="28"/>
          <w:szCs w:val="28"/>
        </w:rPr>
        <w:t>mail</w:t>
      </w:r>
      <w:proofErr w:type="spellEnd"/>
      <w:r w:rsidRPr="00C264E1">
        <w:rPr>
          <w:color w:val="202020"/>
          <w:sz w:val="28"/>
          <w:szCs w:val="28"/>
        </w:rPr>
        <w:t>; аннотация; ключевые слова.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 xml:space="preserve">4. Текст статьи в текстовом редакторе </w:t>
      </w:r>
      <w:proofErr w:type="spellStart"/>
      <w:r w:rsidRPr="00C264E1">
        <w:rPr>
          <w:color w:val="202020"/>
          <w:sz w:val="28"/>
          <w:szCs w:val="28"/>
        </w:rPr>
        <w:t>Microsoft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Word</w:t>
      </w:r>
      <w:proofErr w:type="spellEnd"/>
      <w:r w:rsidRPr="00C264E1">
        <w:rPr>
          <w:color w:val="202020"/>
          <w:sz w:val="28"/>
          <w:szCs w:val="28"/>
        </w:rPr>
        <w:t xml:space="preserve">, шрифт </w:t>
      </w:r>
      <w:proofErr w:type="spellStart"/>
      <w:r w:rsidRPr="00C264E1">
        <w:rPr>
          <w:color w:val="202020"/>
          <w:sz w:val="28"/>
          <w:szCs w:val="28"/>
        </w:rPr>
        <w:t>Times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New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Roman</w:t>
      </w:r>
      <w:proofErr w:type="spellEnd"/>
      <w:r w:rsidRPr="00C264E1">
        <w:rPr>
          <w:color w:val="202020"/>
          <w:sz w:val="28"/>
          <w:szCs w:val="28"/>
        </w:rPr>
        <w:t>; Размер шрифта - 14, межстрочный интервал - 1,5; красная строка – 1,25. Поля - 20 мм со всех сторон.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Оригинальность текста при проверке по программе «</w:t>
      </w:r>
      <w:proofErr w:type="spellStart"/>
      <w:r w:rsidRPr="00C264E1">
        <w:rPr>
          <w:color w:val="202020"/>
          <w:sz w:val="28"/>
          <w:szCs w:val="28"/>
        </w:rPr>
        <w:t>еTXT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Антиплагиат</w:t>
      </w:r>
      <w:proofErr w:type="spellEnd"/>
      <w:r w:rsidRPr="00C264E1">
        <w:rPr>
          <w:color w:val="202020"/>
          <w:sz w:val="28"/>
          <w:szCs w:val="28"/>
        </w:rPr>
        <w:t xml:space="preserve">» - не менее </w:t>
      </w:r>
      <w:r w:rsidR="00C264E1">
        <w:rPr>
          <w:color w:val="202020"/>
          <w:sz w:val="28"/>
          <w:szCs w:val="28"/>
        </w:rPr>
        <w:t>7</w:t>
      </w:r>
      <w:r w:rsidRPr="00C264E1">
        <w:rPr>
          <w:color w:val="202020"/>
          <w:sz w:val="28"/>
          <w:szCs w:val="28"/>
        </w:rPr>
        <w:t>0%.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</w:t>
      </w:r>
    </w:p>
    <w:p w:rsidR="00217AD1" w:rsidRDefault="00217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7AD1" w:rsidRDefault="00217AD1" w:rsidP="00217AD1">
      <w:pPr>
        <w:pStyle w:val="1"/>
        <w:spacing w:before="0" w:after="0"/>
        <w:jc w:val="right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Приложение 1 </w:t>
      </w:r>
    </w:p>
    <w:p w:rsidR="00217AD1" w:rsidRPr="005778B8" w:rsidRDefault="00217AD1" w:rsidP="00217AD1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17AD1" w:rsidRPr="00217AD1" w:rsidRDefault="00217AD1" w:rsidP="00217AD1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ПОЛОЖЕНИЕ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778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 Конкурсе</w:t>
      </w:r>
      <w:r w:rsidRPr="0057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78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научно-исследовательских</w:t>
      </w:r>
      <w:r w:rsidRPr="005778B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778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работ студентов</w:t>
      </w:r>
      <w:r w:rsidRPr="005778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8B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в рамках </w:t>
      </w:r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Международной научной конференции, 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посвященной 120-летию доктора психологических наук, 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профессора Ивана Владимировича Страхова, 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Страховские</w:t>
      </w:r>
      <w:proofErr w:type="spellEnd"/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чтения — 2025: 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proofErr w:type="spellStart"/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оциальная</w:t>
      </w:r>
      <w:proofErr w:type="spellEnd"/>
      <w:r w:rsidRPr="005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психология личности и группы»,</w:t>
      </w:r>
    </w:p>
    <w:p w:rsidR="00217AD1" w:rsidRDefault="00217AD1" w:rsidP="00217A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7AD1" w:rsidRPr="005778B8" w:rsidRDefault="00217AD1" w:rsidP="00217AD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 октября 2025 года</w:t>
      </w:r>
    </w:p>
    <w:p w:rsidR="00217AD1" w:rsidRDefault="00217AD1" w:rsidP="00217AD1">
      <w:pPr>
        <w:pStyle w:val="aa"/>
        <w:spacing w:after="0"/>
        <w:ind w:left="1088"/>
        <w:jc w:val="center"/>
        <w:rPr>
          <w:color w:val="202020"/>
          <w:kern w:val="0"/>
          <w:sz w:val="28"/>
          <w:szCs w:val="28"/>
          <w:lang w:bidi="ar-SA"/>
        </w:rPr>
      </w:pP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>Организационно-программный комитет Конкурса: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>Председатель — Кощеева Ольга Валерьевна, к.ф.н., координатор студенческой науки на факультете психолого-педагогического и специального образования Педагогического института СГУ имени Н. Г. Чернышевского.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 xml:space="preserve">Модератор — </w:t>
      </w:r>
      <w:proofErr w:type="spellStart"/>
      <w:r>
        <w:rPr>
          <w:color w:val="202020"/>
          <w:kern w:val="0"/>
          <w:sz w:val="28"/>
          <w:szCs w:val="28"/>
          <w:lang w:bidi="ar-SA"/>
        </w:rPr>
        <w:t>Акаемова</w:t>
      </w:r>
      <w:proofErr w:type="spellEnd"/>
      <w:r>
        <w:rPr>
          <w:color w:val="202020"/>
          <w:kern w:val="0"/>
          <w:sz w:val="28"/>
          <w:szCs w:val="28"/>
          <w:lang w:bidi="ar-SA"/>
        </w:rPr>
        <w:t xml:space="preserve"> Юлия Александровна, </w:t>
      </w:r>
      <w:proofErr w:type="spellStart"/>
      <w:r>
        <w:rPr>
          <w:color w:val="202020"/>
          <w:kern w:val="0"/>
          <w:sz w:val="28"/>
          <w:szCs w:val="28"/>
          <w:lang w:bidi="ar-SA"/>
        </w:rPr>
        <w:t>к.п.н</w:t>
      </w:r>
      <w:proofErr w:type="spellEnd"/>
      <w:r>
        <w:rPr>
          <w:color w:val="202020"/>
          <w:kern w:val="0"/>
          <w:sz w:val="28"/>
          <w:szCs w:val="28"/>
          <w:lang w:bidi="ar-SA"/>
        </w:rPr>
        <w:t xml:space="preserve">., доцент кафедры социальной психологии образования и развития, </w:t>
      </w:r>
      <w:r>
        <w:rPr>
          <w:rStyle w:val="a6"/>
          <w:color w:val="202020"/>
          <w:kern w:val="0"/>
          <w:sz w:val="28"/>
          <w:szCs w:val="28"/>
          <w:lang w:bidi="ar-SA"/>
        </w:rPr>
        <w:t>akaemova.yulia@yandex.ru.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 xml:space="preserve">Цель проведения Конкурса – создание условий для развития научной инициативы молодежи, актуализация методологических положений </w:t>
      </w:r>
      <w:proofErr w:type="spellStart"/>
      <w:r>
        <w:rPr>
          <w:color w:val="202020"/>
          <w:kern w:val="0"/>
          <w:sz w:val="28"/>
          <w:szCs w:val="28"/>
          <w:lang w:bidi="ar-SA"/>
        </w:rPr>
        <w:t>страховской</w:t>
      </w:r>
      <w:proofErr w:type="spellEnd"/>
      <w:r>
        <w:rPr>
          <w:color w:val="202020"/>
          <w:kern w:val="0"/>
          <w:sz w:val="28"/>
          <w:szCs w:val="28"/>
          <w:lang w:bidi="ar-SA"/>
        </w:rPr>
        <w:t xml:space="preserve"> школы и ее значения для фундаментального знания.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 xml:space="preserve">К участию в Конкурсе приглашаются молодые исследователи – </w:t>
      </w:r>
      <w:proofErr w:type="spellStart"/>
      <w:r>
        <w:rPr>
          <w:color w:val="202020"/>
          <w:kern w:val="0"/>
          <w:sz w:val="28"/>
          <w:szCs w:val="28"/>
          <w:lang w:bidi="ar-SA"/>
        </w:rPr>
        <w:t>бакалавранты</w:t>
      </w:r>
      <w:proofErr w:type="spellEnd"/>
      <w:r>
        <w:rPr>
          <w:color w:val="202020"/>
          <w:kern w:val="0"/>
          <w:sz w:val="28"/>
          <w:szCs w:val="28"/>
          <w:lang w:bidi="ar-SA"/>
        </w:rPr>
        <w:t>, магистранты, аспиранты.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 xml:space="preserve">Основные направления Конкурса: позитивная психология в образовании; социальная психология и </w:t>
      </w:r>
      <w:proofErr w:type="spellStart"/>
      <w:r>
        <w:rPr>
          <w:color w:val="202020"/>
          <w:kern w:val="0"/>
          <w:sz w:val="28"/>
          <w:szCs w:val="28"/>
          <w:lang w:bidi="ar-SA"/>
        </w:rPr>
        <w:t>акмеология</w:t>
      </w:r>
      <w:proofErr w:type="spellEnd"/>
      <w:r>
        <w:rPr>
          <w:color w:val="202020"/>
          <w:kern w:val="0"/>
          <w:sz w:val="28"/>
          <w:szCs w:val="28"/>
          <w:lang w:bidi="ar-SA"/>
        </w:rPr>
        <w:t>; психология литературного творчества; психолого-методические вопросы спорта и физической культуры; психолого-педагогические основы моделирования урока в современной школе; вопросы педагогического такта в свете профессионального стандарта учителя и др.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>Победители Конкурса будут определены экспертной комиссией. Участники Конкурса, занявшие II-III места, награждаются дипломами II и III степени соответственно. Победитель награждается дипломом I степени. Участники Конкурса получают сертификаты.</w:t>
      </w:r>
    </w:p>
    <w:p w:rsidR="00217AD1" w:rsidRDefault="00217AD1" w:rsidP="00217AD1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 xml:space="preserve">Форма проведения Конкурса: очная с возможностью онлайн-подключения </w:t>
      </w:r>
      <w:r w:rsidRPr="00954DB4">
        <w:rPr>
          <w:rFonts w:hint="eastAsia"/>
          <w:color w:val="202020"/>
          <w:kern w:val="0"/>
          <w:sz w:val="28"/>
          <w:szCs w:val="28"/>
          <w:lang w:bidi="ar-SA"/>
        </w:rPr>
        <w:t>(ссылка на подключение будет опубликована в программе конференции)</w:t>
      </w:r>
      <w:r>
        <w:rPr>
          <w:color w:val="202020"/>
          <w:kern w:val="0"/>
          <w:sz w:val="28"/>
          <w:szCs w:val="28"/>
          <w:lang w:bidi="ar-SA"/>
        </w:rPr>
        <w:t xml:space="preserve">. </w:t>
      </w:r>
      <w:r w:rsidR="0089623D">
        <w:rPr>
          <w:color w:val="202020"/>
          <w:kern w:val="0"/>
          <w:sz w:val="28"/>
          <w:szCs w:val="28"/>
          <w:lang w:bidi="ar-SA"/>
        </w:rPr>
        <w:t xml:space="preserve">Конкурс </w:t>
      </w:r>
      <w:r w:rsidR="008920D7">
        <w:rPr>
          <w:color w:val="202020"/>
          <w:kern w:val="0"/>
          <w:sz w:val="28"/>
          <w:szCs w:val="28"/>
          <w:lang w:bidi="ar-SA"/>
        </w:rPr>
        <w:t>будет проводиться в формате</w:t>
      </w:r>
      <w:r>
        <w:rPr>
          <w:color w:val="202020"/>
          <w:kern w:val="0"/>
          <w:sz w:val="28"/>
          <w:szCs w:val="28"/>
          <w:lang w:bidi="ar-SA"/>
        </w:rPr>
        <w:t xml:space="preserve"> выступления с доклад</w:t>
      </w:r>
      <w:r w:rsidR="004A4DBD">
        <w:rPr>
          <w:color w:val="202020"/>
          <w:kern w:val="0"/>
          <w:sz w:val="28"/>
          <w:szCs w:val="28"/>
          <w:lang w:bidi="ar-SA"/>
        </w:rPr>
        <w:t>ом</w:t>
      </w:r>
      <w:r>
        <w:rPr>
          <w:color w:val="202020"/>
          <w:kern w:val="0"/>
          <w:sz w:val="28"/>
          <w:szCs w:val="28"/>
          <w:lang w:bidi="ar-SA"/>
        </w:rPr>
        <w:t>.</w:t>
      </w:r>
    </w:p>
    <w:p w:rsidR="00B238B3" w:rsidRDefault="00B238B3" w:rsidP="00B238B3">
      <w:pPr>
        <w:pStyle w:val="1"/>
        <w:spacing w:before="0" w:after="0"/>
        <w:ind w:firstLine="708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  <w:r>
        <w:rPr>
          <w:color w:val="202020"/>
          <w:kern w:val="0"/>
          <w:sz w:val="28"/>
          <w:szCs w:val="28"/>
          <w:lang w:bidi="ar-SA"/>
        </w:rPr>
        <w:t>Заявка на участие в Конкурсе оформля</w:t>
      </w:r>
      <w:r w:rsidR="009661F8">
        <w:rPr>
          <w:color w:val="202020"/>
          <w:kern w:val="0"/>
          <w:sz w:val="28"/>
          <w:szCs w:val="28"/>
          <w:lang w:bidi="ar-SA"/>
        </w:rPr>
        <w:t>е</w:t>
      </w:r>
      <w:r>
        <w:rPr>
          <w:color w:val="202020"/>
          <w:kern w:val="0"/>
          <w:sz w:val="28"/>
          <w:szCs w:val="28"/>
          <w:lang w:bidi="ar-SA"/>
        </w:rPr>
        <w:t xml:space="preserve">тся участником индивидуально, строго в соответствии с указанной формой. </w:t>
      </w:r>
    </w:p>
    <w:p w:rsidR="00B238B3" w:rsidRDefault="00B238B3" w:rsidP="00B238B3">
      <w:pPr>
        <w:pStyle w:val="1"/>
        <w:spacing w:before="0" w:after="0"/>
        <w:ind w:firstLine="708"/>
        <w:jc w:val="both"/>
        <w:textAlignment w:val="baseline"/>
      </w:pPr>
      <w:r>
        <w:rPr>
          <w:color w:val="202020"/>
          <w:kern w:val="0"/>
          <w:sz w:val="28"/>
          <w:szCs w:val="28"/>
          <w:lang w:bidi="ar-SA"/>
        </w:rPr>
        <w:t xml:space="preserve">Для участия в Конкурсе необходимо в срок до 30 сентября 2025 года прислать заявку и тезисы доклада по электронному адресу: </w:t>
      </w:r>
      <w:hyperlink r:id="rId8" w:history="1">
        <w:r w:rsidRPr="0055782F">
          <w:rPr>
            <w:rStyle w:val="a6"/>
            <w:kern w:val="0"/>
            <w:sz w:val="28"/>
            <w:szCs w:val="28"/>
            <w:u w:val="none"/>
            <w:lang w:bidi="ar-SA"/>
          </w:rPr>
          <w:t>akaemova.yulia@yandex.ru</w:t>
        </w:r>
      </w:hyperlink>
      <w:r w:rsidRPr="0055782F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. </w:t>
      </w:r>
      <w:r w:rsidRPr="0055782F">
        <w:rPr>
          <w:rStyle w:val="a6"/>
          <w:rFonts w:hint="eastAsia"/>
          <w:color w:val="202020"/>
          <w:kern w:val="0"/>
          <w:sz w:val="28"/>
          <w:szCs w:val="28"/>
          <w:u w:val="none"/>
          <w:lang w:bidi="ar-SA"/>
        </w:rPr>
        <w:t xml:space="preserve">В названии письма указать: </w:t>
      </w:r>
      <w:r w:rsidRPr="00D61C6B">
        <w:rPr>
          <w:rStyle w:val="a6"/>
          <w:rFonts w:hint="eastAsia"/>
          <w:i/>
          <w:color w:val="202020"/>
          <w:kern w:val="0"/>
          <w:sz w:val="28"/>
          <w:szCs w:val="28"/>
          <w:u w:val="none"/>
          <w:lang w:bidi="ar-SA"/>
        </w:rPr>
        <w:t>Заявка на Конкурс научно-исследовательских работ студентов</w:t>
      </w:r>
      <w:r w:rsidRPr="0055782F">
        <w:rPr>
          <w:rStyle w:val="a6"/>
          <w:rFonts w:hint="eastAsia"/>
          <w:color w:val="202020"/>
          <w:kern w:val="0"/>
          <w:sz w:val="28"/>
          <w:szCs w:val="28"/>
          <w:u w:val="none"/>
          <w:lang w:bidi="ar-SA"/>
        </w:rPr>
        <w:t>.</w:t>
      </w:r>
    </w:p>
    <w:p w:rsid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lang w:bidi="ar-SA"/>
        </w:rPr>
      </w:pP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lang w:bidi="ar-SA"/>
        </w:rPr>
      </w:pPr>
      <w:r w:rsidRPr="00423E94">
        <w:rPr>
          <w:rStyle w:val="a6"/>
          <w:b/>
          <w:color w:val="202020"/>
          <w:kern w:val="0"/>
          <w:sz w:val="28"/>
          <w:szCs w:val="28"/>
          <w:u w:val="none"/>
          <w:lang w:bidi="ar-SA"/>
        </w:rPr>
        <w:t>Основные требования к оформлению тезисов работы</w:t>
      </w:r>
      <w:r w:rsidRPr="00423E94">
        <w:rPr>
          <w:rStyle w:val="a6"/>
          <w:color w:val="202020"/>
          <w:kern w:val="0"/>
          <w:sz w:val="28"/>
          <w:szCs w:val="28"/>
          <w:u w:val="none"/>
          <w:lang w:bidi="ar-SA"/>
        </w:rPr>
        <w:t>: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Структура работы: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Фамилия, имя и отчество автора (полностью) 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курс, организация, город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личный электронный адрес автора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название конкурсной работы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основной материал конкурсной работы (тезисы, отражающие основное содерж</w:t>
      </w:r>
      <w:r>
        <w:rPr>
          <w:rStyle w:val="a6"/>
          <w:color w:val="202020"/>
          <w:kern w:val="0"/>
          <w:sz w:val="28"/>
          <w:szCs w:val="28"/>
          <w:u w:val="none"/>
          <w:lang w:bidi="ar-SA"/>
        </w:rPr>
        <w:t>ание работы, список литературы)</w:t>
      </w: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.</w:t>
      </w:r>
    </w:p>
    <w:p w:rsid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</w:p>
    <w:p w:rsidR="00217AD1" w:rsidRDefault="00C767C4" w:rsidP="00C767C4">
      <w:pPr>
        <w:pStyle w:val="1"/>
        <w:spacing w:before="0" w:after="0"/>
        <w:ind w:firstLine="709"/>
        <w:jc w:val="both"/>
        <w:textAlignment w:val="baseline"/>
        <w:rPr>
          <w:rStyle w:val="a6"/>
          <w:color w:val="202020"/>
          <w:kern w:val="0"/>
          <w:sz w:val="28"/>
          <w:szCs w:val="28"/>
          <w:u w:val="none"/>
          <w:lang w:bidi="ar-SA"/>
        </w:rPr>
      </w:pP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В тезисах должны быть отражены: актуальность, основные задачи, базовые положения и результаты исследования. Для подготовки тезисов конкурсной работы следует использовать текстовый редактор </w:t>
      </w:r>
      <w:proofErr w:type="spellStart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Microsoft</w:t>
      </w:r>
      <w:proofErr w:type="spellEnd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 </w:t>
      </w:r>
      <w:proofErr w:type="spellStart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Word</w:t>
      </w:r>
      <w:proofErr w:type="spellEnd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: все поля по 2 см, шрифт </w:t>
      </w:r>
      <w:proofErr w:type="spellStart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Times</w:t>
      </w:r>
      <w:proofErr w:type="spellEnd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 </w:t>
      </w:r>
      <w:proofErr w:type="spellStart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New</w:t>
      </w:r>
      <w:proofErr w:type="spellEnd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 </w:t>
      </w:r>
      <w:proofErr w:type="spellStart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Roman</w:t>
      </w:r>
      <w:proofErr w:type="spellEnd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, кегль 14 </w:t>
      </w:r>
      <w:proofErr w:type="spellStart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пт</w:t>
      </w:r>
      <w:proofErr w:type="spellEnd"/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, межстрочный интервал – одинарный, абзацный отступ 1,25 см, выравнивание – по ширине страницы. Рекомендуемый объем тезисов – 3</w:t>
      </w:r>
      <w:r w:rsidR="00423E94">
        <w:rPr>
          <w:rStyle w:val="a6"/>
          <w:color w:val="202020"/>
          <w:kern w:val="0"/>
          <w:sz w:val="28"/>
          <w:szCs w:val="28"/>
          <w:u w:val="none"/>
          <w:lang w:bidi="ar-SA"/>
        </w:rPr>
        <w:t xml:space="preserve"> – </w:t>
      </w:r>
      <w:r w:rsidRPr="00C767C4">
        <w:rPr>
          <w:rStyle w:val="a6"/>
          <w:color w:val="202020"/>
          <w:kern w:val="0"/>
          <w:sz w:val="28"/>
          <w:szCs w:val="28"/>
          <w:u w:val="none"/>
          <w:lang w:bidi="ar-SA"/>
        </w:rPr>
        <w:t>4 страницы печатного текста.</w:t>
      </w:r>
    </w:p>
    <w:p w:rsidR="00C767C4" w:rsidRPr="00C767C4" w:rsidRDefault="00C767C4" w:rsidP="00C767C4">
      <w:pPr>
        <w:pStyle w:val="1"/>
        <w:spacing w:before="0" w:after="0"/>
        <w:ind w:firstLine="709"/>
        <w:jc w:val="both"/>
        <w:textAlignment w:val="baseline"/>
        <w:rPr>
          <w:color w:val="202020"/>
          <w:kern w:val="0"/>
          <w:sz w:val="28"/>
          <w:szCs w:val="28"/>
          <w:lang w:bidi="ar-SA"/>
        </w:rPr>
      </w:pPr>
    </w:p>
    <w:p w:rsidR="00217AD1" w:rsidRPr="00C767C4" w:rsidRDefault="00217AD1" w:rsidP="00C767C4">
      <w:pPr>
        <w:tabs>
          <w:tab w:val="left" w:pos="3945"/>
        </w:tabs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C767C4">
        <w:rPr>
          <w:rFonts w:ascii="Times New Roman" w:hAnsi="Times New Roman"/>
          <w:sz w:val="28"/>
          <w:szCs w:val="28"/>
        </w:rPr>
        <w:t>Образец оформления заявки участника</w:t>
      </w:r>
    </w:p>
    <w:tbl>
      <w:tblPr>
        <w:tblW w:w="9934" w:type="dxa"/>
        <w:tblInd w:w="-56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13"/>
        <w:gridCol w:w="4121"/>
      </w:tblGrid>
      <w:tr w:rsidR="00217AD1" w:rsidTr="00D10D41">
        <w:trPr>
          <w:trHeight w:hRule="exact" w:val="33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4" w:lineRule="exact"/>
              <w:ind w:left="104"/>
            </w:pPr>
            <w:r>
              <w:rPr>
                <w:rFonts w:ascii="Times New Roman" w:hAnsi="Times New Roman"/>
                <w:spacing w:val="-1"/>
              </w:rPr>
              <w:t>Фамилия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3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4" w:lineRule="exact"/>
              <w:ind w:left="104"/>
            </w:pPr>
            <w:r>
              <w:rPr>
                <w:rFonts w:ascii="Times New Roman" w:hAnsi="Times New Roman"/>
                <w:spacing w:val="-1"/>
              </w:rPr>
              <w:t>Имя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33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4" w:lineRule="exact"/>
              <w:ind w:left="104"/>
            </w:pPr>
            <w:r>
              <w:rPr>
                <w:rFonts w:ascii="Times New Roman" w:hAnsi="Times New Roman"/>
                <w:spacing w:val="-1"/>
              </w:rPr>
              <w:t>Отчество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33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4" w:lineRule="exact"/>
              <w:ind w:left="104"/>
            </w:pPr>
            <w:r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учебы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65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/>
              <w:ind w:left="104" w:right="101"/>
            </w:pPr>
            <w:r>
              <w:rPr>
                <w:rFonts w:ascii="Times New Roman" w:hAnsi="Times New Roman"/>
                <w:spacing w:val="-2"/>
              </w:rPr>
              <w:t>ФИО,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ученая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степень,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ученое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звание,</w:t>
            </w:r>
            <w:r>
              <w:rPr>
                <w:rFonts w:ascii="Times New Roman" w:hAnsi="Times New Roman"/>
              </w:rPr>
              <w:t xml:space="preserve"> место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работы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научного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33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4" w:lineRule="exact"/>
              <w:ind w:left="104"/>
            </w:pPr>
            <w:r>
              <w:rPr>
                <w:rFonts w:ascii="Times New Roman" w:hAnsi="Times New Roman"/>
                <w:spacing w:val="-1"/>
              </w:rPr>
              <w:t>Название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доклада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33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4" w:lineRule="exact"/>
              <w:ind w:left="104"/>
            </w:pPr>
            <w:r>
              <w:rPr>
                <w:rFonts w:ascii="Times New Roman" w:hAnsi="Times New Roman"/>
                <w:spacing w:val="-1"/>
              </w:rPr>
              <w:t>Телефон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D1" w:rsidTr="00D10D41">
        <w:trPr>
          <w:trHeight w:hRule="exact" w:val="32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pStyle w:val="TableParagraph"/>
              <w:spacing w:after="200" w:line="312" w:lineRule="exact"/>
              <w:ind w:left="104"/>
            </w:pPr>
            <w:r>
              <w:rPr>
                <w:rFonts w:ascii="Times New Roman" w:hAnsi="Times New Roman"/>
                <w:spacing w:val="-1"/>
              </w:rPr>
              <w:t>Адрес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электронной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почты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D1" w:rsidRDefault="00217AD1" w:rsidP="0047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AD1" w:rsidRDefault="00217AD1" w:rsidP="00217AD1">
      <w:pPr>
        <w:rPr>
          <w:rFonts w:ascii="Times New Roman" w:hAnsi="Times New Roman"/>
          <w:sz w:val="24"/>
          <w:szCs w:val="24"/>
        </w:rPr>
      </w:pPr>
    </w:p>
    <w:p w:rsidR="00894462" w:rsidRPr="00C264E1" w:rsidRDefault="00894462" w:rsidP="00C264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462" w:rsidRPr="00C264E1" w:rsidSect="0038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4A3"/>
    <w:multiLevelType w:val="multilevel"/>
    <w:tmpl w:val="7016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6092"/>
    <w:multiLevelType w:val="multilevel"/>
    <w:tmpl w:val="39D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35980"/>
    <w:multiLevelType w:val="multilevel"/>
    <w:tmpl w:val="B4F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35"/>
    <w:rsid w:val="000E7FB3"/>
    <w:rsid w:val="000F4B38"/>
    <w:rsid w:val="000F5B82"/>
    <w:rsid w:val="00133533"/>
    <w:rsid w:val="001652AF"/>
    <w:rsid w:val="00177AD4"/>
    <w:rsid w:val="00217AD1"/>
    <w:rsid w:val="00257F7F"/>
    <w:rsid w:val="003161A6"/>
    <w:rsid w:val="003337D1"/>
    <w:rsid w:val="00384238"/>
    <w:rsid w:val="003A65BD"/>
    <w:rsid w:val="003C2A0A"/>
    <w:rsid w:val="003E5B00"/>
    <w:rsid w:val="003F2478"/>
    <w:rsid w:val="00423E94"/>
    <w:rsid w:val="00431A3C"/>
    <w:rsid w:val="004625DD"/>
    <w:rsid w:val="004923CB"/>
    <w:rsid w:val="00495463"/>
    <w:rsid w:val="004A34E4"/>
    <w:rsid w:val="004A4DBD"/>
    <w:rsid w:val="004F7472"/>
    <w:rsid w:val="005414D5"/>
    <w:rsid w:val="00562BBD"/>
    <w:rsid w:val="005F1D35"/>
    <w:rsid w:val="005F3A89"/>
    <w:rsid w:val="00654EF0"/>
    <w:rsid w:val="00665432"/>
    <w:rsid w:val="00671F92"/>
    <w:rsid w:val="00694225"/>
    <w:rsid w:val="006D5836"/>
    <w:rsid w:val="0071021A"/>
    <w:rsid w:val="007122C6"/>
    <w:rsid w:val="007178BB"/>
    <w:rsid w:val="008517DE"/>
    <w:rsid w:val="008920D7"/>
    <w:rsid w:val="00894462"/>
    <w:rsid w:val="0089623D"/>
    <w:rsid w:val="008C1173"/>
    <w:rsid w:val="008F6B22"/>
    <w:rsid w:val="00926B2F"/>
    <w:rsid w:val="00926B49"/>
    <w:rsid w:val="0093017F"/>
    <w:rsid w:val="009661F8"/>
    <w:rsid w:val="00A27C0F"/>
    <w:rsid w:val="00A301E9"/>
    <w:rsid w:val="00A63FEC"/>
    <w:rsid w:val="00A82F19"/>
    <w:rsid w:val="00A9742B"/>
    <w:rsid w:val="00AC149D"/>
    <w:rsid w:val="00B238B3"/>
    <w:rsid w:val="00B53B75"/>
    <w:rsid w:val="00B64E18"/>
    <w:rsid w:val="00BF53BC"/>
    <w:rsid w:val="00C24404"/>
    <w:rsid w:val="00C264E1"/>
    <w:rsid w:val="00C44EA1"/>
    <w:rsid w:val="00C767C4"/>
    <w:rsid w:val="00C82969"/>
    <w:rsid w:val="00C86BEB"/>
    <w:rsid w:val="00CA3B85"/>
    <w:rsid w:val="00D10D41"/>
    <w:rsid w:val="00D61C6B"/>
    <w:rsid w:val="00D66529"/>
    <w:rsid w:val="00DA0E94"/>
    <w:rsid w:val="00DA27B8"/>
    <w:rsid w:val="00DE6DCA"/>
    <w:rsid w:val="00DE776A"/>
    <w:rsid w:val="00E25F70"/>
    <w:rsid w:val="00E3452D"/>
    <w:rsid w:val="00E67BD4"/>
    <w:rsid w:val="00F56912"/>
    <w:rsid w:val="00F64D40"/>
    <w:rsid w:val="00F67DA3"/>
    <w:rsid w:val="00F93438"/>
    <w:rsid w:val="00F97F6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2F66F-310B-4A50-9D7B-DE7EB19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D35"/>
    <w:rPr>
      <w:b/>
      <w:bCs/>
    </w:rPr>
  </w:style>
  <w:style w:type="character" w:styleId="a6">
    <w:name w:val="Hyperlink"/>
    <w:basedOn w:val="a0"/>
    <w:uiPriority w:val="99"/>
    <w:unhideWhenUsed/>
    <w:rsid w:val="005F1D35"/>
    <w:rPr>
      <w:color w:val="0000FF"/>
      <w:u w:val="single"/>
    </w:rPr>
  </w:style>
  <w:style w:type="character" w:styleId="a7">
    <w:name w:val="Emphasis"/>
    <w:basedOn w:val="a0"/>
    <w:uiPriority w:val="20"/>
    <w:qFormat/>
    <w:rsid w:val="005F1D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7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AD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17AD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217A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">
    <w:name w:val="Обычный (веб)1"/>
    <w:basedOn w:val="a"/>
    <w:rsid w:val="00217A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TableParagraph">
    <w:name w:val="Table Paragraph"/>
    <w:basedOn w:val="a"/>
    <w:rsid w:val="00217AD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emova.yuli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Кристина</cp:lastModifiedBy>
  <cp:revision>52</cp:revision>
  <dcterms:created xsi:type="dcterms:W3CDTF">2024-11-09T11:29:00Z</dcterms:created>
  <dcterms:modified xsi:type="dcterms:W3CDTF">2025-09-17T09:27:00Z</dcterms:modified>
</cp:coreProperties>
</file>