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200" w:rsidRPr="00C72460" w:rsidRDefault="00A85200" w:rsidP="00A85200">
      <w:pPr>
        <w:spacing w:after="160" w:line="259" w:lineRule="auto"/>
        <w:jc w:val="right"/>
        <w:rPr>
          <w:rFonts w:ascii="Times New Roman" w:hAnsi="Times New Roman"/>
          <w:color w:val="0F1419"/>
          <w:sz w:val="24"/>
          <w:szCs w:val="24"/>
        </w:rPr>
      </w:pPr>
      <w:r>
        <w:rPr>
          <w:rFonts w:ascii="Times New Roman" w:hAnsi="Times New Roman"/>
          <w:color w:val="0F1419"/>
          <w:sz w:val="24"/>
          <w:szCs w:val="24"/>
        </w:rPr>
        <w:t>Приложение 4</w:t>
      </w:r>
      <w:r w:rsidRPr="00C72460">
        <w:rPr>
          <w:rFonts w:ascii="Times New Roman" w:hAnsi="Times New Roman"/>
          <w:color w:val="0F1419"/>
          <w:sz w:val="24"/>
          <w:szCs w:val="24"/>
        </w:rPr>
        <w:t xml:space="preserve"> </w:t>
      </w:r>
    </w:p>
    <w:p w:rsidR="00A85200" w:rsidRPr="00746984" w:rsidRDefault="00A85200" w:rsidP="00A85200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pacing w:val="-1"/>
          <w:sz w:val="24"/>
          <w:szCs w:val="24"/>
        </w:rPr>
      </w:pPr>
      <w:r w:rsidRPr="00746984">
        <w:rPr>
          <w:rFonts w:ascii="Times New Roman" w:hAnsi="Times New Roman"/>
          <w:b/>
          <w:color w:val="0F1419"/>
          <w:sz w:val="24"/>
          <w:szCs w:val="24"/>
        </w:rPr>
        <w:t xml:space="preserve">Информация о работе </w:t>
      </w:r>
      <w:r w:rsidRPr="00746984">
        <w:rPr>
          <w:rFonts w:ascii="Times New Roman" w:hAnsi="Times New Roman"/>
          <w:b/>
          <w:spacing w:val="-1"/>
          <w:sz w:val="24"/>
          <w:szCs w:val="24"/>
        </w:rPr>
        <w:t xml:space="preserve">научно-образовательной площадки </w:t>
      </w:r>
    </w:p>
    <w:p w:rsidR="00A85200" w:rsidRPr="00746984" w:rsidRDefault="00A85200" w:rsidP="00A85200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pacing w:val="-1"/>
          <w:sz w:val="24"/>
          <w:szCs w:val="24"/>
        </w:rPr>
      </w:pPr>
      <w:r w:rsidRPr="00746984">
        <w:rPr>
          <w:rFonts w:ascii="Times New Roman" w:hAnsi="Times New Roman"/>
          <w:b/>
          <w:spacing w:val="-1"/>
          <w:sz w:val="24"/>
          <w:szCs w:val="24"/>
        </w:rPr>
        <w:t xml:space="preserve"> для обучающихся 9</w:t>
      </w:r>
      <w:r w:rsidRPr="00D62BE5">
        <w:rPr>
          <w:bCs/>
          <w:i/>
          <w:iCs/>
          <w:sz w:val="24"/>
          <w:bdr w:val="none" w:sz="0" w:space="0" w:color="auto" w:frame="1"/>
        </w:rPr>
        <w:t>–</w:t>
      </w:r>
      <w:r w:rsidRPr="00746984">
        <w:rPr>
          <w:rFonts w:ascii="Times New Roman" w:hAnsi="Times New Roman"/>
          <w:b/>
          <w:spacing w:val="-1"/>
          <w:sz w:val="24"/>
          <w:szCs w:val="24"/>
        </w:rPr>
        <w:t>11 классов</w:t>
      </w:r>
    </w:p>
    <w:p w:rsidR="00A85200" w:rsidRPr="00746984" w:rsidRDefault="00A85200" w:rsidP="00A85200">
      <w:pP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pacing w:val="-1"/>
          <w:sz w:val="24"/>
          <w:szCs w:val="24"/>
        </w:rPr>
      </w:pPr>
      <w:r w:rsidRPr="00746984">
        <w:rPr>
          <w:rFonts w:ascii="Times New Roman" w:hAnsi="Times New Roman"/>
          <w:b/>
          <w:spacing w:val="-1"/>
          <w:sz w:val="24"/>
          <w:szCs w:val="24"/>
        </w:rPr>
        <w:t xml:space="preserve"> «ПЕРВЫЕ ШАГИ В ДЕФЕКТОЛОГИИ»</w:t>
      </w:r>
    </w:p>
    <w:p w:rsidR="00A85200" w:rsidRPr="00746984" w:rsidRDefault="00A85200" w:rsidP="00A85200">
      <w:pPr>
        <w:widowControl w:val="0"/>
        <w:spacing w:after="0" w:line="240" w:lineRule="auto"/>
        <w:rPr>
          <w:rFonts w:ascii="Times New Roman" w:hAnsi="Times New Roman"/>
          <w:b/>
          <w:color w:val="0F1419"/>
          <w:sz w:val="24"/>
          <w:szCs w:val="24"/>
        </w:rPr>
      </w:pPr>
    </w:p>
    <w:p w:rsidR="00A85200" w:rsidRPr="00C72460" w:rsidRDefault="00A85200" w:rsidP="00A8520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72460">
        <w:rPr>
          <w:rFonts w:ascii="Times New Roman" w:hAnsi="Times New Roman"/>
          <w:spacing w:val="-1"/>
          <w:sz w:val="24"/>
          <w:szCs w:val="24"/>
        </w:rPr>
        <w:t>Научно-образовательная площадка для обучающихся 9</w:t>
      </w:r>
      <w:r w:rsidRPr="00D62BE5">
        <w:rPr>
          <w:bCs/>
          <w:i/>
          <w:iCs/>
          <w:sz w:val="24"/>
          <w:bdr w:val="none" w:sz="0" w:space="0" w:color="auto" w:frame="1"/>
        </w:rPr>
        <w:t>–</w:t>
      </w:r>
      <w:r w:rsidRPr="00C72460">
        <w:rPr>
          <w:rFonts w:ascii="Times New Roman" w:hAnsi="Times New Roman"/>
          <w:spacing w:val="-1"/>
          <w:sz w:val="24"/>
          <w:szCs w:val="24"/>
        </w:rPr>
        <w:t xml:space="preserve">11 классов «Первые шаги в дефектологии» проводится в рамках </w:t>
      </w:r>
      <w:r w:rsidRPr="00C72460">
        <w:rPr>
          <w:rFonts w:ascii="Times New Roman" w:hAnsi="Times New Roman"/>
          <w:sz w:val="24"/>
          <w:szCs w:val="24"/>
        </w:rPr>
        <w:t>Всероссийской научно-практической конфер</w:t>
      </w:r>
      <w:r>
        <w:rPr>
          <w:rFonts w:ascii="Times New Roman" w:hAnsi="Times New Roman"/>
          <w:sz w:val="24"/>
          <w:szCs w:val="24"/>
        </w:rPr>
        <w:t xml:space="preserve">енции с международным участием </w:t>
      </w:r>
      <w:r w:rsidRPr="00C72460">
        <w:rPr>
          <w:rFonts w:ascii="Times New Roman" w:hAnsi="Times New Roman"/>
          <w:sz w:val="24"/>
          <w:szCs w:val="24"/>
        </w:rPr>
        <w:t xml:space="preserve">«Специальное образование и социокультурная интеграция – 2026: </w:t>
      </w:r>
      <w:r w:rsidRPr="00C72460">
        <w:rPr>
          <w:rStyle w:val="a4"/>
          <w:rFonts w:ascii="Times New Roman" w:hAnsi="Times New Roman"/>
          <w:b w:val="0"/>
          <w:color w:val="000000"/>
          <w:sz w:val="24"/>
        </w:rPr>
        <w:t>инклюзивная компетентность современного педагога», посвященн</w:t>
      </w:r>
      <w:r>
        <w:rPr>
          <w:rStyle w:val="a4"/>
          <w:rFonts w:ascii="Times New Roman" w:hAnsi="Times New Roman"/>
          <w:b w:val="0"/>
          <w:color w:val="000000"/>
          <w:sz w:val="24"/>
        </w:rPr>
        <w:t>ой</w:t>
      </w:r>
      <w:r w:rsidRPr="00C72460">
        <w:rPr>
          <w:rStyle w:val="a4"/>
          <w:rFonts w:ascii="Times New Roman" w:hAnsi="Times New Roman"/>
          <w:b w:val="0"/>
          <w:color w:val="000000"/>
          <w:sz w:val="24"/>
        </w:rPr>
        <w:t xml:space="preserve"> 95-летию со дня рождения В.</w:t>
      </w:r>
      <w:r>
        <w:rPr>
          <w:rStyle w:val="a4"/>
          <w:rFonts w:ascii="Times New Roman" w:hAnsi="Times New Roman"/>
          <w:b w:val="0"/>
          <w:color w:val="000000"/>
          <w:sz w:val="24"/>
        </w:rPr>
        <w:t> </w:t>
      </w:r>
      <w:r w:rsidRPr="00C72460">
        <w:rPr>
          <w:rStyle w:val="a4"/>
          <w:rFonts w:ascii="Times New Roman" w:hAnsi="Times New Roman"/>
          <w:b w:val="0"/>
          <w:color w:val="000000"/>
          <w:sz w:val="24"/>
        </w:rPr>
        <w:t xml:space="preserve">И. </w:t>
      </w:r>
      <w:proofErr w:type="spellStart"/>
      <w:r w:rsidRPr="00C72460">
        <w:rPr>
          <w:rStyle w:val="a4"/>
          <w:rFonts w:ascii="Times New Roman" w:hAnsi="Times New Roman"/>
          <w:b w:val="0"/>
          <w:color w:val="000000"/>
          <w:sz w:val="24"/>
        </w:rPr>
        <w:t>Балаевой</w:t>
      </w:r>
      <w:proofErr w:type="spellEnd"/>
      <w:r w:rsidRPr="00C72460">
        <w:rPr>
          <w:rFonts w:ascii="Times New Roman" w:hAnsi="Times New Roman"/>
          <w:color w:val="000000"/>
          <w:sz w:val="24"/>
          <w:szCs w:val="24"/>
        </w:rPr>
        <w:t>.</w:t>
      </w:r>
    </w:p>
    <w:p w:rsidR="00A85200" w:rsidRPr="00C72460" w:rsidRDefault="00A85200" w:rsidP="00A8520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72460">
        <w:rPr>
          <w:rFonts w:ascii="Times New Roman" w:hAnsi="Times New Roman"/>
          <w:color w:val="000000"/>
          <w:sz w:val="24"/>
          <w:szCs w:val="24"/>
        </w:rPr>
        <w:t>К участию приглашаются обучающиеся 9</w:t>
      </w:r>
      <w:r w:rsidRPr="00D62BE5">
        <w:rPr>
          <w:bCs/>
          <w:i/>
          <w:iCs/>
          <w:sz w:val="24"/>
          <w:bdr w:val="none" w:sz="0" w:space="0" w:color="auto" w:frame="1"/>
        </w:rPr>
        <w:t>–</w:t>
      </w:r>
      <w:r w:rsidRPr="00C72460">
        <w:rPr>
          <w:rFonts w:ascii="Times New Roman" w:hAnsi="Times New Roman"/>
          <w:color w:val="000000"/>
          <w:sz w:val="24"/>
          <w:szCs w:val="24"/>
        </w:rPr>
        <w:t>11 классо</w:t>
      </w:r>
      <w:r>
        <w:rPr>
          <w:rFonts w:ascii="Times New Roman" w:hAnsi="Times New Roman"/>
          <w:color w:val="000000"/>
          <w:sz w:val="24"/>
          <w:szCs w:val="24"/>
        </w:rPr>
        <w:t>в образовательных учреждений г. </w:t>
      </w:r>
      <w:r w:rsidRPr="00C72460">
        <w:rPr>
          <w:rFonts w:ascii="Times New Roman" w:hAnsi="Times New Roman"/>
          <w:color w:val="000000"/>
          <w:sz w:val="24"/>
          <w:szCs w:val="24"/>
        </w:rPr>
        <w:t>Саратова и Саратовской области.</w:t>
      </w:r>
    </w:p>
    <w:p w:rsidR="00A85200" w:rsidRPr="00C72460" w:rsidRDefault="00A85200" w:rsidP="00A8520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2460">
        <w:rPr>
          <w:rFonts w:ascii="Times New Roman" w:hAnsi="Times New Roman"/>
          <w:sz w:val="24"/>
          <w:szCs w:val="24"/>
        </w:rPr>
        <w:t xml:space="preserve">Мероприятие направлено на повышение инклюзивной культуры обучающихся, развитие интереса школьников к сфере дефектологии, знакомство выпускников школ с разными подходами к профессиональному сопровождению лиц с особыми образовательными потребностями. </w:t>
      </w:r>
    </w:p>
    <w:p w:rsidR="00A85200" w:rsidRPr="00C72460" w:rsidRDefault="00A85200" w:rsidP="00A8520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2460">
        <w:rPr>
          <w:rFonts w:ascii="Times New Roman" w:hAnsi="Times New Roman"/>
          <w:sz w:val="24"/>
          <w:szCs w:val="24"/>
        </w:rPr>
        <w:t xml:space="preserve">Старшеклассники смогут принять участие в мастер-классах и увлекательных деловых играх, попробовать свои силы в решении практических задач в различных областях коррекционной педагогики: сурдопедагогике, тифлопедагогике, олигофренопедагогике, дошкольной дефектологии, логопедии.  </w:t>
      </w:r>
    </w:p>
    <w:p w:rsidR="00A85200" w:rsidRPr="00C72460" w:rsidRDefault="00A85200" w:rsidP="00A8520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A85200" w:rsidRPr="00C72460" w:rsidRDefault="00A85200" w:rsidP="00A8520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72460">
        <w:rPr>
          <w:rFonts w:ascii="Times New Roman" w:hAnsi="Times New Roman"/>
          <w:color w:val="000000"/>
          <w:sz w:val="24"/>
          <w:szCs w:val="24"/>
        </w:rPr>
        <w:t xml:space="preserve">Место проведения: </w:t>
      </w:r>
      <w:r w:rsidRPr="00C72460">
        <w:rPr>
          <w:rFonts w:ascii="Times New Roman" w:eastAsia="Times New Roman" w:hAnsi="Times New Roman"/>
          <w:sz w:val="24"/>
          <w:szCs w:val="24"/>
          <w:lang w:eastAsia="ru-RU"/>
        </w:rPr>
        <w:t xml:space="preserve">г. Саратов, ул. </w:t>
      </w:r>
      <w:proofErr w:type="spellStart"/>
      <w:r w:rsidRPr="00C72460">
        <w:rPr>
          <w:rFonts w:ascii="Times New Roman" w:eastAsia="Times New Roman" w:hAnsi="Times New Roman"/>
          <w:sz w:val="24"/>
          <w:szCs w:val="24"/>
          <w:lang w:eastAsia="ru-RU"/>
        </w:rPr>
        <w:t>Вольская</w:t>
      </w:r>
      <w:proofErr w:type="spellEnd"/>
      <w:r w:rsidRPr="00C72460">
        <w:rPr>
          <w:rFonts w:ascii="Times New Roman" w:eastAsia="Times New Roman" w:hAnsi="Times New Roman"/>
          <w:sz w:val="24"/>
          <w:szCs w:val="24"/>
          <w:lang w:eastAsia="ru-RU"/>
        </w:rPr>
        <w:t xml:space="preserve">, 10, </w:t>
      </w:r>
      <w:r w:rsidRPr="00C72460">
        <w:rPr>
          <w:rFonts w:ascii="Times New Roman" w:eastAsia="Times New Roman" w:hAnsi="Times New Roman"/>
          <w:sz w:val="24"/>
          <w:szCs w:val="24"/>
          <w:lang w:val="en-US" w:eastAsia="ru-RU"/>
        </w:rPr>
        <w:t>XII</w:t>
      </w:r>
      <w:r w:rsidRPr="00C72460">
        <w:rPr>
          <w:rFonts w:ascii="Times New Roman" w:eastAsia="Times New Roman" w:hAnsi="Times New Roman"/>
          <w:sz w:val="24"/>
          <w:szCs w:val="24"/>
          <w:lang w:eastAsia="ru-RU"/>
        </w:rPr>
        <w:t xml:space="preserve"> корпус СГУ, ауд. 319.</w:t>
      </w:r>
    </w:p>
    <w:p w:rsidR="00A85200" w:rsidRPr="00C72460" w:rsidRDefault="00A85200" w:rsidP="00A85200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C72460">
        <w:rPr>
          <w:rFonts w:ascii="Times New Roman" w:hAnsi="Times New Roman"/>
          <w:color w:val="000000"/>
          <w:sz w:val="24"/>
          <w:szCs w:val="24"/>
        </w:rPr>
        <w:t>Время проведения: 17 октября 2026 года, с 10.00 до 12.00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85200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</w:rPr>
      </w:pPr>
    </w:p>
    <w:p w:rsidR="00A85200" w:rsidRPr="001F331E" w:rsidRDefault="00A85200" w:rsidP="00A85200">
      <w:pPr>
        <w:widowControl w:val="0"/>
        <w:spacing w:after="0" w:line="240" w:lineRule="auto"/>
        <w:ind w:firstLine="709"/>
        <w:rPr>
          <w:rFonts w:ascii="Times New Roman" w:hAnsi="Times New Roman"/>
          <w:color w:val="0F1419"/>
          <w:sz w:val="24"/>
          <w:szCs w:val="28"/>
        </w:rPr>
      </w:pPr>
      <w:r w:rsidRPr="001F331E">
        <w:rPr>
          <w:rFonts w:ascii="Times New Roman" w:hAnsi="Times New Roman"/>
          <w:color w:val="0F1419"/>
          <w:sz w:val="24"/>
          <w:szCs w:val="28"/>
        </w:rPr>
        <w:t xml:space="preserve">Количество участников ограничено. </w:t>
      </w:r>
    </w:p>
    <w:p w:rsidR="00A85200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</w:rPr>
      </w:pPr>
      <w:r w:rsidRPr="001F331E">
        <w:rPr>
          <w:rFonts w:ascii="Times New Roman" w:hAnsi="Times New Roman"/>
          <w:color w:val="0F1419"/>
          <w:sz w:val="24"/>
          <w:szCs w:val="28"/>
        </w:rPr>
        <w:t>Требуется предварительная регистрация по ссылке</w:t>
      </w:r>
      <w:r>
        <w:rPr>
          <w:rFonts w:ascii="Times New Roman" w:hAnsi="Times New Roman"/>
          <w:color w:val="0F1419"/>
          <w:sz w:val="24"/>
          <w:szCs w:val="28"/>
        </w:rPr>
        <w:t>:</w:t>
      </w:r>
    </w:p>
    <w:p w:rsidR="00A85200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</w:rPr>
      </w:pPr>
      <w:hyperlink r:id="rId4" w:history="1">
        <w:r w:rsidRPr="00976F23">
          <w:rPr>
            <w:rStyle w:val="a3"/>
            <w:rFonts w:ascii="Times New Roman" w:hAnsi="Times New Roman"/>
            <w:spacing w:val="-1"/>
            <w:sz w:val="24"/>
            <w:szCs w:val="24"/>
          </w:rPr>
          <w:t>https://forms.yandex.ru/u/6aabbed302848f002d642d32</w:t>
        </w:r>
      </w:hyperlink>
    </w:p>
    <w:p w:rsidR="00A85200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</w:rPr>
      </w:pPr>
    </w:p>
    <w:p w:rsidR="00A85200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</w:rPr>
      </w:pPr>
    </w:p>
    <w:p w:rsidR="00A85200" w:rsidRPr="00E02386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  <w:lang w:val="en-US"/>
        </w:rPr>
      </w:pPr>
      <w:r w:rsidRPr="00E02386">
        <w:rPr>
          <w:rFonts w:ascii="Times New Roman" w:hAnsi="Times New Roman"/>
          <w:noProof/>
          <w:spacing w:val="-1"/>
          <w:sz w:val="24"/>
          <w:szCs w:val="24"/>
          <w:lang w:eastAsia="ru-RU"/>
        </w:rPr>
        <w:drawing>
          <wp:inline distT="0" distB="0" distL="0" distR="0">
            <wp:extent cx="2200275" cy="2200275"/>
            <wp:effectExtent l="0" t="0" r="9525" b="9525"/>
            <wp:docPr id="1" name="Рисунок 1" descr="q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200" w:rsidRDefault="00A85200" w:rsidP="00A85200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1"/>
          <w:sz w:val="24"/>
          <w:szCs w:val="24"/>
        </w:rPr>
      </w:pPr>
    </w:p>
    <w:p w:rsidR="006650F6" w:rsidRDefault="006650F6"/>
    <w:sectPr w:rsidR="00665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3B8"/>
    <w:rsid w:val="006650F6"/>
    <w:rsid w:val="00A85200"/>
    <w:rsid w:val="00CC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FA97A3-D9C5-4645-86F7-25780D3E0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20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85200"/>
    <w:rPr>
      <w:color w:val="0000FF"/>
      <w:u w:val="single"/>
    </w:rPr>
  </w:style>
  <w:style w:type="character" w:styleId="a4">
    <w:name w:val="Strong"/>
    <w:uiPriority w:val="22"/>
    <w:qFormat/>
    <w:rsid w:val="00A852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yandex.ru/u/6aabbed302848f002d642d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2026-09-17T10:44:00Z</dcterms:created>
  <dcterms:modified xsi:type="dcterms:W3CDTF">2026-09-17T10:44:00Z</dcterms:modified>
</cp:coreProperties>
</file>