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C8" w:rsidRDefault="00116C59" w:rsidP="004D0684">
      <w:pPr>
        <w:tabs>
          <w:tab w:val="left" w:pos="540"/>
        </w:tabs>
        <w:suppressAutoHyphens w:val="0"/>
        <w:jc w:val="center"/>
        <w:rPr>
          <w:b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3.55pt;margin-top:1.3pt;width:354pt;height:8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" fillcolor="white [3201]" strokecolor="black [3213]" strokeweight=".5pt">
            <v:stroke dashstyle="3 1"/>
            <v:path arrowok="t"/>
            <v:textbox>
              <w:txbxContent>
                <w:p w:rsidR="00EB08C8" w:rsidRPr="00364A5C" w:rsidRDefault="00EB08C8" w:rsidP="00EB08C8">
                  <w:pPr>
                    <w:tabs>
                      <w:tab w:val="left" w:pos="540"/>
                    </w:tabs>
                    <w:suppressAutoHyphens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ФГБОУ </w:t>
                  </w:r>
                  <w:proofErr w:type="gramStart"/>
                  <w:r>
                    <w:rPr>
                      <w:b/>
                    </w:rPr>
                    <w:t>В</w:t>
                  </w:r>
                  <w:r w:rsidRPr="00364A5C">
                    <w:rPr>
                      <w:b/>
                    </w:rPr>
                    <w:t>О</w:t>
                  </w:r>
                  <w:proofErr w:type="gramEnd"/>
                  <w:r w:rsidRPr="00364A5C">
                    <w:rPr>
                      <w:b/>
                    </w:rPr>
                    <w:t xml:space="preserve"> «Саратовский </w:t>
                  </w:r>
                  <w:r>
                    <w:rPr>
                      <w:b/>
                    </w:rPr>
                    <w:t xml:space="preserve">национальный исследовательский </w:t>
                  </w:r>
                  <w:r w:rsidRPr="00364A5C">
                    <w:rPr>
                      <w:b/>
                    </w:rPr>
                    <w:t>государственный университет имени Н. Г. Чернышевского»</w:t>
                  </w:r>
                </w:p>
                <w:p w:rsidR="00EB08C8" w:rsidRDefault="00EB08C8" w:rsidP="00EB08C8">
                  <w:pPr>
                    <w:tabs>
                      <w:tab w:val="left" w:pos="540"/>
                    </w:tabs>
                    <w:suppressAutoHyphens w:val="0"/>
                    <w:jc w:val="center"/>
                    <w:rPr>
                      <w:b/>
                    </w:rPr>
                  </w:pPr>
                  <w:r w:rsidRPr="00E9034B">
                    <w:rPr>
                      <w:b/>
                    </w:rPr>
                    <w:t xml:space="preserve">Балашовский институт (филиал) </w:t>
                  </w:r>
                </w:p>
                <w:p w:rsidR="00763D2A" w:rsidRDefault="00763D2A" w:rsidP="00EB08C8">
                  <w:pPr>
                    <w:jc w:val="center"/>
                    <w:rPr>
                      <w:b/>
                    </w:rPr>
                  </w:pPr>
                </w:p>
                <w:p w:rsidR="00EB08C8" w:rsidRDefault="00EB08C8" w:rsidP="00EB08C8">
                  <w:pPr>
                    <w:jc w:val="center"/>
                  </w:pPr>
                  <w:r w:rsidRPr="00E9034B">
                    <w:rPr>
                      <w:b/>
                    </w:rPr>
                    <w:t>Филологический факультет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Поле 4" o:spid="_x0000_s1027" type="#_x0000_t202" style="position:absolute;left:0;text-align:left;margin-left:377.55pt;margin-top:1.3pt;width:112.5pt;height:81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" fillcolor="white [3201]" stroked="f" strokeweight=".5pt">
            <v:path arrowok="t"/>
            <v:textbox>
              <w:txbxContent>
                <w:p w:rsidR="00DE09B6" w:rsidRDefault="00DE09B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76350" cy="957262"/>
                        <wp:effectExtent l="0" t="0" r="0" b="0"/>
                        <wp:docPr id="8" name="Рисунок 8" descr="https://www.sgu.ru/sites/default/files/styles/500x375_4x3/public/dep-main-pic/2023-12/bisgu_zima.jpg?itok=3BElN56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sgu.ru/sites/default/files/styles/500x375_4x3/public/dep-main-pic/2023-12/bisgu_zima.jpg?itok=3BElN56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957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116C59" w:rsidP="004D0684">
      <w:pPr>
        <w:tabs>
          <w:tab w:val="left" w:pos="540"/>
        </w:tabs>
        <w:suppressAutoHyphens w:val="0"/>
        <w:jc w:val="center"/>
        <w:rPr>
          <w:b/>
        </w:rPr>
      </w:pPr>
      <w:r>
        <w:rPr>
          <w:b/>
          <w:noProof/>
          <w:lang w:eastAsia="ru-RU"/>
        </w:rPr>
        <w:pict>
          <v:shape id="Поле 3" o:spid="_x0000_s1028" type="#_x0000_t202" style="position:absolute;left:0;text-align:left;margin-left:3.3pt;margin-top:3.7pt;width:258.75pt;height:10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" fillcolor="white [3201]" strokecolor="black [3213]" strokeweight=".5pt">
            <v:stroke dashstyle="3 1"/>
            <v:path arrowok="t"/>
            <v:textbox>
              <w:txbxContent>
                <w:p w:rsidR="00DE09B6" w:rsidRDefault="00DE09B6" w:rsidP="00EB08C8">
                  <w:pPr>
                    <w:jc w:val="center"/>
                    <w:rPr>
                      <w:rStyle w:val="a6"/>
                      <w:rFonts w:ascii="Montserrat" w:hAnsi="Montserrat"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81000" cy="361950"/>
                        <wp:effectExtent l="0" t="0" r="0" b="0"/>
                        <wp:docPr id="7" name="Рисунок 7" descr="МАОУ &amp;quot;Гимназия имени Ю.А. Гарнаева&amp;quot;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МАОУ &amp;quot;Гимназия имени Ю.А. Гарнаева&amp;quot;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08C8" w:rsidRPr="00FA7DF7" w:rsidRDefault="00EB08C8" w:rsidP="00EB08C8">
                  <w:pPr>
                    <w:jc w:val="center"/>
                  </w:pPr>
                  <w:r w:rsidRPr="00FA7DF7">
                    <w:rPr>
                      <w:rStyle w:val="a6"/>
                      <w:color w:val="000000" w:themeColor="text1"/>
                      <w:shd w:val="clear" w:color="auto" w:fill="FFFFFF"/>
                    </w:rPr>
                    <w:t xml:space="preserve">Муниципальное автономное общеобразовательное учреждение </w:t>
                  </w:r>
                  <w:r w:rsidRPr="00FA7DF7">
                    <w:rPr>
                      <w:rStyle w:val="a6"/>
                      <w:color w:val="000000" w:themeColor="text1"/>
                      <w:shd w:val="clear" w:color="auto" w:fill="FFFFFF"/>
                    </w:rPr>
                    <w:br/>
                    <w:t xml:space="preserve">«Гимназия имени Героя Советского Союза Ю.А. </w:t>
                  </w:r>
                  <w:proofErr w:type="spellStart"/>
                  <w:r w:rsidRPr="00FA7DF7">
                    <w:rPr>
                      <w:rStyle w:val="a6"/>
                      <w:color w:val="000000" w:themeColor="text1"/>
                      <w:shd w:val="clear" w:color="auto" w:fill="FFFFFF"/>
                    </w:rPr>
                    <w:t>Гарнаева</w:t>
                  </w:r>
                  <w:proofErr w:type="spellEnd"/>
                  <w:r w:rsidRPr="00FA7DF7">
                    <w:rPr>
                      <w:rStyle w:val="a6"/>
                      <w:color w:val="000000" w:themeColor="text1"/>
                      <w:shd w:val="clear" w:color="auto" w:fill="FFFFFF"/>
                    </w:rPr>
                    <w:t> </w:t>
                  </w:r>
                  <w:r w:rsidRPr="00FA7DF7">
                    <w:rPr>
                      <w:rStyle w:val="a6"/>
                      <w:color w:val="000000" w:themeColor="text1"/>
                      <w:shd w:val="clear" w:color="auto" w:fill="FFFFFF"/>
                    </w:rPr>
                    <w:br/>
                    <w:t>г. Балашова Саратовской области»</w:t>
                  </w:r>
                </w:p>
              </w:txbxContent>
            </v:textbox>
          </v:shape>
        </w:pict>
      </w:r>
    </w:p>
    <w:p w:rsidR="00EB08C8" w:rsidRDefault="00116C59" w:rsidP="004D0684">
      <w:pPr>
        <w:tabs>
          <w:tab w:val="left" w:pos="540"/>
        </w:tabs>
        <w:suppressAutoHyphens w:val="0"/>
        <w:jc w:val="center"/>
        <w:rPr>
          <w:b/>
        </w:rPr>
      </w:pPr>
      <w:r>
        <w:rPr>
          <w:b/>
          <w:noProof/>
          <w:lang w:eastAsia="ru-RU"/>
        </w:rPr>
        <w:pict>
          <v:shape id="Поле 2" o:spid="_x0000_s1029" type="#_x0000_t202" style="position:absolute;left:0;text-align:left;margin-left:266.55pt;margin-top:1.15pt;width:239.25pt;height:11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" fillcolor="white [3201]" strokecolor="black [3213]" strokeweight=".5pt">
            <v:stroke dashstyle="3 1" linestyle="thickThin"/>
            <v:path arrowok="t"/>
            <v:textbox>
              <w:txbxContent>
                <w:p w:rsidR="00763D2A" w:rsidRDefault="00763D2A" w:rsidP="00DE09B6">
                  <w:pPr>
                    <w:jc w:val="center"/>
                    <w:rPr>
                      <w:b/>
                    </w:rPr>
                  </w:pPr>
                </w:p>
                <w:p w:rsidR="00EB08C8" w:rsidRDefault="00EB08C8" w:rsidP="00DE09B6">
                  <w:pPr>
                    <w:jc w:val="center"/>
                  </w:pPr>
                  <w:r w:rsidRPr="00E9034B">
                    <w:rPr>
                      <w:b/>
                    </w:rPr>
                    <w:t xml:space="preserve">МКУ </w:t>
                  </w:r>
                  <w:r w:rsidR="00763D2A">
                    <w:rPr>
                      <w:b/>
                    </w:rPr>
                    <w:br/>
                  </w:r>
                  <w:r w:rsidRPr="00E9034B">
                    <w:rPr>
                      <w:b/>
                    </w:rPr>
                    <w:t xml:space="preserve">«Центр информационно-методического и технического обеспечения </w:t>
                  </w:r>
                  <w:r w:rsidR="00763D2A">
                    <w:rPr>
                      <w:b/>
                    </w:rPr>
                    <w:br/>
                  </w:r>
                  <w:r w:rsidRPr="00E9034B">
                    <w:rPr>
                      <w:b/>
                    </w:rPr>
                    <w:t xml:space="preserve">учреждений образования </w:t>
                  </w:r>
                  <w:r w:rsidR="00763D2A">
                    <w:rPr>
                      <w:b/>
                    </w:rPr>
                    <w:br/>
                  </w:r>
                  <w:r w:rsidRPr="00E9034B">
                    <w:rPr>
                      <w:b/>
                    </w:rPr>
                    <w:t>Балашовского муниципального района»</w:t>
                  </w:r>
                </w:p>
              </w:txbxContent>
            </v:textbox>
          </v:shape>
        </w:pict>
      </w: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DE09B6">
      <w:pPr>
        <w:tabs>
          <w:tab w:val="left" w:pos="540"/>
        </w:tabs>
        <w:suppressAutoHyphens w:val="0"/>
        <w:jc w:val="right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EB08C8" w:rsidRDefault="00EB08C8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6400C4" w:rsidRPr="00364A5C" w:rsidRDefault="006400C4" w:rsidP="00D9275B">
      <w:pPr>
        <w:tabs>
          <w:tab w:val="left" w:pos="540"/>
        </w:tabs>
        <w:suppressAutoHyphens w:val="0"/>
        <w:jc w:val="center"/>
        <w:rPr>
          <w:b/>
        </w:rPr>
      </w:pPr>
    </w:p>
    <w:p w:rsidR="00A50A22" w:rsidRPr="00364A5C" w:rsidRDefault="00A50A22" w:rsidP="00332ADA">
      <w:pPr>
        <w:suppressAutoHyphens w:val="0"/>
        <w:jc w:val="center"/>
        <w:rPr>
          <w:b/>
        </w:rPr>
      </w:pPr>
      <w:r w:rsidRPr="00364A5C">
        <w:rPr>
          <w:b/>
        </w:rPr>
        <w:t>ИНФОРМАЦИОННОЕ ПИСЬМО</w:t>
      </w:r>
    </w:p>
    <w:p w:rsidR="00A6684A" w:rsidRPr="00364A5C" w:rsidRDefault="00A6684A" w:rsidP="00332ADA">
      <w:pPr>
        <w:suppressAutoHyphens w:val="0"/>
      </w:pPr>
    </w:p>
    <w:p w:rsidR="00A50A22" w:rsidRPr="00364A5C" w:rsidRDefault="00A50A22" w:rsidP="00332ADA">
      <w:pPr>
        <w:suppressAutoHyphens w:val="0"/>
        <w:jc w:val="center"/>
        <w:rPr>
          <w:b/>
          <w:i/>
        </w:rPr>
      </w:pPr>
      <w:r w:rsidRPr="00364A5C">
        <w:rPr>
          <w:b/>
          <w:i/>
        </w:rPr>
        <w:t>Уважаемые коллеги!</w:t>
      </w:r>
    </w:p>
    <w:p w:rsidR="00A50A22" w:rsidRPr="003F680F" w:rsidRDefault="00500A4E" w:rsidP="004D0684">
      <w:pPr>
        <w:suppressAutoHyphens w:val="0"/>
        <w:spacing w:before="120" w:line="276" w:lineRule="auto"/>
        <w:ind w:firstLine="709"/>
        <w:jc w:val="both"/>
        <w:rPr>
          <w:color w:val="000000" w:themeColor="text1"/>
        </w:rPr>
      </w:pPr>
      <w:r w:rsidRPr="00763D2A">
        <w:t>П</w:t>
      </w:r>
      <w:r w:rsidR="00A50A22" w:rsidRPr="00763D2A">
        <w:t>риглашае</w:t>
      </w:r>
      <w:r w:rsidRPr="00763D2A">
        <w:t>м</w:t>
      </w:r>
      <w:r w:rsidR="00A50A22" w:rsidRPr="00763D2A">
        <w:t xml:space="preserve"> вас </w:t>
      </w:r>
      <w:r w:rsidR="00EA12C0" w:rsidRPr="00763D2A">
        <w:t xml:space="preserve">принять участие </w:t>
      </w:r>
      <w:r w:rsidR="000771A4" w:rsidRPr="00763D2A">
        <w:t xml:space="preserve">в </w:t>
      </w:r>
      <w:r w:rsidR="009C00C4">
        <w:rPr>
          <w:lang w:val="en-US"/>
        </w:rPr>
        <w:t>V</w:t>
      </w:r>
      <w:r w:rsidR="007B40B0">
        <w:t xml:space="preserve"> </w:t>
      </w:r>
      <w:r w:rsidR="003E003E" w:rsidRPr="00763D2A">
        <w:t>научно-методическом семинаре</w:t>
      </w:r>
      <w:r w:rsidR="007B40B0">
        <w:t xml:space="preserve"> </w:t>
      </w:r>
      <w:r w:rsidR="00EA12C0" w:rsidRPr="00715D9C">
        <w:t>«</w:t>
      </w:r>
      <w:r w:rsidR="00D2073C" w:rsidRPr="00715D9C">
        <w:t>Языковое образ</w:t>
      </w:r>
      <w:r w:rsidR="00D2073C" w:rsidRPr="00715D9C">
        <w:t>о</w:t>
      </w:r>
      <w:r w:rsidR="00D2073C" w:rsidRPr="00715D9C">
        <w:t>вание в контексте современности</w:t>
      </w:r>
      <w:r w:rsidR="00EA12C0" w:rsidRPr="00715D9C">
        <w:t>»</w:t>
      </w:r>
      <w:proofErr w:type="gramStart"/>
      <w:r w:rsidR="004C06A8" w:rsidRPr="00715D9C">
        <w:t>.С</w:t>
      </w:r>
      <w:proofErr w:type="gramEnd"/>
      <w:r w:rsidR="004C06A8" w:rsidRPr="00715D9C">
        <w:t xml:space="preserve">еминар </w:t>
      </w:r>
      <w:r w:rsidRPr="00715D9C">
        <w:t xml:space="preserve">проводится кафедрой </w:t>
      </w:r>
      <w:r w:rsidR="00564E97" w:rsidRPr="00715D9C">
        <w:t>филологических дисципли</w:t>
      </w:r>
      <w:r w:rsidR="00564E97" w:rsidRPr="00715D9C">
        <w:t>н</w:t>
      </w:r>
      <w:r w:rsidR="000B3939" w:rsidRPr="00715D9C">
        <w:t xml:space="preserve">БИ СГУ </w:t>
      </w:r>
      <w:r w:rsidR="00EB08C8" w:rsidRPr="00715D9C">
        <w:t>и гимназией имени Ю. А. </w:t>
      </w:r>
      <w:proofErr w:type="spellStart"/>
      <w:r w:rsidR="00EB08C8" w:rsidRPr="00715D9C">
        <w:t>Гарнаева</w:t>
      </w:r>
      <w:proofErr w:type="spellEnd"/>
      <w:r w:rsidR="007B40B0">
        <w:t xml:space="preserve"> </w:t>
      </w:r>
      <w:r w:rsidR="00922BA0" w:rsidRPr="00715D9C">
        <w:t>при поддержке</w:t>
      </w:r>
      <w:r w:rsidR="007B40B0">
        <w:t xml:space="preserve"> </w:t>
      </w:r>
      <w:r w:rsidR="000B3939" w:rsidRPr="00715D9C">
        <w:t xml:space="preserve">методического </w:t>
      </w:r>
      <w:r w:rsidR="005C3378" w:rsidRPr="00715D9C">
        <w:t>отдела</w:t>
      </w:r>
      <w:r w:rsidR="007B40B0">
        <w:t xml:space="preserve"> </w:t>
      </w:r>
      <w:r w:rsidR="005C3378" w:rsidRPr="00715D9C">
        <w:t xml:space="preserve">МКУ «Центр информационно-методического и технического обеспечения учреждений образования </w:t>
      </w:r>
      <w:r w:rsidR="000B3939" w:rsidRPr="00715D9C">
        <w:t>Бал</w:t>
      </w:r>
      <w:r w:rsidR="000B3939" w:rsidRPr="00715D9C">
        <w:t>а</w:t>
      </w:r>
      <w:r w:rsidR="000B3939" w:rsidRPr="00715D9C">
        <w:t>шовского муниципального района</w:t>
      </w:r>
      <w:r w:rsidR="005C3378" w:rsidRPr="00715D9C">
        <w:t>»</w:t>
      </w:r>
      <w:r w:rsidR="000B3939" w:rsidRPr="00715D9C">
        <w:t xml:space="preserve"> и в сотрудничестве с районным</w:t>
      </w:r>
      <w:r w:rsidR="003F680F">
        <w:t>и</w:t>
      </w:r>
      <w:r w:rsidR="000B3939" w:rsidRPr="00715D9C">
        <w:t xml:space="preserve"> методическим</w:t>
      </w:r>
      <w:r w:rsidR="003F680F">
        <w:t>и</w:t>
      </w:r>
      <w:r w:rsidR="000B3939" w:rsidRPr="00715D9C">
        <w:t xml:space="preserve"> объеди</w:t>
      </w:r>
      <w:r w:rsidR="003F680F">
        <w:t>н</w:t>
      </w:r>
      <w:r w:rsidR="003F680F">
        <w:t>е</w:t>
      </w:r>
      <w:r w:rsidR="003F680F">
        <w:t>ния</w:t>
      </w:r>
      <w:r w:rsidR="000B3939" w:rsidRPr="00715D9C">
        <w:t>м</w:t>
      </w:r>
      <w:r w:rsidR="003F680F">
        <w:t>и</w:t>
      </w:r>
      <w:r w:rsidR="000B3939" w:rsidRPr="00763D2A">
        <w:t xml:space="preserve"> учи</w:t>
      </w:r>
      <w:r w:rsidR="00D2073C" w:rsidRPr="00763D2A">
        <w:t xml:space="preserve">телей </w:t>
      </w:r>
      <w:r w:rsidR="003F680F" w:rsidRPr="003F680F">
        <w:rPr>
          <w:color w:val="000000" w:themeColor="text1"/>
        </w:rPr>
        <w:t xml:space="preserve">английского и немецкого </w:t>
      </w:r>
      <w:r w:rsidR="000B3939" w:rsidRPr="003F680F">
        <w:rPr>
          <w:color w:val="000000" w:themeColor="text1"/>
        </w:rPr>
        <w:t>языка.</w:t>
      </w:r>
    </w:p>
    <w:p w:rsidR="004C06A8" w:rsidRDefault="004C06A8" w:rsidP="004C06A8">
      <w:pPr>
        <w:suppressAutoHyphens w:val="0"/>
        <w:spacing w:line="276" w:lineRule="auto"/>
        <w:ind w:firstLine="708"/>
        <w:jc w:val="both"/>
      </w:pPr>
      <w:r w:rsidRPr="00763D2A">
        <w:rPr>
          <w:b/>
        </w:rPr>
        <w:t xml:space="preserve">Цель </w:t>
      </w:r>
      <w:r w:rsidR="00715D9C">
        <w:rPr>
          <w:b/>
        </w:rPr>
        <w:t>мероприятия</w:t>
      </w:r>
      <w:r w:rsidRPr="00763D2A">
        <w:t xml:space="preserve"> – </w:t>
      </w:r>
      <w:r w:rsidR="009C00C4">
        <w:t>обсуждение актуальных проблем обучения иностранным языкам</w:t>
      </w:r>
      <w:r w:rsidRPr="00763D2A">
        <w:t>.</w:t>
      </w:r>
    </w:p>
    <w:p w:rsidR="0097132B" w:rsidRPr="00763D2A" w:rsidRDefault="00EA12C0" w:rsidP="0097132B">
      <w:pPr>
        <w:suppressAutoHyphens w:val="0"/>
        <w:spacing w:line="276" w:lineRule="auto"/>
        <w:ind w:firstLine="709"/>
        <w:jc w:val="both"/>
        <w:rPr>
          <w:color w:val="000000" w:themeColor="text1"/>
        </w:rPr>
      </w:pPr>
      <w:r w:rsidRPr="00763D2A">
        <w:t xml:space="preserve">Семинар состоится </w:t>
      </w:r>
      <w:r w:rsidR="009633DB" w:rsidRPr="009633DB">
        <w:rPr>
          <w:b/>
          <w:color w:val="000000" w:themeColor="text1"/>
        </w:rPr>
        <w:t>31</w:t>
      </w:r>
      <w:r w:rsidR="00520B49" w:rsidRPr="009633DB">
        <w:rPr>
          <w:b/>
          <w:color w:val="000000" w:themeColor="text1"/>
        </w:rPr>
        <w:t xml:space="preserve"> марта</w:t>
      </w:r>
      <w:r w:rsidR="00FF378D" w:rsidRPr="009633DB">
        <w:rPr>
          <w:b/>
          <w:color w:val="000000" w:themeColor="text1"/>
        </w:rPr>
        <w:t xml:space="preserve"> 202</w:t>
      </w:r>
      <w:r w:rsidR="00592508" w:rsidRPr="009633DB">
        <w:rPr>
          <w:b/>
          <w:color w:val="000000" w:themeColor="text1"/>
        </w:rPr>
        <w:t>6</w:t>
      </w:r>
      <w:r w:rsidRPr="003F680F">
        <w:rPr>
          <w:b/>
          <w:color w:val="000000" w:themeColor="text1"/>
        </w:rPr>
        <w:t xml:space="preserve"> года</w:t>
      </w:r>
      <w:r w:rsidR="00CA200D">
        <w:rPr>
          <w:color w:val="000000" w:themeColor="text1"/>
        </w:rPr>
        <w:t xml:space="preserve">в здании МАОУ «Гимназия имени </w:t>
      </w:r>
      <w:r w:rsidR="00CA200D" w:rsidRPr="00CA200D">
        <w:rPr>
          <w:rStyle w:val="a6"/>
          <w:b w:val="0"/>
          <w:color w:val="000000" w:themeColor="text1"/>
          <w:shd w:val="clear" w:color="auto" w:fill="FFFFFF"/>
        </w:rPr>
        <w:t>Героя Сове</w:t>
      </w:r>
      <w:r w:rsidR="00CA200D" w:rsidRPr="00CA200D">
        <w:rPr>
          <w:rStyle w:val="a6"/>
          <w:b w:val="0"/>
          <w:color w:val="000000" w:themeColor="text1"/>
          <w:shd w:val="clear" w:color="auto" w:fill="FFFFFF"/>
        </w:rPr>
        <w:t>т</w:t>
      </w:r>
      <w:r w:rsidR="00CA200D">
        <w:rPr>
          <w:rStyle w:val="a6"/>
          <w:b w:val="0"/>
          <w:color w:val="000000" w:themeColor="text1"/>
          <w:shd w:val="clear" w:color="auto" w:fill="FFFFFF"/>
        </w:rPr>
        <w:t>ского Союза Ю. А. </w:t>
      </w:r>
      <w:proofErr w:type="spellStart"/>
      <w:r w:rsidR="00CA200D">
        <w:rPr>
          <w:rStyle w:val="a6"/>
          <w:b w:val="0"/>
          <w:color w:val="000000" w:themeColor="text1"/>
          <w:shd w:val="clear" w:color="auto" w:fill="FFFFFF"/>
        </w:rPr>
        <w:t>Гарнаева</w:t>
      </w:r>
      <w:r w:rsidR="00CA200D" w:rsidRPr="00CA200D">
        <w:rPr>
          <w:rStyle w:val="a6"/>
          <w:b w:val="0"/>
          <w:color w:val="000000" w:themeColor="text1"/>
          <w:shd w:val="clear" w:color="auto" w:fill="FFFFFF"/>
        </w:rPr>
        <w:t>г</w:t>
      </w:r>
      <w:proofErr w:type="spellEnd"/>
      <w:r w:rsidR="00CA200D" w:rsidRPr="00CA200D">
        <w:rPr>
          <w:rStyle w:val="a6"/>
          <w:b w:val="0"/>
          <w:color w:val="000000" w:themeColor="text1"/>
          <w:shd w:val="clear" w:color="auto" w:fill="FFFFFF"/>
        </w:rPr>
        <w:t>. Балашова Саратовской области</w:t>
      </w:r>
      <w:r w:rsidR="00CA200D">
        <w:rPr>
          <w:color w:val="000000" w:themeColor="text1"/>
        </w:rPr>
        <w:t>» по адресу: г. Балашов, ул. Лен</w:t>
      </w:r>
      <w:r w:rsidR="00CA200D">
        <w:rPr>
          <w:color w:val="000000" w:themeColor="text1"/>
        </w:rPr>
        <w:t>и</w:t>
      </w:r>
      <w:r w:rsidR="00CA200D">
        <w:rPr>
          <w:color w:val="000000" w:themeColor="text1"/>
        </w:rPr>
        <w:t>на, 22</w:t>
      </w:r>
      <w:r w:rsidR="000860C3" w:rsidRPr="00763D2A">
        <w:rPr>
          <w:color w:val="000000" w:themeColor="text1"/>
        </w:rPr>
        <w:t>.</w:t>
      </w:r>
      <w:r w:rsidR="00A4788E" w:rsidRPr="00763D2A">
        <w:rPr>
          <w:color w:val="000000" w:themeColor="text1"/>
        </w:rPr>
        <w:t xml:space="preserve"> Начало </w:t>
      </w:r>
      <w:r w:rsidR="004C06A8">
        <w:rPr>
          <w:color w:val="000000" w:themeColor="text1"/>
        </w:rPr>
        <w:t>пленарного заседания</w:t>
      </w:r>
      <w:r w:rsidR="00A4788E" w:rsidRPr="00763D2A">
        <w:rPr>
          <w:color w:val="000000" w:themeColor="text1"/>
        </w:rPr>
        <w:t xml:space="preserve"> – </w:t>
      </w:r>
      <w:r w:rsidR="002578B8" w:rsidRPr="006637B2">
        <w:rPr>
          <w:b/>
          <w:color w:val="000000" w:themeColor="text1"/>
        </w:rPr>
        <w:t>9</w:t>
      </w:r>
      <w:r w:rsidR="00A4788E" w:rsidRPr="006637B2">
        <w:rPr>
          <w:b/>
          <w:color w:val="000000" w:themeColor="text1"/>
        </w:rPr>
        <w:t>.00</w:t>
      </w:r>
      <w:r w:rsidR="00A4788E" w:rsidRPr="006637B2">
        <w:rPr>
          <w:color w:val="000000" w:themeColor="text1"/>
        </w:rPr>
        <w:t>.</w:t>
      </w:r>
    </w:p>
    <w:p w:rsidR="00D2073C" w:rsidRPr="00763D2A" w:rsidRDefault="00857DAA" w:rsidP="001B1CE7">
      <w:pPr>
        <w:suppressAutoHyphens w:val="0"/>
        <w:spacing w:line="276" w:lineRule="auto"/>
        <w:ind w:firstLine="709"/>
        <w:jc w:val="both"/>
      </w:pPr>
      <w:r w:rsidRPr="00763D2A">
        <w:t xml:space="preserve">К участию в </w:t>
      </w:r>
      <w:r w:rsidR="00715D9C">
        <w:t xml:space="preserve">работе </w:t>
      </w:r>
      <w:r w:rsidRPr="00763D2A">
        <w:t>семинар</w:t>
      </w:r>
      <w:r w:rsidR="00715D9C">
        <w:t>а</w:t>
      </w:r>
      <w:r w:rsidRPr="00763D2A">
        <w:t xml:space="preserve"> приглашаются преподаватели </w:t>
      </w:r>
      <w:r w:rsidR="00D2073C" w:rsidRPr="00763D2A">
        <w:t>иностранног</w:t>
      </w:r>
      <w:r w:rsidRPr="00763D2A">
        <w:t xml:space="preserve">о языка </w:t>
      </w:r>
      <w:r w:rsidR="00982D16" w:rsidRPr="00763D2A">
        <w:t>образ</w:t>
      </w:r>
      <w:r w:rsidR="00982D16" w:rsidRPr="00763D2A">
        <w:t>о</w:t>
      </w:r>
      <w:r w:rsidR="00982D16" w:rsidRPr="00763D2A">
        <w:t xml:space="preserve">вательных организаций, реализующих программы </w:t>
      </w:r>
      <w:r w:rsidR="00B82E32" w:rsidRPr="00763D2A">
        <w:t xml:space="preserve">общего и </w:t>
      </w:r>
      <w:r w:rsidR="0041257B" w:rsidRPr="00763D2A">
        <w:t>профессионального образования</w:t>
      </w:r>
      <w:r w:rsidR="00E736A1" w:rsidRPr="00763D2A">
        <w:t>.</w:t>
      </w:r>
    </w:p>
    <w:p w:rsidR="00267DE3" w:rsidRPr="007B40B0" w:rsidRDefault="009C1EAD" w:rsidP="000200F9">
      <w:pPr>
        <w:suppressAutoHyphens w:val="0"/>
        <w:spacing w:line="276" w:lineRule="auto"/>
        <w:ind w:firstLine="708"/>
        <w:jc w:val="both"/>
        <w:rPr>
          <w:rFonts w:cs="Arial"/>
          <w:b/>
          <w:kern w:val="36"/>
          <w:lang w:eastAsia="ru-RU"/>
        </w:rPr>
      </w:pPr>
      <w:r w:rsidRPr="00CA200D">
        <w:rPr>
          <w:color w:val="000000" w:themeColor="text1"/>
        </w:rPr>
        <w:t>В 202</w:t>
      </w:r>
      <w:r w:rsidR="00592508">
        <w:rPr>
          <w:color w:val="000000" w:themeColor="text1"/>
        </w:rPr>
        <w:t>6</w:t>
      </w:r>
      <w:r w:rsidRPr="00CA200D">
        <w:rPr>
          <w:color w:val="000000" w:themeColor="text1"/>
        </w:rPr>
        <w:t xml:space="preserve"> году </w:t>
      </w:r>
      <w:r w:rsidR="000F33DB" w:rsidRPr="00CA200D">
        <w:rPr>
          <w:color w:val="000000" w:themeColor="text1"/>
        </w:rPr>
        <w:t>у</w:t>
      </w:r>
      <w:r w:rsidR="00267DE3" w:rsidRPr="00CA200D">
        <w:rPr>
          <w:color w:val="000000" w:themeColor="text1"/>
        </w:rPr>
        <w:t xml:space="preserve">частникам семинара предлагается для обсуждения тема </w:t>
      </w:r>
      <w:r w:rsidR="00267DE3" w:rsidRPr="00CA200D">
        <w:rPr>
          <w:b/>
          <w:color w:val="000000" w:themeColor="text1"/>
        </w:rPr>
        <w:t>«</w:t>
      </w:r>
      <w:r w:rsidR="008F4E0F" w:rsidRPr="007B40B0">
        <w:rPr>
          <w:b/>
        </w:rPr>
        <w:t>СТРАНОВЕД</w:t>
      </w:r>
      <w:r w:rsidR="008F4E0F" w:rsidRPr="007B40B0">
        <w:rPr>
          <w:b/>
        </w:rPr>
        <w:t>Е</w:t>
      </w:r>
      <w:r w:rsidR="008F4E0F" w:rsidRPr="007B40B0">
        <w:rPr>
          <w:b/>
        </w:rPr>
        <w:t xml:space="preserve">НИЕ </w:t>
      </w:r>
      <w:r w:rsidR="00220383" w:rsidRPr="007B40B0">
        <w:rPr>
          <w:b/>
        </w:rPr>
        <w:t xml:space="preserve">В ОБУЧЕНИИ ИНОСТРАННЫМ ЯЗЫКАМ </w:t>
      </w:r>
      <w:r w:rsidR="008F4E0F" w:rsidRPr="007B40B0">
        <w:rPr>
          <w:b/>
        </w:rPr>
        <w:t xml:space="preserve">КАК </w:t>
      </w:r>
      <w:r w:rsidR="00220383" w:rsidRPr="007B40B0">
        <w:rPr>
          <w:b/>
        </w:rPr>
        <w:t>ФАКТОР СОВЕРШЕНСТВОВ</w:t>
      </w:r>
      <w:r w:rsidR="00220383" w:rsidRPr="007B40B0">
        <w:rPr>
          <w:b/>
        </w:rPr>
        <w:t>А</w:t>
      </w:r>
      <w:r w:rsidR="00220383" w:rsidRPr="007B40B0">
        <w:rPr>
          <w:b/>
        </w:rPr>
        <w:t>НИЯ</w:t>
      </w:r>
      <w:r w:rsidR="00F61591" w:rsidRPr="007B40B0">
        <w:rPr>
          <w:b/>
        </w:rPr>
        <w:t xml:space="preserve"> ИНОЯЗЫЧНОЙ</w:t>
      </w:r>
      <w:r w:rsidR="00220383" w:rsidRPr="007B40B0">
        <w:rPr>
          <w:b/>
        </w:rPr>
        <w:t xml:space="preserve"> КОММУНИКАТИВНОЙ</w:t>
      </w:r>
      <w:r w:rsidR="00F61591" w:rsidRPr="007B40B0">
        <w:rPr>
          <w:b/>
        </w:rPr>
        <w:t xml:space="preserve"> КОМПЕТЕНЦИИ</w:t>
      </w:r>
      <w:r w:rsidR="00267DE3" w:rsidRPr="007B40B0">
        <w:rPr>
          <w:b/>
        </w:rPr>
        <w:t>»</w:t>
      </w:r>
      <w:r w:rsidR="000200F9" w:rsidRPr="007B40B0">
        <w:rPr>
          <w:b/>
        </w:rPr>
        <w:t>.</w:t>
      </w:r>
    </w:p>
    <w:p w:rsidR="008F4E0F" w:rsidRDefault="008F4E0F" w:rsidP="000200F9">
      <w:pPr>
        <w:suppressAutoHyphens w:val="0"/>
        <w:spacing w:line="276" w:lineRule="auto"/>
        <w:ind w:firstLine="708"/>
        <w:jc w:val="both"/>
        <w:rPr>
          <w:b/>
          <w:color w:val="000000" w:themeColor="text1"/>
        </w:rPr>
      </w:pPr>
    </w:p>
    <w:p w:rsidR="001E17B0" w:rsidRPr="002349EF" w:rsidRDefault="00267DE3" w:rsidP="000200F9">
      <w:pPr>
        <w:suppressAutoHyphens w:val="0"/>
        <w:spacing w:line="276" w:lineRule="auto"/>
        <w:ind w:firstLine="708"/>
        <w:jc w:val="both"/>
        <w:rPr>
          <w:b/>
          <w:color w:val="000000" w:themeColor="text1"/>
        </w:rPr>
      </w:pPr>
      <w:r w:rsidRPr="002349EF">
        <w:rPr>
          <w:b/>
          <w:color w:val="000000" w:themeColor="text1"/>
        </w:rPr>
        <w:t>Вопросы для обсуждения</w:t>
      </w:r>
      <w:r w:rsidR="00E95FA6" w:rsidRPr="002349EF">
        <w:rPr>
          <w:b/>
          <w:color w:val="000000" w:themeColor="text1"/>
        </w:rPr>
        <w:t>:</w:t>
      </w:r>
    </w:p>
    <w:p w:rsidR="00F61591" w:rsidRPr="007B40B0" w:rsidRDefault="00F61591" w:rsidP="000200F9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a6"/>
          <w:b w:val="0"/>
          <w:bCs w:val="0"/>
        </w:rPr>
      </w:pPr>
      <w:r w:rsidRPr="007B40B0">
        <w:rPr>
          <w:rStyle w:val="a6"/>
          <w:b w:val="0"/>
          <w:bCs w:val="0"/>
        </w:rPr>
        <w:t xml:space="preserve">Страноведение </w:t>
      </w:r>
      <w:r w:rsidR="00463A07" w:rsidRPr="007B40B0">
        <w:rPr>
          <w:rStyle w:val="a6"/>
          <w:b w:val="0"/>
          <w:bCs w:val="0"/>
        </w:rPr>
        <w:t xml:space="preserve">и лингвокультуроведение </w:t>
      </w:r>
      <w:r w:rsidRPr="007B40B0">
        <w:rPr>
          <w:rStyle w:val="a6"/>
          <w:b w:val="0"/>
          <w:bCs w:val="0"/>
        </w:rPr>
        <w:t>в образовательной программе начального о</w:t>
      </w:r>
      <w:r w:rsidRPr="007B40B0">
        <w:rPr>
          <w:rStyle w:val="a6"/>
          <w:b w:val="0"/>
          <w:bCs w:val="0"/>
        </w:rPr>
        <w:t>б</w:t>
      </w:r>
      <w:r w:rsidRPr="007B40B0">
        <w:rPr>
          <w:rStyle w:val="a6"/>
          <w:b w:val="0"/>
          <w:bCs w:val="0"/>
        </w:rPr>
        <w:t xml:space="preserve">щего, основного общего, среднего общего и профессионального образования. </w:t>
      </w:r>
      <w:r w:rsidR="00280D2D" w:rsidRPr="007B40B0">
        <w:rPr>
          <w:rStyle w:val="a6"/>
          <w:b w:val="0"/>
          <w:bCs w:val="0"/>
        </w:rPr>
        <w:t>Соци</w:t>
      </w:r>
      <w:r w:rsidR="00280D2D" w:rsidRPr="007B40B0">
        <w:rPr>
          <w:rStyle w:val="a6"/>
          <w:b w:val="0"/>
          <w:bCs w:val="0"/>
        </w:rPr>
        <w:t>о</w:t>
      </w:r>
      <w:r w:rsidR="00280D2D" w:rsidRPr="007B40B0">
        <w:rPr>
          <w:rStyle w:val="a6"/>
          <w:b w:val="0"/>
          <w:bCs w:val="0"/>
        </w:rPr>
        <w:t>культурная составляющая иноязычной коммуникативной компетенции; т</w:t>
      </w:r>
      <w:r w:rsidRPr="007B40B0">
        <w:rPr>
          <w:rStyle w:val="a6"/>
          <w:b w:val="0"/>
          <w:bCs w:val="0"/>
        </w:rPr>
        <w:t>ребования ф</w:t>
      </w:r>
      <w:r w:rsidRPr="007B40B0">
        <w:rPr>
          <w:rStyle w:val="a6"/>
          <w:b w:val="0"/>
          <w:bCs w:val="0"/>
        </w:rPr>
        <w:t>е</w:t>
      </w:r>
      <w:r w:rsidRPr="007B40B0">
        <w:rPr>
          <w:rStyle w:val="a6"/>
          <w:b w:val="0"/>
          <w:bCs w:val="0"/>
        </w:rPr>
        <w:t>деральных государственных образовательных стандартов и федеральных рабочих пр</w:t>
      </w:r>
      <w:r w:rsidRPr="007B40B0">
        <w:rPr>
          <w:rStyle w:val="a6"/>
          <w:b w:val="0"/>
          <w:bCs w:val="0"/>
        </w:rPr>
        <w:t>о</w:t>
      </w:r>
      <w:r w:rsidRPr="007B40B0">
        <w:rPr>
          <w:rStyle w:val="a6"/>
          <w:b w:val="0"/>
          <w:bCs w:val="0"/>
        </w:rPr>
        <w:t>грамм</w:t>
      </w:r>
      <w:r w:rsidR="00280D2D" w:rsidRPr="007B40B0">
        <w:rPr>
          <w:rStyle w:val="a6"/>
          <w:b w:val="0"/>
          <w:bCs w:val="0"/>
        </w:rPr>
        <w:t>к овладению социокультурными знаниями и умениями.</w:t>
      </w:r>
    </w:p>
    <w:p w:rsidR="00AF10E1" w:rsidRPr="007B40B0" w:rsidRDefault="002F56FC" w:rsidP="000200F9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7B40B0">
        <w:rPr>
          <w:rStyle w:val="a6"/>
          <w:b w:val="0"/>
          <w:shd w:val="clear" w:color="auto" w:fill="FFFFFF"/>
        </w:rPr>
        <w:t xml:space="preserve">Место страноведения </w:t>
      </w:r>
      <w:r w:rsidR="00892C67" w:rsidRPr="007B40B0">
        <w:rPr>
          <w:rStyle w:val="a6"/>
          <w:b w:val="0"/>
          <w:shd w:val="clear" w:color="auto" w:fill="FFFFFF"/>
        </w:rPr>
        <w:t>в обучении иностранному языку</w:t>
      </w:r>
      <w:r w:rsidR="007B40B0" w:rsidRPr="007B40B0">
        <w:rPr>
          <w:rStyle w:val="a6"/>
          <w:b w:val="0"/>
          <w:shd w:val="clear" w:color="auto" w:fill="FFFFFF"/>
        </w:rPr>
        <w:t xml:space="preserve"> </w:t>
      </w:r>
      <w:r w:rsidR="00E57BE3" w:rsidRPr="007B40B0">
        <w:rPr>
          <w:rStyle w:val="a6"/>
          <w:b w:val="0"/>
          <w:shd w:val="clear" w:color="auto" w:fill="FFFFFF"/>
        </w:rPr>
        <w:t>в школе</w:t>
      </w:r>
      <w:r w:rsidR="00AF10E1" w:rsidRPr="007B40B0">
        <w:t>.</w:t>
      </w:r>
      <w:r w:rsidR="007B40B0" w:rsidRPr="007B40B0">
        <w:t xml:space="preserve"> </w:t>
      </w:r>
      <w:r w:rsidR="00E57BE3" w:rsidRPr="007B40B0">
        <w:t>Цели, содержание, м</w:t>
      </w:r>
      <w:r w:rsidR="00892C67" w:rsidRPr="007B40B0">
        <w:rPr>
          <w:rStyle w:val="a6"/>
          <w:b w:val="0"/>
          <w:shd w:val="clear" w:color="auto" w:fill="FFFFFF"/>
        </w:rPr>
        <w:t>ет</w:t>
      </w:r>
      <w:r w:rsidR="00892C67" w:rsidRPr="007B40B0">
        <w:rPr>
          <w:rStyle w:val="a6"/>
          <w:b w:val="0"/>
          <w:shd w:val="clear" w:color="auto" w:fill="FFFFFF"/>
        </w:rPr>
        <w:t>о</w:t>
      </w:r>
      <w:r w:rsidR="00892C67" w:rsidRPr="007B40B0">
        <w:rPr>
          <w:rStyle w:val="a6"/>
          <w:b w:val="0"/>
          <w:shd w:val="clear" w:color="auto" w:fill="FFFFFF"/>
        </w:rPr>
        <w:t>ды и приёмы работы со страноведческим материалом</w:t>
      </w:r>
      <w:r w:rsidR="00243C92" w:rsidRPr="007B40B0">
        <w:t xml:space="preserve">. </w:t>
      </w:r>
    </w:p>
    <w:p w:rsidR="00E57BE3" w:rsidRPr="007B40B0" w:rsidRDefault="00E57BE3" w:rsidP="000200F9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7B40B0">
        <w:t xml:space="preserve">Новые аспекты </w:t>
      </w:r>
      <w:r w:rsidR="00F54297" w:rsidRPr="007B40B0">
        <w:t>страноведческого подхода в обучении иностранным языкам в школе: формир</w:t>
      </w:r>
      <w:r w:rsidR="005557D5" w:rsidRPr="007B40B0">
        <w:t>о</w:t>
      </w:r>
      <w:r w:rsidR="00F54297" w:rsidRPr="007B40B0">
        <w:t>вание готовности</w:t>
      </w:r>
      <w:r w:rsidR="005557D5" w:rsidRPr="007B40B0">
        <w:t xml:space="preserve"> к продвижению национально-культурных ценностей совр</w:t>
      </w:r>
      <w:r w:rsidR="005557D5" w:rsidRPr="007B40B0">
        <w:t>е</w:t>
      </w:r>
      <w:r w:rsidR="005557D5" w:rsidRPr="007B40B0">
        <w:t>менного российского общества (ФГОС ОО).</w:t>
      </w:r>
    </w:p>
    <w:p w:rsidR="00280D2D" w:rsidRPr="007B40B0" w:rsidRDefault="00270A63" w:rsidP="000200F9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7B40B0">
        <w:lastRenderedPageBreak/>
        <w:t>Лингвокуль</w:t>
      </w:r>
      <w:r w:rsidR="00280D2D" w:rsidRPr="007B40B0">
        <w:t>т</w:t>
      </w:r>
      <w:r w:rsidRPr="007B40B0">
        <w:t>у</w:t>
      </w:r>
      <w:r w:rsidR="00B15FBB" w:rsidRPr="007B40B0">
        <w:t>роведение –</w:t>
      </w:r>
      <w:r w:rsidR="00280D2D" w:rsidRPr="007B40B0">
        <w:t xml:space="preserve"> наука о связи языка и культуры. </w:t>
      </w:r>
      <w:r w:rsidRPr="007B40B0">
        <w:t>Научные данные и социал</w:t>
      </w:r>
      <w:r w:rsidRPr="007B40B0">
        <w:t>ь</w:t>
      </w:r>
      <w:r w:rsidRPr="007B40B0">
        <w:t xml:space="preserve">ные мифы о национальном характере и национальном менталитете. </w:t>
      </w:r>
      <w:r w:rsidR="00280D2D" w:rsidRPr="007B40B0">
        <w:t>Проблема отбора дидактически ценных текстов</w:t>
      </w:r>
      <w:r w:rsidRPr="007B40B0">
        <w:t xml:space="preserve"> о национально-культурном своеобразии языков. </w:t>
      </w:r>
    </w:p>
    <w:p w:rsidR="00B15FBB" w:rsidRPr="007B40B0" w:rsidRDefault="00B15FBB" w:rsidP="000200F9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7B40B0">
        <w:t xml:space="preserve">Интернет-источники и интернет-сервисы в помощь </w:t>
      </w:r>
      <w:proofErr w:type="gramStart"/>
      <w:r w:rsidRPr="007B40B0">
        <w:t>изучающи</w:t>
      </w:r>
      <w:r w:rsidR="00743CC1" w:rsidRPr="007B40B0">
        <w:t>м</w:t>
      </w:r>
      <w:proofErr w:type="gramEnd"/>
      <w:r w:rsidR="00743CC1" w:rsidRPr="007B40B0">
        <w:t xml:space="preserve"> иностранные языки – страноведческий контент. Проблема развития критического мышления и обучение приёмам </w:t>
      </w:r>
      <w:proofErr w:type="spellStart"/>
      <w:r w:rsidR="00743CC1" w:rsidRPr="007B40B0">
        <w:t>факт-чекинга</w:t>
      </w:r>
      <w:proofErr w:type="spellEnd"/>
      <w:r w:rsidR="00743CC1" w:rsidRPr="007B40B0">
        <w:t xml:space="preserve"> при работе с материалами СМИ.</w:t>
      </w:r>
    </w:p>
    <w:p w:rsidR="009C200E" w:rsidRPr="007B40B0" w:rsidRDefault="009C200E" w:rsidP="000200F9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7B40B0">
        <w:t>Активные процессы в изучаемых иностранных языках и культурах.</w:t>
      </w:r>
    </w:p>
    <w:p w:rsidR="00743CC1" w:rsidRPr="00B15FBB" w:rsidRDefault="00743CC1" w:rsidP="009C200E">
      <w:pPr>
        <w:pStyle w:val="a5"/>
        <w:spacing w:before="0" w:beforeAutospacing="0" w:after="0" w:afterAutospacing="0" w:line="276" w:lineRule="auto"/>
        <w:ind w:left="360"/>
        <w:jc w:val="both"/>
        <w:textAlignment w:val="baseline"/>
      </w:pPr>
    </w:p>
    <w:p w:rsidR="00FA1A78" w:rsidRPr="00763D2A" w:rsidRDefault="00FA1A78" w:rsidP="000200F9">
      <w:pPr>
        <w:suppressAutoHyphens w:val="0"/>
        <w:spacing w:line="276" w:lineRule="auto"/>
        <w:ind w:firstLine="709"/>
        <w:jc w:val="both"/>
      </w:pPr>
      <w:r w:rsidRPr="00763D2A">
        <w:rPr>
          <w:b/>
        </w:rPr>
        <w:t>Формы</w:t>
      </w:r>
      <w:r w:rsidRPr="00763D2A">
        <w:t xml:space="preserve"> участия</w:t>
      </w:r>
      <w:r w:rsidR="007B40B0">
        <w:t xml:space="preserve"> </w:t>
      </w:r>
      <w:r w:rsidRPr="00763D2A">
        <w:t>в семинаре:</w:t>
      </w:r>
    </w:p>
    <w:p w:rsidR="004D7E36" w:rsidRDefault="004D7E36" w:rsidP="004D7E36">
      <w:pPr>
        <w:suppressAutoHyphens w:val="0"/>
        <w:spacing w:line="276" w:lineRule="auto"/>
        <w:ind w:firstLine="709"/>
        <w:jc w:val="both"/>
      </w:pPr>
      <w:r w:rsidRPr="00763D2A">
        <w:t xml:space="preserve">– выступление </w:t>
      </w:r>
      <w:r w:rsidR="00CA200D">
        <w:t xml:space="preserve">с докладом </w:t>
      </w:r>
      <w:r w:rsidRPr="00763D2A">
        <w:t>на пленарном заседании;</w:t>
      </w:r>
    </w:p>
    <w:p w:rsidR="00CA200D" w:rsidRPr="00763D2A" w:rsidRDefault="00CA200D" w:rsidP="00CA200D">
      <w:pPr>
        <w:suppressAutoHyphens w:val="0"/>
        <w:spacing w:line="276" w:lineRule="auto"/>
        <w:ind w:firstLine="709"/>
        <w:jc w:val="both"/>
      </w:pPr>
      <w:r>
        <w:t>– открытое</w:t>
      </w:r>
      <w:r w:rsidR="002F2078">
        <w:t xml:space="preserve"> </w:t>
      </w:r>
      <w:r>
        <w:t>занятие (урок, внеурочное мероприятие</w:t>
      </w:r>
      <w:r w:rsidR="00D762E5">
        <w:t>, тренинг и др.)</w:t>
      </w:r>
      <w:r>
        <w:t>;</w:t>
      </w:r>
    </w:p>
    <w:p w:rsidR="00715D9C" w:rsidRDefault="00715D9C" w:rsidP="004D7E36">
      <w:pPr>
        <w:suppressAutoHyphens w:val="0"/>
        <w:spacing w:line="276" w:lineRule="auto"/>
        <w:ind w:firstLine="709"/>
        <w:jc w:val="both"/>
      </w:pPr>
      <w:r>
        <w:t>– мастер-класс;</w:t>
      </w:r>
    </w:p>
    <w:p w:rsidR="004D7E36" w:rsidRPr="00763D2A" w:rsidRDefault="004D7E36" w:rsidP="004D7E36">
      <w:pPr>
        <w:suppressAutoHyphens w:val="0"/>
        <w:spacing w:line="276" w:lineRule="auto"/>
        <w:ind w:firstLine="709"/>
        <w:jc w:val="both"/>
      </w:pPr>
      <w:r w:rsidRPr="00763D2A">
        <w:t xml:space="preserve">– </w:t>
      </w:r>
      <w:r w:rsidR="00D762E5" w:rsidRPr="00763D2A">
        <w:t xml:space="preserve">выступление </w:t>
      </w:r>
      <w:r w:rsidR="00D762E5">
        <w:t xml:space="preserve">с докладом </w:t>
      </w:r>
      <w:r w:rsidR="00D762E5" w:rsidRPr="00763D2A">
        <w:t>на</w:t>
      </w:r>
      <w:r w:rsidR="00D762E5">
        <w:t xml:space="preserve"> заседании</w:t>
      </w:r>
      <w:r w:rsidRPr="00763D2A">
        <w:t xml:space="preserve"> секции;</w:t>
      </w:r>
    </w:p>
    <w:p w:rsidR="004D7E36" w:rsidRPr="00763D2A" w:rsidRDefault="004D7E36" w:rsidP="004D7E36">
      <w:pPr>
        <w:suppressAutoHyphens w:val="0"/>
        <w:spacing w:line="276" w:lineRule="auto"/>
        <w:ind w:firstLine="709"/>
        <w:jc w:val="both"/>
      </w:pPr>
      <w:r w:rsidRPr="00763D2A">
        <w:t xml:space="preserve">– </w:t>
      </w:r>
      <w:r w:rsidR="00D762E5">
        <w:t xml:space="preserve">заочное </w:t>
      </w:r>
      <w:r w:rsidRPr="00763D2A">
        <w:t xml:space="preserve">участие в работе </w:t>
      </w:r>
      <w:r w:rsidR="00D762E5">
        <w:t>семинара</w:t>
      </w:r>
      <w:r w:rsidRPr="00763D2A">
        <w:t xml:space="preserve"> с видеозаписью выступления</w:t>
      </w:r>
      <w:r w:rsidR="00D762E5">
        <w:t xml:space="preserve"> или мастер-класса (Видеоз</w:t>
      </w:r>
      <w:r w:rsidRPr="00763D2A">
        <w:t xml:space="preserve">апись выступления длительностью 5–10 минут </w:t>
      </w:r>
      <w:r w:rsidR="00D762E5">
        <w:t xml:space="preserve">или видеозапись </w:t>
      </w:r>
      <w:r w:rsidR="00D762E5" w:rsidRPr="00763D2A">
        <w:t>мастер-класса длител</w:t>
      </w:r>
      <w:r w:rsidR="00D762E5" w:rsidRPr="00763D2A">
        <w:t>ь</w:t>
      </w:r>
      <w:r w:rsidR="00D762E5" w:rsidRPr="00763D2A">
        <w:t xml:space="preserve">ностью </w:t>
      </w:r>
      <w:r w:rsidR="00D762E5">
        <w:t>10</w:t>
      </w:r>
      <w:r w:rsidR="00D762E5" w:rsidRPr="00763D2A">
        <w:t>–20 минут</w:t>
      </w:r>
      <w:r w:rsidRPr="00763D2A">
        <w:t>высылается в адрес оргкомитета</w:t>
      </w:r>
      <w:r w:rsidR="00D762E5">
        <w:t xml:space="preserve"> в одном письме с заявкой</w:t>
      </w:r>
      <w:r w:rsidRPr="00763D2A">
        <w:t>);</w:t>
      </w:r>
    </w:p>
    <w:p w:rsidR="00715D9C" w:rsidRPr="00763D2A" w:rsidRDefault="00715D9C" w:rsidP="004D7E36">
      <w:pPr>
        <w:suppressAutoHyphens w:val="0"/>
        <w:spacing w:line="276" w:lineRule="auto"/>
        <w:ind w:firstLine="709"/>
        <w:jc w:val="both"/>
      </w:pPr>
      <w:r>
        <w:t>– участие в качестве слушателя.</w:t>
      </w:r>
    </w:p>
    <w:p w:rsidR="00FA1A78" w:rsidRPr="00763D2A" w:rsidRDefault="00FA1A78" w:rsidP="004D0684">
      <w:pPr>
        <w:suppressAutoHyphens w:val="0"/>
        <w:spacing w:line="276" w:lineRule="auto"/>
        <w:ind w:firstLine="709"/>
        <w:jc w:val="both"/>
      </w:pPr>
    </w:p>
    <w:p w:rsidR="008B77CA" w:rsidRPr="00763D2A" w:rsidRDefault="008B77CA" w:rsidP="004D0684">
      <w:pPr>
        <w:suppressAutoHyphens w:val="0"/>
        <w:spacing w:line="276" w:lineRule="auto"/>
        <w:ind w:firstLine="709"/>
        <w:jc w:val="both"/>
      </w:pPr>
      <w:r w:rsidRPr="00763D2A">
        <w:t>Участ</w:t>
      </w:r>
      <w:r w:rsidR="00715D9C">
        <w:t>никам</w:t>
      </w:r>
      <w:r w:rsidRPr="00763D2A">
        <w:t xml:space="preserve"> семинар</w:t>
      </w:r>
      <w:r w:rsidR="00715D9C">
        <w:t xml:space="preserve">а </w:t>
      </w:r>
      <w:r w:rsidR="000200F9">
        <w:t xml:space="preserve">будут вручены </w:t>
      </w:r>
      <w:r w:rsidRPr="00715D9C">
        <w:rPr>
          <w:b/>
        </w:rPr>
        <w:t>сертификат</w:t>
      </w:r>
      <w:r w:rsidR="00715D9C" w:rsidRPr="00715D9C">
        <w:rPr>
          <w:b/>
        </w:rPr>
        <w:t>ы</w:t>
      </w:r>
      <w:r w:rsidRPr="00763D2A">
        <w:t>.</w:t>
      </w:r>
    </w:p>
    <w:p w:rsidR="008B77CA" w:rsidRPr="00763D2A" w:rsidRDefault="008B77CA" w:rsidP="004D0684">
      <w:pPr>
        <w:suppressAutoHyphens w:val="0"/>
        <w:spacing w:line="276" w:lineRule="auto"/>
        <w:ind w:firstLine="709"/>
        <w:jc w:val="both"/>
      </w:pPr>
    </w:p>
    <w:p w:rsidR="001B5EC7" w:rsidRPr="00763D2A" w:rsidRDefault="004C1F39" w:rsidP="004D0684">
      <w:pPr>
        <w:suppressAutoHyphens w:val="0"/>
        <w:spacing w:line="276" w:lineRule="auto"/>
        <w:ind w:firstLine="709"/>
        <w:jc w:val="both"/>
      </w:pPr>
      <w:r w:rsidRPr="00763D2A">
        <w:t xml:space="preserve">Для участия в семинаре необходимо </w:t>
      </w:r>
      <w:r w:rsidRPr="00763D2A">
        <w:rPr>
          <w:b/>
          <w:color w:val="000000" w:themeColor="text1"/>
        </w:rPr>
        <w:t xml:space="preserve">до </w:t>
      </w:r>
      <w:r w:rsidR="002F2078" w:rsidRPr="002F2078">
        <w:rPr>
          <w:b/>
          <w:color w:val="000000" w:themeColor="text1"/>
        </w:rPr>
        <w:t>26</w:t>
      </w:r>
      <w:r w:rsidR="00F105B8" w:rsidRPr="002F2078">
        <w:rPr>
          <w:b/>
          <w:color w:val="000000" w:themeColor="text1"/>
        </w:rPr>
        <w:t xml:space="preserve"> </w:t>
      </w:r>
      <w:r w:rsidR="006B4D64" w:rsidRPr="002F2078">
        <w:rPr>
          <w:b/>
          <w:color w:val="000000" w:themeColor="text1"/>
        </w:rPr>
        <w:t>марта</w:t>
      </w:r>
      <w:r w:rsidR="002F2078">
        <w:rPr>
          <w:b/>
          <w:color w:val="000000" w:themeColor="text1"/>
        </w:rPr>
        <w:t xml:space="preserve"> </w:t>
      </w:r>
      <w:r w:rsidRPr="00763D2A">
        <w:rPr>
          <w:b/>
          <w:color w:val="000000" w:themeColor="text1"/>
        </w:rPr>
        <w:t>20</w:t>
      </w:r>
      <w:r w:rsidR="00CB1EBE" w:rsidRPr="00763D2A">
        <w:rPr>
          <w:b/>
          <w:color w:val="000000" w:themeColor="text1"/>
        </w:rPr>
        <w:t>2</w:t>
      </w:r>
      <w:r w:rsidR="008F4E0F">
        <w:rPr>
          <w:b/>
          <w:color w:val="000000" w:themeColor="text1"/>
        </w:rPr>
        <w:t>6</w:t>
      </w:r>
      <w:r w:rsidR="002F2078">
        <w:rPr>
          <w:b/>
          <w:color w:val="000000" w:themeColor="text1"/>
        </w:rPr>
        <w:t xml:space="preserve"> </w:t>
      </w:r>
      <w:r w:rsidRPr="00763D2A">
        <w:rPr>
          <w:b/>
          <w:color w:val="000000" w:themeColor="text1"/>
        </w:rPr>
        <w:t>года</w:t>
      </w:r>
      <w:r w:rsidR="002F2078">
        <w:rPr>
          <w:b/>
          <w:color w:val="000000" w:themeColor="text1"/>
        </w:rPr>
        <w:t xml:space="preserve"> </w:t>
      </w:r>
      <w:r w:rsidRPr="00763D2A">
        <w:t xml:space="preserve">подать заявку </w:t>
      </w:r>
      <w:r w:rsidR="006A42C8" w:rsidRPr="00763D2A">
        <w:t>по электро</w:t>
      </w:r>
      <w:r w:rsidR="006A42C8" w:rsidRPr="00763D2A">
        <w:t>н</w:t>
      </w:r>
      <w:r w:rsidR="006A42C8" w:rsidRPr="00763D2A">
        <w:t>ной почте по адресу</w:t>
      </w:r>
      <w:r w:rsidR="002F2078">
        <w:t xml:space="preserve"> </w:t>
      </w:r>
      <w:hyperlink r:id="rId8" w:history="1">
        <w:r w:rsidR="001B5EC7" w:rsidRPr="00763D2A">
          <w:rPr>
            <w:rStyle w:val="a3"/>
            <w:shd w:val="clear" w:color="auto" w:fill="FFFFFF"/>
          </w:rPr>
          <w:t>seminar.inyaz@yandex.ru</w:t>
        </w:r>
      </w:hyperlink>
    </w:p>
    <w:p w:rsidR="00FC7D76" w:rsidRDefault="00FC7D76" w:rsidP="004D0684">
      <w:pPr>
        <w:suppressAutoHyphens w:val="0"/>
        <w:spacing w:line="276" w:lineRule="auto"/>
        <w:ind w:firstLine="709"/>
        <w:jc w:val="both"/>
      </w:pPr>
      <w:r w:rsidRPr="00763D2A">
        <w:t>Форму заявки см. в Приложении.</w:t>
      </w:r>
    </w:p>
    <w:p w:rsidR="006672D2" w:rsidRPr="006672D2" w:rsidRDefault="006672D2" w:rsidP="004D0684">
      <w:pPr>
        <w:suppressAutoHyphens w:val="0"/>
        <w:spacing w:line="276" w:lineRule="auto"/>
        <w:ind w:firstLine="709"/>
        <w:jc w:val="both"/>
      </w:pPr>
      <w:proofErr w:type="gramStart"/>
      <w:r w:rsidRPr="006672D2">
        <w:t>(</w:t>
      </w:r>
      <w:r>
        <w:rPr>
          <w:b/>
        </w:rPr>
        <w:t>Важно!</w:t>
      </w:r>
      <w:proofErr w:type="gramEnd"/>
      <w:r>
        <w:t xml:space="preserve"> Уважаемые коллеги, просим вас подать заявку независимо от предполагаемой формы участия. </w:t>
      </w:r>
      <w:proofErr w:type="gramStart"/>
      <w:r>
        <w:t xml:space="preserve">Мы хотим быть уверенными в том, что никто из участников не будет обделен вниманием организаторов и все получат сертификаты.) </w:t>
      </w:r>
      <w:proofErr w:type="gramEnd"/>
    </w:p>
    <w:p w:rsidR="00E5529C" w:rsidRPr="00763D2A" w:rsidRDefault="00E5529C" w:rsidP="004D0684">
      <w:pPr>
        <w:suppressAutoHyphens w:val="0"/>
        <w:spacing w:line="276" w:lineRule="auto"/>
        <w:ind w:firstLine="709"/>
        <w:jc w:val="both"/>
      </w:pPr>
    </w:p>
    <w:p w:rsidR="00AD794A" w:rsidRPr="00763D2A" w:rsidRDefault="003B4EEB" w:rsidP="004D0684">
      <w:pPr>
        <w:suppressAutoHyphens w:val="0"/>
        <w:spacing w:line="276" w:lineRule="auto"/>
        <w:ind w:firstLine="709"/>
        <w:jc w:val="both"/>
        <w:rPr>
          <w:b/>
        </w:rPr>
      </w:pPr>
      <w:r w:rsidRPr="00763D2A">
        <w:rPr>
          <w:b/>
        </w:rPr>
        <w:t>Контакты</w:t>
      </w:r>
      <w:r w:rsidR="00AD794A" w:rsidRPr="00763D2A">
        <w:rPr>
          <w:b/>
        </w:rPr>
        <w:t>:</w:t>
      </w:r>
    </w:p>
    <w:p w:rsidR="00F2620C" w:rsidRPr="00763D2A" w:rsidRDefault="00AD794A" w:rsidP="00241D1D">
      <w:pPr>
        <w:suppressAutoHyphens w:val="0"/>
        <w:spacing w:line="276" w:lineRule="auto"/>
        <w:ind w:firstLine="709"/>
        <w:jc w:val="both"/>
      </w:pPr>
      <w:r w:rsidRPr="00763D2A">
        <w:t>Т</w:t>
      </w:r>
      <w:r w:rsidR="003B4EEB" w:rsidRPr="00763D2A">
        <w:t>елефон</w:t>
      </w:r>
      <w:r w:rsidR="00AE611B" w:rsidRPr="00763D2A">
        <w:t xml:space="preserve">+7 </w:t>
      </w:r>
      <w:r w:rsidR="003B4EEB" w:rsidRPr="00763D2A">
        <w:t>(84545) 4-</w:t>
      </w:r>
      <w:r w:rsidR="00F2620C" w:rsidRPr="00763D2A">
        <w:t>25-25</w:t>
      </w:r>
      <w:r w:rsidR="00073795" w:rsidRPr="00763D2A">
        <w:t>, доб. 2</w:t>
      </w:r>
      <w:r w:rsidR="001E7E12" w:rsidRPr="00763D2A">
        <w:t>40</w:t>
      </w:r>
      <w:r w:rsidR="00F2620C" w:rsidRPr="00763D2A">
        <w:t xml:space="preserve">. </w:t>
      </w:r>
      <w:r w:rsidR="00073795" w:rsidRPr="00763D2A">
        <w:t>Деканат филологического факультета</w:t>
      </w:r>
      <w:r w:rsidR="00241D1D" w:rsidRPr="00763D2A">
        <w:t>БИ СГУ.</w:t>
      </w:r>
    </w:p>
    <w:p w:rsidR="001623DC" w:rsidRPr="00763D2A" w:rsidRDefault="00C91D32" w:rsidP="001623DC">
      <w:pPr>
        <w:ind w:firstLine="709"/>
        <w:jc w:val="both"/>
      </w:pPr>
      <w:r>
        <w:t>Телефон +7 (905) </w:t>
      </w:r>
      <w:r w:rsidR="001623DC" w:rsidRPr="00763D2A">
        <w:t xml:space="preserve">329-03-43. </w:t>
      </w:r>
      <w:proofErr w:type="spellStart"/>
      <w:r w:rsidR="001623DC" w:rsidRPr="00763D2A">
        <w:t>Камардина</w:t>
      </w:r>
      <w:proofErr w:type="spellEnd"/>
      <w:r w:rsidR="001623DC" w:rsidRPr="00763D2A">
        <w:t xml:space="preserve"> Юлия Сергеевна (председатель оргкомитета семинара).</w:t>
      </w:r>
    </w:p>
    <w:p w:rsidR="00874C8D" w:rsidRPr="00763D2A" w:rsidRDefault="00874C8D" w:rsidP="00874C8D">
      <w:pPr>
        <w:spacing w:line="276" w:lineRule="auto"/>
        <w:ind w:firstLine="709"/>
        <w:jc w:val="both"/>
      </w:pPr>
      <w:r w:rsidRPr="00763D2A">
        <w:t>Телефон +7</w:t>
      </w:r>
      <w:r w:rsidR="00C91D32">
        <w:t> </w:t>
      </w:r>
      <w:r w:rsidR="00241D1D" w:rsidRPr="00763D2A">
        <w:t>(9</w:t>
      </w:r>
      <w:r w:rsidR="004D7E36" w:rsidRPr="00763D2A">
        <w:t>05</w:t>
      </w:r>
      <w:r w:rsidR="00C91D32">
        <w:t>) </w:t>
      </w:r>
      <w:r w:rsidR="00241D1D" w:rsidRPr="00763D2A">
        <w:t>3</w:t>
      </w:r>
      <w:r w:rsidR="004D7E36" w:rsidRPr="00763D2A">
        <w:t>29</w:t>
      </w:r>
      <w:r w:rsidR="00D635BC" w:rsidRPr="00763D2A">
        <w:t>-</w:t>
      </w:r>
      <w:r w:rsidR="004D7E36" w:rsidRPr="00763D2A">
        <w:t>34</w:t>
      </w:r>
      <w:r w:rsidR="00D635BC" w:rsidRPr="00763D2A">
        <w:t>-</w:t>
      </w:r>
      <w:r w:rsidR="00241D1D" w:rsidRPr="00763D2A">
        <w:t>3</w:t>
      </w:r>
      <w:r w:rsidR="004D7E36" w:rsidRPr="00763D2A">
        <w:t>8. Шумарина Марина Робертовна</w:t>
      </w:r>
      <w:r w:rsidRPr="00763D2A">
        <w:t xml:space="preserve"> (</w:t>
      </w:r>
      <w:r w:rsidR="001623DC" w:rsidRPr="00763D2A">
        <w:t>зав. кафедрой филологических дисциплин</w:t>
      </w:r>
      <w:r w:rsidRPr="00763D2A">
        <w:t xml:space="preserve">). </w:t>
      </w:r>
    </w:p>
    <w:p w:rsidR="00AD794A" w:rsidRPr="002F2078" w:rsidRDefault="00AD794A" w:rsidP="004D0684">
      <w:pPr>
        <w:suppressAutoHyphens w:val="0"/>
        <w:spacing w:line="276" w:lineRule="auto"/>
        <w:ind w:firstLine="709"/>
        <w:jc w:val="both"/>
        <w:rPr>
          <w:lang w:val="en-US"/>
        </w:rPr>
      </w:pPr>
      <w:r w:rsidRPr="00763D2A">
        <w:rPr>
          <w:color w:val="000000"/>
          <w:lang w:val="en-US"/>
        </w:rPr>
        <w:t>E</w:t>
      </w:r>
      <w:r w:rsidRPr="002F2078">
        <w:rPr>
          <w:color w:val="000000"/>
          <w:lang w:val="en-US"/>
        </w:rPr>
        <w:t>-</w:t>
      </w:r>
      <w:r w:rsidRPr="00763D2A">
        <w:rPr>
          <w:color w:val="000000"/>
          <w:lang w:val="en-US"/>
        </w:rPr>
        <w:t>mail</w:t>
      </w:r>
      <w:r w:rsidRPr="002F2078">
        <w:rPr>
          <w:color w:val="000000"/>
          <w:lang w:val="en-US"/>
        </w:rPr>
        <w:t>:</w:t>
      </w:r>
      <w:r w:rsidR="002F2078" w:rsidRPr="002F2078">
        <w:rPr>
          <w:color w:val="000000"/>
          <w:lang w:val="en-US"/>
        </w:rPr>
        <w:t xml:space="preserve"> </w:t>
      </w:r>
      <w:hyperlink r:id="rId9" w:history="1">
        <w:r w:rsidR="00DA711D" w:rsidRPr="00763D2A">
          <w:rPr>
            <w:rStyle w:val="a3"/>
            <w:shd w:val="clear" w:color="auto" w:fill="FFFFFF"/>
            <w:lang w:val="en-US"/>
          </w:rPr>
          <w:t>seminar</w:t>
        </w:r>
        <w:r w:rsidR="00DA711D" w:rsidRPr="002F2078">
          <w:rPr>
            <w:rStyle w:val="a3"/>
            <w:shd w:val="clear" w:color="auto" w:fill="FFFFFF"/>
            <w:lang w:val="en-US"/>
          </w:rPr>
          <w:t>.</w:t>
        </w:r>
        <w:r w:rsidR="00DA711D" w:rsidRPr="00763D2A">
          <w:rPr>
            <w:rStyle w:val="a3"/>
            <w:shd w:val="clear" w:color="auto" w:fill="FFFFFF"/>
            <w:lang w:val="en-US"/>
          </w:rPr>
          <w:t>inyaz</w:t>
        </w:r>
        <w:r w:rsidR="00DA711D" w:rsidRPr="002F2078">
          <w:rPr>
            <w:rStyle w:val="a3"/>
            <w:shd w:val="clear" w:color="auto" w:fill="FFFFFF"/>
            <w:lang w:val="en-US"/>
          </w:rPr>
          <w:t>@</w:t>
        </w:r>
        <w:r w:rsidR="00DA711D" w:rsidRPr="00763D2A">
          <w:rPr>
            <w:rStyle w:val="a3"/>
            <w:shd w:val="clear" w:color="auto" w:fill="FFFFFF"/>
            <w:lang w:val="en-US"/>
          </w:rPr>
          <w:t>yandex</w:t>
        </w:r>
        <w:r w:rsidR="00DA711D" w:rsidRPr="002F2078">
          <w:rPr>
            <w:rStyle w:val="a3"/>
            <w:shd w:val="clear" w:color="auto" w:fill="FFFFFF"/>
            <w:lang w:val="en-US"/>
          </w:rPr>
          <w:t>.</w:t>
        </w:r>
        <w:r w:rsidR="00DA711D" w:rsidRPr="00763D2A">
          <w:rPr>
            <w:rStyle w:val="a3"/>
            <w:shd w:val="clear" w:color="auto" w:fill="FFFFFF"/>
            <w:lang w:val="en-US"/>
          </w:rPr>
          <w:t>ru</w:t>
        </w:r>
      </w:hyperlink>
    </w:p>
    <w:p w:rsidR="00181194" w:rsidRPr="002F2078" w:rsidRDefault="00181194" w:rsidP="004D0684">
      <w:pPr>
        <w:suppressAutoHyphens w:val="0"/>
        <w:spacing w:line="276" w:lineRule="auto"/>
        <w:ind w:firstLine="709"/>
        <w:jc w:val="both"/>
        <w:rPr>
          <w:lang w:val="en-US"/>
        </w:rPr>
      </w:pPr>
    </w:p>
    <w:p w:rsidR="00AD794A" w:rsidRPr="00763D2A" w:rsidRDefault="00AD794A" w:rsidP="004D0684">
      <w:pPr>
        <w:suppressAutoHyphens w:val="0"/>
        <w:spacing w:line="276" w:lineRule="auto"/>
        <w:ind w:firstLine="709"/>
        <w:jc w:val="both"/>
      </w:pPr>
      <w:r w:rsidRPr="00763D2A">
        <w:t xml:space="preserve">Будем рады видеть </w:t>
      </w:r>
      <w:r w:rsidR="008B77CA" w:rsidRPr="00763D2A">
        <w:t xml:space="preserve">вас среди </w:t>
      </w:r>
      <w:r w:rsidRPr="00763D2A">
        <w:t>участников</w:t>
      </w:r>
      <w:r w:rsidR="00C70FC7" w:rsidRPr="00763D2A">
        <w:t xml:space="preserve"> нашего семинара!</w:t>
      </w:r>
    </w:p>
    <w:p w:rsidR="00CB1EBE" w:rsidRDefault="00CB1EBE" w:rsidP="00CD6EE5">
      <w:pPr>
        <w:jc w:val="right"/>
      </w:pPr>
    </w:p>
    <w:p w:rsidR="0050198A" w:rsidRDefault="0050198A" w:rsidP="00CD6EE5">
      <w:pPr>
        <w:jc w:val="right"/>
      </w:pPr>
    </w:p>
    <w:p w:rsidR="00C91D32" w:rsidRDefault="00C91D32" w:rsidP="00CD6EE5">
      <w:pPr>
        <w:jc w:val="right"/>
      </w:pPr>
      <w:bookmarkStart w:id="0" w:name="_GoBack"/>
      <w:bookmarkEnd w:id="0"/>
    </w:p>
    <w:p w:rsidR="00C91D32" w:rsidRDefault="00C91D32">
      <w:pPr>
        <w:suppressAutoHyphens w:val="0"/>
      </w:pPr>
      <w:r>
        <w:br w:type="page"/>
      </w:r>
    </w:p>
    <w:p w:rsidR="00CD6EE5" w:rsidRDefault="00420659" w:rsidP="00CD6EE5">
      <w:pPr>
        <w:jc w:val="right"/>
      </w:pPr>
      <w:r>
        <w:lastRenderedPageBreak/>
        <w:t xml:space="preserve">Приложение </w:t>
      </w:r>
    </w:p>
    <w:p w:rsidR="00CD6EE5" w:rsidRPr="00F130C7" w:rsidRDefault="00CD6EE5" w:rsidP="00CD6EE5">
      <w:pPr>
        <w:jc w:val="center"/>
        <w:rPr>
          <w:sz w:val="28"/>
          <w:szCs w:val="28"/>
        </w:rPr>
      </w:pPr>
      <w:r>
        <w:t>Заявка</w:t>
      </w:r>
      <w:r>
        <w:br/>
        <w:t xml:space="preserve">на участие </w:t>
      </w:r>
      <w:r w:rsidR="00C91D32" w:rsidRPr="00C91D32">
        <w:rPr>
          <w:color w:val="000000" w:themeColor="text1"/>
        </w:rPr>
        <w:t>в</w:t>
      </w:r>
      <w:r w:rsidR="002F2078">
        <w:rPr>
          <w:color w:val="000000" w:themeColor="text1"/>
        </w:rPr>
        <w:t xml:space="preserve"> </w:t>
      </w:r>
      <w:r w:rsidR="00225D6C">
        <w:rPr>
          <w:lang w:val="en-US"/>
        </w:rPr>
        <w:t>V</w:t>
      </w:r>
      <w:r w:rsidR="002F2078">
        <w:t xml:space="preserve"> </w:t>
      </w:r>
      <w:r w:rsidR="003E003E">
        <w:rPr>
          <w:sz w:val="22"/>
          <w:szCs w:val="22"/>
        </w:rPr>
        <w:t>научно-методическом семинаре</w:t>
      </w:r>
      <w:r w:rsidR="00277FD3">
        <w:br/>
      </w:r>
      <w:r w:rsidR="003E003E">
        <w:rPr>
          <w:b/>
          <w:sz w:val="28"/>
          <w:szCs w:val="28"/>
        </w:rPr>
        <w:t>«</w:t>
      </w:r>
      <w:r w:rsidR="00F130C7" w:rsidRPr="00F130C7">
        <w:rPr>
          <w:b/>
          <w:sz w:val="28"/>
          <w:szCs w:val="28"/>
        </w:rPr>
        <w:t>Языковое образование в контексте современности</w:t>
      </w:r>
      <w:r w:rsidR="003E003E">
        <w:rPr>
          <w:b/>
          <w:sz w:val="28"/>
          <w:szCs w:val="28"/>
        </w:rPr>
        <w:t>»</w:t>
      </w:r>
    </w:p>
    <w:p w:rsidR="00CD6EE5" w:rsidRDefault="00CD6EE5" w:rsidP="00CD6E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528"/>
      </w:tblGrid>
      <w:tr w:rsidR="00CD6EE5" w:rsidTr="004C49BA">
        <w:tc>
          <w:tcPr>
            <w:tcW w:w="4503" w:type="dxa"/>
          </w:tcPr>
          <w:p w:rsidR="00CD6EE5" w:rsidRDefault="00CD6EE5" w:rsidP="00A762D2">
            <w:r>
              <w:t>Фамилия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CD6EE5" w:rsidTr="004C49BA">
        <w:tc>
          <w:tcPr>
            <w:tcW w:w="4503" w:type="dxa"/>
          </w:tcPr>
          <w:p w:rsidR="00CD6EE5" w:rsidRDefault="00CD6EE5" w:rsidP="00A762D2">
            <w:r>
              <w:t>Имя и отчество (полностью)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CD6EE5" w:rsidTr="004C49BA">
        <w:tc>
          <w:tcPr>
            <w:tcW w:w="4503" w:type="dxa"/>
          </w:tcPr>
          <w:p w:rsidR="00CD6EE5" w:rsidRDefault="00CD6EE5" w:rsidP="004A7662">
            <w:r>
              <w:t>Место работы (укажите</w:t>
            </w:r>
            <w:r w:rsidR="00855328">
              <w:t>, пожалуйста,</w:t>
            </w:r>
            <w:r>
              <w:t xml:space="preserve"> полное официальное название </w:t>
            </w:r>
            <w:r w:rsidR="004A7662">
              <w:t>организации</w:t>
            </w:r>
            <w:r>
              <w:t>)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CD6EE5" w:rsidTr="004C49BA">
        <w:tc>
          <w:tcPr>
            <w:tcW w:w="4503" w:type="dxa"/>
          </w:tcPr>
          <w:p w:rsidR="00CD6EE5" w:rsidRDefault="00CD6EE5" w:rsidP="00A762D2">
            <w:r>
              <w:t>Должность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CD6EE5" w:rsidTr="004C49BA">
        <w:tc>
          <w:tcPr>
            <w:tcW w:w="4503" w:type="dxa"/>
          </w:tcPr>
          <w:p w:rsidR="00CD6EE5" w:rsidRPr="00901EF4" w:rsidRDefault="00CD6EE5" w:rsidP="00C91D32">
            <w:r w:rsidRPr="00623609">
              <w:rPr>
                <w:lang w:val="en-US"/>
              </w:rPr>
              <w:t>E</w:t>
            </w:r>
            <w:r w:rsidRPr="004D0684">
              <w:t>-</w:t>
            </w:r>
            <w:r w:rsidRPr="00623609">
              <w:rPr>
                <w:lang w:val="en-US"/>
              </w:rPr>
              <w:t>mail</w:t>
            </w:r>
            <w:r>
              <w:t xml:space="preserve"> (адрес, которым Вы постоянно пользуетесь и на который мы вышлем Вам приглашение</w:t>
            </w:r>
            <w:r w:rsidR="002521F9">
              <w:t xml:space="preserve"> и</w:t>
            </w:r>
            <w:r w:rsidR="00C91D32">
              <w:t xml:space="preserve"> другую информацию</w:t>
            </w:r>
            <w:r>
              <w:t>)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CD6EE5" w:rsidTr="004C49BA">
        <w:tc>
          <w:tcPr>
            <w:tcW w:w="4503" w:type="dxa"/>
          </w:tcPr>
          <w:p w:rsidR="00CD6EE5" w:rsidRDefault="00CD6EE5" w:rsidP="00A762D2">
            <w:r>
              <w:t>Контактный телефон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CD6EE5" w:rsidTr="004C49BA">
        <w:tc>
          <w:tcPr>
            <w:tcW w:w="4503" w:type="dxa"/>
          </w:tcPr>
          <w:p w:rsidR="00CD6EE5" w:rsidRPr="00DA7F82" w:rsidRDefault="00CD6EE5" w:rsidP="00C91D32">
            <w:pPr>
              <w:rPr>
                <w:color w:val="000000" w:themeColor="text1"/>
              </w:rPr>
            </w:pPr>
            <w:r w:rsidRPr="00DA7F82">
              <w:rPr>
                <w:color w:val="000000" w:themeColor="text1"/>
              </w:rPr>
              <w:t>Форма участия в семинаре</w:t>
            </w:r>
            <w:r w:rsidR="009533BD" w:rsidRPr="00DA7F82">
              <w:rPr>
                <w:color w:val="000000" w:themeColor="text1"/>
              </w:rPr>
              <w:t xml:space="preserve"> (выступление с </w:t>
            </w:r>
            <w:r w:rsidR="00C91D32">
              <w:rPr>
                <w:color w:val="000000" w:themeColor="text1"/>
              </w:rPr>
              <w:t>докладом;</w:t>
            </w:r>
            <w:r w:rsidR="00181B1C" w:rsidRPr="00DA7F82">
              <w:rPr>
                <w:color w:val="000000" w:themeColor="text1"/>
              </w:rPr>
              <w:t xml:space="preserve"> мастер-класс</w:t>
            </w:r>
            <w:r w:rsidR="00C91D32">
              <w:rPr>
                <w:color w:val="000000" w:themeColor="text1"/>
              </w:rPr>
              <w:t>;доклад или мастер-класс в записи;</w:t>
            </w:r>
            <w:r w:rsidR="00C91D32" w:rsidRPr="00DA7F82">
              <w:rPr>
                <w:color w:val="000000" w:themeColor="text1"/>
              </w:rPr>
              <w:t xml:space="preserve"> в качестве слушателя</w:t>
            </w:r>
            <w:r w:rsidR="009533BD" w:rsidRPr="00DA7F82">
              <w:rPr>
                <w:color w:val="000000" w:themeColor="text1"/>
              </w:rPr>
              <w:t>)</w:t>
            </w:r>
          </w:p>
        </w:tc>
        <w:tc>
          <w:tcPr>
            <w:tcW w:w="5528" w:type="dxa"/>
          </w:tcPr>
          <w:p w:rsidR="00CD6EE5" w:rsidRDefault="00CD6EE5" w:rsidP="00A762D2"/>
        </w:tc>
      </w:tr>
      <w:tr w:rsidR="002F4C4A" w:rsidTr="004C49BA">
        <w:tc>
          <w:tcPr>
            <w:tcW w:w="4503" w:type="dxa"/>
          </w:tcPr>
          <w:p w:rsidR="002F4C4A" w:rsidRPr="00DA7F82" w:rsidRDefault="00F130C7" w:rsidP="00C6001E">
            <w:pPr>
              <w:rPr>
                <w:color w:val="000000" w:themeColor="text1"/>
              </w:rPr>
            </w:pPr>
            <w:r w:rsidRPr="00DA7F82">
              <w:rPr>
                <w:color w:val="000000" w:themeColor="text1"/>
              </w:rPr>
              <w:t>Тема выступления</w:t>
            </w:r>
            <w:r w:rsidR="00181B1C" w:rsidRPr="00DA7F82">
              <w:rPr>
                <w:color w:val="000000" w:themeColor="text1"/>
              </w:rPr>
              <w:t xml:space="preserve"> (мастер-класса)</w:t>
            </w:r>
          </w:p>
          <w:p w:rsidR="00181B1C" w:rsidRDefault="00181B1C" w:rsidP="00C6001E">
            <w:pPr>
              <w:rPr>
                <w:color w:val="000000" w:themeColor="text1"/>
              </w:rPr>
            </w:pPr>
          </w:p>
          <w:p w:rsidR="001F340A" w:rsidRPr="001F340A" w:rsidRDefault="001F340A" w:rsidP="00C6001E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2F4C4A" w:rsidRDefault="002F4C4A" w:rsidP="00A762D2"/>
        </w:tc>
      </w:tr>
      <w:tr w:rsidR="00256CE7" w:rsidTr="004C49BA">
        <w:tc>
          <w:tcPr>
            <w:tcW w:w="4503" w:type="dxa"/>
          </w:tcPr>
          <w:p w:rsidR="00256CE7" w:rsidRDefault="00256CE7" w:rsidP="00AB4A60">
            <w:r>
              <w:t xml:space="preserve">Какие вопросы для обсуждения </w:t>
            </w:r>
            <w:r w:rsidRPr="004C49BA">
              <w:rPr>
                <w:b/>
              </w:rPr>
              <w:t>в рамках темы</w:t>
            </w:r>
            <w:r>
              <w:t xml:space="preserve"> семинара Вы хотели бы предложить организаторам?</w:t>
            </w:r>
          </w:p>
        </w:tc>
        <w:tc>
          <w:tcPr>
            <w:tcW w:w="5528" w:type="dxa"/>
          </w:tcPr>
          <w:p w:rsidR="00256CE7" w:rsidRDefault="00256CE7" w:rsidP="00AB4A60"/>
        </w:tc>
      </w:tr>
      <w:tr w:rsidR="00256CE7" w:rsidTr="004C49BA">
        <w:tc>
          <w:tcPr>
            <w:tcW w:w="4503" w:type="dxa"/>
          </w:tcPr>
          <w:p w:rsidR="00256CE7" w:rsidRDefault="00256CE7" w:rsidP="00AB4A60">
            <w:r>
              <w:t xml:space="preserve">Каким </w:t>
            </w:r>
            <w:r w:rsidRPr="00B952C8">
              <w:rPr>
                <w:b/>
              </w:rPr>
              <w:t>опытом работы</w:t>
            </w:r>
            <w:r>
              <w:t xml:space="preserve"> по теме семинара Вы могли бы </w:t>
            </w:r>
            <w:r w:rsidRPr="00B952C8">
              <w:rPr>
                <w:b/>
              </w:rPr>
              <w:t>поделиться</w:t>
            </w:r>
            <w:r>
              <w:t xml:space="preserve"> с участниками семинара?</w:t>
            </w:r>
          </w:p>
        </w:tc>
        <w:tc>
          <w:tcPr>
            <w:tcW w:w="5528" w:type="dxa"/>
          </w:tcPr>
          <w:p w:rsidR="00256CE7" w:rsidRDefault="00256CE7" w:rsidP="00AB4A60"/>
        </w:tc>
      </w:tr>
      <w:tr w:rsidR="00256CE7" w:rsidTr="004C49BA">
        <w:tc>
          <w:tcPr>
            <w:tcW w:w="4503" w:type="dxa"/>
          </w:tcPr>
          <w:p w:rsidR="00256CE7" w:rsidRDefault="00256CE7" w:rsidP="00AB4A60">
            <w:r>
              <w:t>На какие вопросы, связанные с темой семинара, Вы хотели бы получить ответы на этом семинаре?</w:t>
            </w:r>
          </w:p>
        </w:tc>
        <w:tc>
          <w:tcPr>
            <w:tcW w:w="5528" w:type="dxa"/>
          </w:tcPr>
          <w:p w:rsidR="00256CE7" w:rsidRDefault="00256CE7" w:rsidP="00AB4A60"/>
        </w:tc>
      </w:tr>
      <w:tr w:rsidR="00256CE7" w:rsidTr="004C49BA">
        <w:tc>
          <w:tcPr>
            <w:tcW w:w="4503" w:type="dxa"/>
          </w:tcPr>
          <w:p w:rsidR="00256CE7" w:rsidRDefault="00256CE7" w:rsidP="00AB4A60">
            <w:r>
              <w:t>Какие вопросы Вам было бы интересно обсудить на последующих семинарах?</w:t>
            </w:r>
          </w:p>
        </w:tc>
        <w:tc>
          <w:tcPr>
            <w:tcW w:w="5528" w:type="dxa"/>
          </w:tcPr>
          <w:p w:rsidR="00256CE7" w:rsidRDefault="00256CE7" w:rsidP="00AB4A60"/>
        </w:tc>
      </w:tr>
    </w:tbl>
    <w:p w:rsidR="00A50A22" w:rsidRDefault="00A50A22" w:rsidP="00332ADA">
      <w:pPr>
        <w:suppressAutoHyphens w:val="0"/>
      </w:pPr>
    </w:p>
    <w:sectPr w:rsidR="00A50A22" w:rsidSect="00DB534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35026AC"/>
    <w:multiLevelType w:val="hybridMultilevel"/>
    <w:tmpl w:val="8FCA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165C4"/>
    <w:multiLevelType w:val="hybridMultilevel"/>
    <w:tmpl w:val="9B7A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357"/>
  <w:characterSpacingControl w:val="doNotCompress"/>
  <w:compat/>
  <w:rsids>
    <w:rsidRoot w:val="00A50A22"/>
    <w:rsid w:val="000200F9"/>
    <w:rsid w:val="0003372D"/>
    <w:rsid w:val="00034721"/>
    <w:rsid w:val="000466B1"/>
    <w:rsid w:val="00073795"/>
    <w:rsid w:val="000771A4"/>
    <w:rsid w:val="000860C3"/>
    <w:rsid w:val="000928B4"/>
    <w:rsid w:val="000A0167"/>
    <w:rsid w:val="000B3939"/>
    <w:rsid w:val="000B4B76"/>
    <w:rsid w:val="000C0D29"/>
    <w:rsid w:val="000D70EF"/>
    <w:rsid w:val="000F33DB"/>
    <w:rsid w:val="001048EC"/>
    <w:rsid w:val="00116C59"/>
    <w:rsid w:val="00134CE4"/>
    <w:rsid w:val="001365F9"/>
    <w:rsid w:val="00141EDC"/>
    <w:rsid w:val="00145D0A"/>
    <w:rsid w:val="00145EAC"/>
    <w:rsid w:val="00152F19"/>
    <w:rsid w:val="00160F16"/>
    <w:rsid w:val="001623DC"/>
    <w:rsid w:val="0016743F"/>
    <w:rsid w:val="00176624"/>
    <w:rsid w:val="00181194"/>
    <w:rsid w:val="00181B1C"/>
    <w:rsid w:val="001901D1"/>
    <w:rsid w:val="00197A07"/>
    <w:rsid w:val="001A2CA2"/>
    <w:rsid w:val="001A7DEA"/>
    <w:rsid w:val="001B1854"/>
    <w:rsid w:val="001B1CE7"/>
    <w:rsid w:val="001B5EC7"/>
    <w:rsid w:val="001C67EC"/>
    <w:rsid w:val="001D72ED"/>
    <w:rsid w:val="001E17B0"/>
    <w:rsid w:val="001E5883"/>
    <w:rsid w:val="001E7E12"/>
    <w:rsid w:val="001F340A"/>
    <w:rsid w:val="00213A44"/>
    <w:rsid w:val="00220383"/>
    <w:rsid w:val="002251E9"/>
    <w:rsid w:val="00225571"/>
    <w:rsid w:val="00225D6C"/>
    <w:rsid w:val="002349EF"/>
    <w:rsid w:val="00236531"/>
    <w:rsid w:val="00241D1D"/>
    <w:rsid w:val="00243C92"/>
    <w:rsid w:val="002521F9"/>
    <w:rsid w:val="00256CE7"/>
    <w:rsid w:val="002578B8"/>
    <w:rsid w:val="0026417F"/>
    <w:rsid w:val="002642A2"/>
    <w:rsid w:val="00265E4C"/>
    <w:rsid w:val="00267DE3"/>
    <w:rsid w:val="00270A63"/>
    <w:rsid w:val="00274268"/>
    <w:rsid w:val="00277FD3"/>
    <w:rsid w:val="00280D2D"/>
    <w:rsid w:val="002A731A"/>
    <w:rsid w:val="002C1381"/>
    <w:rsid w:val="002F2078"/>
    <w:rsid w:val="002F4C4A"/>
    <w:rsid w:val="002F56FC"/>
    <w:rsid w:val="00303463"/>
    <w:rsid w:val="003153C2"/>
    <w:rsid w:val="003317EC"/>
    <w:rsid w:val="00332ADA"/>
    <w:rsid w:val="00335FB4"/>
    <w:rsid w:val="003609F1"/>
    <w:rsid w:val="00364A5C"/>
    <w:rsid w:val="003655D7"/>
    <w:rsid w:val="00370A23"/>
    <w:rsid w:val="003811EE"/>
    <w:rsid w:val="00387F06"/>
    <w:rsid w:val="003B1456"/>
    <w:rsid w:val="003B4EEB"/>
    <w:rsid w:val="003E003E"/>
    <w:rsid w:val="003E0259"/>
    <w:rsid w:val="003F223A"/>
    <w:rsid w:val="003F680F"/>
    <w:rsid w:val="004037C0"/>
    <w:rsid w:val="0041257B"/>
    <w:rsid w:val="00417789"/>
    <w:rsid w:val="00420659"/>
    <w:rsid w:val="00424B6A"/>
    <w:rsid w:val="004477F5"/>
    <w:rsid w:val="00463A07"/>
    <w:rsid w:val="00463DCE"/>
    <w:rsid w:val="004846EE"/>
    <w:rsid w:val="0049291E"/>
    <w:rsid w:val="004A7662"/>
    <w:rsid w:val="004B36D8"/>
    <w:rsid w:val="004C06A8"/>
    <w:rsid w:val="004C1F39"/>
    <w:rsid w:val="004C49BA"/>
    <w:rsid w:val="004D0684"/>
    <w:rsid w:val="004D7E36"/>
    <w:rsid w:val="004E18A9"/>
    <w:rsid w:val="005008B2"/>
    <w:rsid w:val="00500A4E"/>
    <w:rsid w:val="0050198A"/>
    <w:rsid w:val="00503C3C"/>
    <w:rsid w:val="00520B49"/>
    <w:rsid w:val="00545D54"/>
    <w:rsid w:val="005557D5"/>
    <w:rsid w:val="00560701"/>
    <w:rsid w:val="00564E97"/>
    <w:rsid w:val="00592508"/>
    <w:rsid w:val="005A3F7B"/>
    <w:rsid w:val="005B1CFD"/>
    <w:rsid w:val="005B2AA6"/>
    <w:rsid w:val="005C3378"/>
    <w:rsid w:val="005D31B5"/>
    <w:rsid w:val="005D6FE5"/>
    <w:rsid w:val="006012E6"/>
    <w:rsid w:val="00605D34"/>
    <w:rsid w:val="00611409"/>
    <w:rsid w:val="006400C4"/>
    <w:rsid w:val="00644BFC"/>
    <w:rsid w:val="00662621"/>
    <w:rsid w:val="006637B2"/>
    <w:rsid w:val="006672D2"/>
    <w:rsid w:val="00676DA0"/>
    <w:rsid w:val="0068648F"/>
    <w:rsid w:val="00691A46"/>
    <w:rsid w:val="00696538"/>
    <w:rsid w:val="006A24CD"/>
    <w:rsid w:val="006A42C8"/>
    <w:rsid w:val="006A538E"/>
    <w:rsid w:val="006B4D64"/>
    <w:rsid w:val="006C0602"/>
    <w:rsid w:val="006C078D"/>
    <w:rsid w:val="006C2E2F"/>
    <w:rsid w:val="007025AB"/>
    <w:rsid w:val="007033F2"/>
    <w:rsid w:val="00715D9C"/>
    <w:rsid w:val="007323B1"/>
    <w:rsid w:val="00743CC1"/>
    <w:rsid w:val="00763D2A"/>
    <w:rsid w:val="00770820"/>
    <w:rsid w:val="00775249"/>
    <w:rsid w:val="00786A75"/>
    <w:rsid w:val="007B40B0"/>
    <w:rsid w:val="007B7A22"/>
    <w:rsid w:val="007C31B9"/>
    <w:rsid w:val="007C71E8"/>
    <w:rsid w:val="007D3238"/>
    <w:rsid w:val="007D7E83"/>
    <w:rsid w:val="007F199D"/>
    <w:rsid w:val="00800605"/>
    <w:rsid w:val="0080539D"/>
    <w:rsid w:val="00834322"/>
    <w:rsid w:val="00835AD8"/>
    <w:rsid w:val="00841A71"/>
    <w:rsid w:val="00855328"/>
    <w:rsid w:val="00857A08"/>
    <w:rsid w:val="00857B07"/>
    <w:rsid w:val="00857DAA"/>
    <w:rsid w:val="00874C8D"/>
    <w:rsid w:val="00892C67"/>
    <w:rsid w:val="008B77CA"/>
    <w:rsid w:val="008C028E"/>
    <w:rsid w:val="008D66EF"/>
    <w:rsid w:val="008F2C59"/>
    <w:rsid w:val="008F4E0F"/>
    <w:rsid w:val="008F7E65"/>
    <w:rsid w:val="00922BA0"/>
    <w:rsid w:val="00936EB9"/>
    <w:rsid w:val="009533BD"/>
    <w:rsid w:val="009633DB"/>
    <w:rsid w:val="0097117F"/>
    <w:rsid w:val="0097132B"/>
    <w:rsid w:val="00982619"/>
    <w:rsid w:val="00982D16"/>
    <w:rsid w:val="009838CC"/>
    <w:rsid w:val="00993E3B"/>
    <w:rsid w:val="009A31C7"/>
    <w:rsid w:val="009A652F"/>
    <w:rsid w:val="009C00C4"/>
    <w:rsid w:val="009C0B0D"/>
    <w:rsid w:val="009C1EAD"/>
    <w:rsid w:val="009C200E"/>
    <w:rsid w:val="009F50F4"/>
    <w:rsid w:val="00A3142B"/>
    <w:rsid w:val="00A4788E"/>
    <w:rsid w:val="00A50A22"/>
    <w:rsid w:val="00A54BAB"/>
    <w:rsid w:val="00A6684A"/>
    <w:rsid w:val="00A762D2"/>
    <w:rsid w:val="00A7783A"/>
    <w:rsid w:val="00A80E7E"/>
    <w:rsid w:val="00A83982"/>
    <w:rsid w:val="00A96204"/>
    <w:rsid w:val="00A969B5"/>
    <w:rsid w:val="00AB77C1"/>
    <w:rsid w:val="00AC170E"/>
    <w:rsid w:val="00AD794A"/>
    <w:rsid w:val="00AE611B"/>
    <w:rsid w:val="00AF10E1"/>
    <w:rsid w:val="00B06022"/>
    <w:rsid w:val="00B15FBB"/>
    <w:rsid w:val="00B217E1"/>
    <w:rsid w:val="00B23305"/>
    <w:rsid w:val="00B44F19"/>
    <w:rsid w:val="00B77AE2"/>
    <w:rsid w:val="00B82538"/>
    <w:rsid w:val="00B82E32"/>
    <w:rsid w:val="00B855B9"/>
    <w:rsid w:val="00B952C8"/>
    <w:rsid w:val="00BA1A28"/>
    <w:rsid w:val="00BC029B"/>
    <w:rsid w:val="00BC137F"/>
    <w:rsid w:val="00BC20D6"/>
    <w:rsid w:val="00BD2EA6"/>
    <w:rsid w:val="00C03D82"/>
    <w:rsid w:val="00C03D83"/>
    <w:rsid w:val="00C1321B"/>
    <w:rsid w:val="00C4737F"/>
    <w:rsid w:val="00C6001E"/>
    <w:rsid w:val="00C70FC7"/>
    <w:rsid w:val="00C74052"/>
    <w:rsid w:val="00C77E21"/>
    <w:rsid w:val="00C85556"/>
    <w:rsid w:val="00C91D32"/>
    <w:rsid w:val="00CA200D"/>
    <w:rsid w:val="00CB1EBE"/>
    <w:rsid w:val="00CC2482"/>
    <w:rsid w:val="00CD6EE5"/>
    <w:rsid w:val="00D1130E"/>
    <w:rsid w:val="00D2073C"/>
    <w:rsid w:val="00D249BC"/>
    <w:rsid w:val="00D26CFE"/>
    <w:rsid w:val="00D32F91"/>
    <w:rsid w:val="00D45142"/>
    <w:rsid w:val="00D635BC"/>
    <w:rsid w:val="00D762E5"/>
    <w:rsid w:val="00D9275B"/>
    <w:rsid w:val="00DA0490"/>
    <w:rsid w:val="00DA24D0"/>
    <w:rsid w:val="00DA711D"/>
    <w:rsid w:val="00DA7F82"/>
    <w:rsid w:val="00DB534E"/>
    <w:rsid w:val="00DC0F9F"/>
    <w:rsid w:val="00DE09B6"/>
    <w:rsid w:val="00DE57EA"/>
    <w:rsid w:val="00E04649"/>
    <w:rsid w:val="00E337BC"/>
    <w:rsid w:val="00E478D3"/>
    <w:rsid w:val="00E54C7B"/>
    <w:rsid w:val="00E5529C"/>
    <w:rsid w:val="00E57BE3"/>
    <w:rsid w:val="00E71A67"/>
    <w:rsid w:val="00E736A1"/>
    <w:rsid w:val="00E77744"/>
    <w:rsid w:val="00E84685"/>
    <w:rsid w:val="00E95FA6"/>
    <w:rsid w:val="00EA12C0"/>
    <w:rsid w:val="00EB08C8"/>
    <w:rsid w:val="00EB571E"/>
    <w:rsid w:val="00ED385F"/>
    <w:rsid w:val="00EE018F"/>
    <w:rsid w:val="00EE7F13"/>
    <w:rsid w:val="00F10246"/>
    <w:rsid w:val="00F105B8"/>
    <w:rsid w:val="00F130C7"/>
    <w:rsid w:val="00F15469"/>
    <w:rsid w:val="00F1685E"/>
    <w:rsid w:val="00F20E11"/>
    <w:rsid w:val="00F24222"/>
    <w:rsid w:val="00F2620C"/>
    <w:rsid w:val="00F31E6A"/>
    <w:rsid w:val="00F34AE7"/>
    <w:rsid w:val="00F54297"/>
    <w:rsid w:val="00F61591"/>
    <w:rsid w:val="00F97706"/>
    <w:rsid w:val="00FA1A78"/>
    <w:rsid w:val="00FA4D6B"/>
    <w:rsid w:val="00FA7DF7"/>
    <w:rsid w:val="00FC67F5"/>
    <w:rsid w:val="00FC7D76"/>
    <w:rsid w:val="00FD34E5"/>
    <w:rsid w:val="00FD4763"/>
    <w:rsid w:val="00FE412E"/>
    <w:rsid w:val="00FF378D"/>
    <w:rsid w:val="00FF3BD0"/>
    <w:rsid w:val="00FF3EFB"/>
    <w:rsid w:val="00FF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A1A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A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03D8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95FA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user-accountsubname">
    <w:name w:val="user-account__subname"/>
    <w:basedOn w:val="a0"/>
    <w:rsid w:val="001B5EC7"/>
  </w:style>
  <w:style w:type="character" w:styleId="a6">
    <w:name w:val="Strong"/>
    <w:basedOn w:val="a0"/>
    <w:uiPriority w:val="22"/>
    <w:qFormat/>
    <w:rsid w:val="006400C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09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9B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A1A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A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03D8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95FA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user-accountsubname">
    <w:name w:val="user-account__subname"/>
    <w:basedOn w:val="a0"/>
    <w:rsid w:val="001B5EC7"/>
  </w:style>
  <w:style w:type="character" w:styleId="a6">
    <w:name w:val="Strong"/>
    <w:basedOn w:val="a0"/>
    <w:uiPriority w:val="22"/>
    <w:qFormat/>
    <w:rsid w:val="006400C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09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9B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.inyaz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minar.inya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D6CF-713D-44F6-A289-3ECD4849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4617</CharactersWithSpaces>
  <SharedDoc>false</SharedDoc>
  <HLinks>
    <vt:vector size="12" baseType="variant"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mailto:seminar.rusyaz@yandex.ru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mailto:seminar.rusyaz@yandex.ru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dekinyaz-3</cp:lastModifiedBy>
  <cp:revision>11</cp:revision>
  <cp:lastPrinted>2017-11-27T06:40:00Z</cp:lastPrinted>
  <dcterms:created xsi:type="dcterms:W3CDTF">2025-02-25T06:29:00Z</dcterms:created>
  <dcterms:modified xsi:type="dcterms:W3CDTF">2026-02-09T07:21:00Z</dcterms:modified>
</cp:coreProperties>
</file>