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A8" w:rsidRPr="00567D60" w:rsidRDefault="00456627" w:rsidP="00567D60">
      <w:pPr>
        <w:tabs>
          <w:tab w:val="left" w:pos="0"/>
        </w:tabs>
        <w:jc w:val="center"/>
        <w:rPr>
          <w:b/>
          <w:sz w:val="28"/>
          <w:szCs w:val="28"/>
        </w:rPr>
      </w:pPr>
      <w:r w:rsidRPr="00567D60">
        <w:rPr>
          <w:b/>
          <w:sz w:val="28"/>
          <w:szCs w:val="28"/>
        </w:rPr>
        <w:t xml:space="preserve">Отчет о проведении </w:t>
      </w:r>
      <w:r w:rsidR="00D03866" w:rsidRPr="00567D60">
        <w:rPr>
          <w:b/>
          <w:sz w:val="28"/>
          <w:szCs w:val="28"/>
        </w:rPr>
        <w:t>круглого стола</w:t>
      </w:r>
    </w:p>
    <w:p w:rsidR="001E3EEE" w:rsidRPr="00567D60" w:rsidRDefault="00E053A1" w:rsidP="00E053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«Психолого-педагогические аспекты взаимодействия участников образовательного процесса</w:t>
      </w:r>
      <w:r w:rsidR="00A576A8" w:rsidRPr="00567D60">
        <w:rPr>
          <w:b/>
          <w:sz w:val="28"/>
          <w:szCs w:val="28"/>
        </w:rPr>
        <w:t>»</w:t>
      </w:r>
    </w:p>
    <w:p w:rsidR="00567D60" w:rsidRDefault="00567D60" w:rsidP="00567D60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02020"/>
          <w:sz w:val="28"/>
          <w:szCs w:val="28"/>
        </w:rPr>
      </w:pPr>
    </w:p>
    <w:p w:rsidR="00756751" w:rsidRPr="00567D60" w:rsidRDefault="00E053A1" w:rsidP="00567D60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color w:val="202020"/>
          <w:sz w:val="28"/>
          <w:szCs w:val="28"/>
        </w:rPr>
        <w:t>Работа круглого</w:t>
      </w:r>
      <w:r w:rsidR="00D03866" w:rsidRPr="00567D60">
        <w:rPr>
          <w:color w:val="202020"/>
          <w:sz w:val="28"/>
          <w:szCs w:val="28"/>
        </w:rPr>
        <w:t xml:space="preserve"> стол</w:t>
      </w:r>
      <w:r>
        <w:rPr>
          <w:color w:val="202020"/>
          <w:sz w:val="28"/>
          <w:szCs w:val="28"/>
        </w:rPr>
        <w:t>а</w:t>
      </w:r>
      <w:r w:rsidR="00B6533B" w:rsidRPr="00567D60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состоялась</w:t>
      </w:r>
      <w:r w:rsidR="00D03866" w:rsidRPr="00567D60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6 октября</w:t>
      </w:r>
      <w:r w:rsidR="00567D60" w:rsidRPr="00567D60">
        <w:rPr>
          <w:color w:val="202020"/>
          <w:sz w:val="28"/>
          <w:szCs w:val="28"/>
        </w:rPr>
        <w:t xml:space="preserve"> 2022 года </w:t>
      </w:r>
      <w:r w:rsidR="00D03866" w:rsidRPr="00567D60">
        <w:rPr>
          <w:color w:val="202020"/>
          <w:sz w:val="28"/>
          <w:szCs w:val="28"/>
        </w:rPr>
        <w:t>в соответствии с планом научной работы БИ СГУ</w:t>
      </w:r>
      <w:r w:rsidR="00D826B0" w:rsidRPr="00567D60">
        <w:rPr>
          <w:color w:val="202020"/>
          <w:sz w:val="28"/>
          <w:szCs w:val="28"/>
        </w:rPr>
        <w:t xml:space="preserve">. </w:t>
      </w:r>
      <w:r w:rsidR="00756751" w:rsidRPr="00567D60">
        <w:rPr>
          <w:color w:val="202020"/>
          <w:sz w:val="28"/>
          <w:szCs w:val="28"/>
          <w:bdr w:val="none" w:sz="0" w:space="0" w:color="auto" w:frame="1"/>
        </w:rPr>
        <w:t>Цель</w:t>
      </w:r>
      <w:r w:rsidR="00D03866" w:rsidRPr="00567D60">
        <w:rPr>
          <w:color w:val="202020"/>
          <w:sz w:val="28"/>
          <w:szCs w:val="28"/>
          <w:bdr w:val="none" w:sz="0" w:space="0" w:color="auto" w:frame="1"/>
        </w:rPr>
        <w:t>ю</w:t>
      </w:r>
      <w:r w:rsidR="00756751" w:rsidRPr="00567D60">
        <w:rPr>
          <w:color w:val="202020"/>
          <w:sz w:val="28"/>
          <w:szCs w:val="28"/>
          <w:bdr w:val="none" w:sz="0" w:space="0" w:color="auto" w:frame="1"/>
        </w:rPr>
        <w:t xml:space="preserve"> </w:t>
      </w:r>
      <w:r>
        <w:rPr>
          <w:color w:val="202020"/>
          <w:sz w:val="28"/>
          <w:szCs w:val="28"/>
          <w:bdr w:val="none" w:sz="0" w:space="0" w:color="auto" w:frame="1"/>
        </w:rPr>
        <w:t>работы круглого стола являлась организация оптимального взаимодействия субъектов образовательного процесса</w:t>
      </w:r>
      <w:r w:rsidR="00756751" w:rsidRPr="00567D60">
        <w:rPr>
          <w:color w:val="202020"/>
          <w:sz w:val="28"/>
          <w:szCs w:val="28"/>
        </w:rPr>
        <w:t xml:space="preserve">. </w:t>
      </w:r>
      <w:r w:rsidR="00D03866" w:rsidRPr="00567D60">
        <w:rPr>
          <w:color w:val="202020"/>
          <w:sz w:val="28"/>
          <w:szCs w:val="28"/>
          <w:bdr w:val="none" w:sz="0" w:space="0" w:color="auto" w:frame="1"/>
        </w:rPr>
        <w:t>К числу задач были отнесены:</w:t>
      </w:r>
      <w:r w:rsidR="00756751" w:rsidRPr="00567D60">
        <w:rPr>
          <w:color w:val="202020"/>
          <w:sz w:val="28"/>
          <w:szCs w:val="28"/>
        </w:rPr>
        <w:t xml:space="preserve"> </w:t>
      </w:r>
      <w:r w:rsidR="00A26BDC">
        <w:rPr>
          <w:color w:val="202020"/>
          <w:sz w:val="28"/>
          <w:szCs w:val="28"/>
        </w:rPr>
        <w:t xml:space="preserve">анализ эффективности психолого-педагогического взаимодействия учителя с субъектами образовательного процесса; характеристика путей повышения эффективности психолого-педагогического взаимодействия в образовательном процессе. </w:t>
      </w:r>
      <w:r w:rsidR="00D03866" w:rsidRPr="00567D60">
        <w:rPr>
          <w:color w:val="202020"/>
          <w:sz w:val="28"/>
          <w:szCs w:val="28"/>
        </w:rPr>
        <w:t> </w:t>
      </w:r>
      <w:r w:rsidR="00A26BDC" w:rsidRPr="00567D60">
        <w:rPr>
          <w:color w:val="202020"/>
          <w:sz w:val="28"/>
          <w:szCs w:val="28"/>
        </w:rPr>
        <w:t xml:space="preserve"> </w:t>
      </w:r>
      <w:r w:rsidR="00D03866" w:rsidRPr="00567D60">
        <w:rPr>
          <w:color w:val="202020"/>
          <w:sz w:val="28"/>
          <w:szCs w:val="28"/>
        </w:rPr>
        <w:t>Основными дискус</w:t>
      </w:r>
      <w:r w:rsidR="00567D60" w:rsidRPr="00567D60">
        <w:rPr>
          <w:color w:val="202020"/>
          <w:sz w:val="28"/>
          <w:szCs w:val="28"/>
        </w:rPr>
        <w:t>сионными темами, вокруг которых</w:t>
      </w:r>
      <w:r w:rsidR="00D03866" w:rsidRPr="00567D60">
        <w:rPr>
          <w:color w:val="202020"/>
          <w:sz w:val="28"/>
          <w:szCs w:val="28"/>
        </w:rPr>
        <w:t xml:space="preserve"> с</w:t>
      </w:r>
      <w:r w:rsidR="008357C7">
        <w:rPr>
          <w:color w:val="202020"/>
          <w:sz w:val="28"/>
          <w:szCs w:val="28"/>
        </w:rPr>
        <w:t>троилась работа мероприятия стал</w:t>
      </w:r>
      <w:bookmarkStart w:id="0" w:name="_GoBack"/>
      <w:bookmarkEnd w:id="0"/>
      <w:r w:rsidR="00D03866" w:rsidRPr="00567D60">
        <w:rPr>
          <w:color w:val="202020"/>
          <w:sz w:val="28"/>
          <w:szCs w:val="28"/>
        </w:rPr>
        <w:t>и: «</w:t>
      </w:r>
      <w:r w:rsidR="00A26BDC">
        <w:rPr>
          <w:color w:val="202020"/>
          <w:sz w:val="28"/>
          <w:szCs w:val="28"/>
        </w:rPr>
        <w:t xml:space="preserve">Каковы </w:t>
      </w:r>
      <w:r w:rsidR="00A26BDC">
        <w:rPr>
          <w:bCs/>
          <w:sz w:val="28"/>
          <w:szCs w:val="28"/>
        </w:rPr>
        <w:t>психолого-педагогические основы успешного педагогического взаимодействия учителя с субъектами образовательного процесса?»  (модератор Власова Е.А.</w:t>
      </w:r>
      <w:r w:rsidR="00D03866" w:rsidRPr="00567D60">
        <w:rPr>
          <w:bCs/>
          <w:sz w:val="28"/>
          <w:szCs w:val="28"/>
        </w:rPr>
        <w:t>) и «</w:t>
      </w:r>
      <w:r w:rsidR="00A26BDC">
        <w:rPr>
          <w:bCs/>
          <w:sz w:val="28"/>
          <w:szCs w:val="28"/>
        </w:rPr>
        <w:t xml:space="preserve">В чем заключается </w:t>
      </w:r>
      <w:r w:rsidR="00A26BDC">
        <w:rPr>
          <w:sz w:val="28"/>
          <w:szCs w:val="28"/>
        </w:rPr>
        <w:t>психолого-педагогическая компетентность современного учителя?</w:t>
      </w:r>
      <w:r w:rsidR="00A26BDC">
        <w:rPr>
          <w:bCs/>
          <w:sz w:val="28"/>
          <w:szCs w:val="28"/>
        </w:rPr>
        <w:t>» (модератор Федотова И.А.</w:t>
      </w:r>
      <w:r w:rsidR="00D03866" w:rsidRPr="00567D60">
        <w:rPr>
          <w:bCs/>
          <w:sz w:val="28"/>
          <w:szCs w:val="28"/>
        </w:rPr>
        <w:t>).</w:t>
      </w:r>
    </w:p>
    <w:p w:rsidR="00567D60" w:rsidRDefault="00567D60" w:rsidP="00567D60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567D60">
        <w:rPr>
          <w:bCs/>
          <w:sz w:val="28"/>
          <w:szCs w:val="28"/>
        </w:rPr>
        <w:t>Также в рамках проведения круглого стола были заслушаны следующие доклады: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F6764">
        <w:rPr>
          <w:b/>
          <w:sz w:val="28"/>
          <w:szCs w:val="28"/>
        </w:rPr>
        <w:t xml:space="preserve">Анохина Анна Максимовна </w:t>
      </w:r>
      <w:r w:rsidRPr="001F6764">
        <w:rPr>
          <w:sz w:val="28"/>
          <w:szCs w:val="28"/>
        </w:rPr>
        <w:t xml:space="preserve">– учитель математики МОУ «Гимназия имени Героя Советского Союза Ю.А. </w:t>
      </w:r>
      <w:proofErr w:type="spellStart"/>
      <w:r w:rsidRPr="001F6764">
        <w:rPr>
          <w:sz w:val="28"/>
          <w:szCs w:val="28"/>
        </w:rPr>
        <w:t>Гарнаева</w:t>
      </w:r>
      <w:proofErr w:type="spellEnd"/>
      <w:r w:rsidRPr="001F6764">
        <w:rPr>
          <w:sz w:val="28"/>
          <w:szCs w:val="28"/>
        </w:rPr>
        <w:t xml:space="preserve"> г. Балашова Саратовской области» – «Ключевые компоненты становления психолого-педагогических компетентностей молодого педагога современной школы».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1F6764">
        <w:rPr>
          <w:b/>
          <w:sz w:val="28"/>
          <w:szCs w:val="28"/>
          <w:lang w:eastAsia="ar-SA"/>
        </w:rPr>
        <w:t>Антонишина</w:t>
      </w:r>
      <w:proofErr w:type="spellEnd"/>
      <w:r w:rsidRPr="001F6764">
        <w:rPr>
          <w:b/>
          <w:sz w:val="28"/>
          <w:szCs w:val="28"/>
          <w:lang w:eastAsia="ar-SA"/>
        </w:rPr>
        <w:t xml:space="preserve"> Ольга Владимировна</w:t>
      </w:r>
      <w:r w:rsidRPr="001F6764">
        <w:rPr>
          <w:sz w:val="28"/>
          <w:szCs w:val="28"/>
          <w:lang w:eastAsia="ar-SA"/>
        </w:rPr>
        <w:t xml:space="preserve"> </w:t>
      </w:r>
      <w:r w:rsidRPr="001F6764">
        <w:rPr>
          <w:sz w:val="28"/>
          <w:szCs w:val="28"/>
        </w:rPr>
        <w:t xml:space="preserve">– </w:t>
      </w:r>
      <w:r w:rsidRPr="001F6764">
        <w:rPr>
          <w:sz w:val="28"/>
          <w:szCs w:val="28"/>
          <w:lang w:eastAsia="ar-SA"/>
        </w:rPr>
        <w:t xml:space="preserve">учитель-логопед </w:t>
      </w:r>
      <w:r w:rsidRPr="001F6764">
        <w:rPr>
          <w:sz w:val="28"/>
          <w:szCs w:val="28"/>
        </w:rPr>
        <w:t xml:space="preserve">МДОУ «Детский сад комбинированного вида </w:t>
      </w:r>
      <w:r w:rsidRPr="001F6764">
        <w:rPr>
          <w:sz w:val="28"/>
          <w:szCs w:val="28"/>
        </w:rPr>
        <w:sym w:font="Symbol" w:char="F0B2"/>
      </w:r>
      <w:r w:rsidRPr="001F6764">
        <w:rPr>
          <w:sz w:val="28"/>
          <w:szCs w:val="28"/>
          <w:lang w:eastAsia="ar-SA"/>
        </w:rPr>
        <w:t>Одуванчик</w:t>
      </w:r>
      <w:r w:rsidRPr="001F6764">
        <w:rPr>
          <w:sz w:val="28"/>
          <w:szCs w:val="28"/>
        </w:rPr>
        <w:sym w:font="Symbol" w:char="F0B2"/>
      </w:r>
      <w:r w:rsidRPr="001F6764">
        <w:rPr>
          <w:sz w:val="28"/>
          <w:szCs w:val="28"/>
        </w:rPr>
        <w:t>» г. Балашова Саратовской области» – «</w:t>
      </w:r>
      <w:r w:rsidRPr="001F6764">
        <w:rPr>
          <w:sz w:val="28"/>
          <w:szCs w:val="28"/>
          <w:lang w:eastAsia="ar-SA"/>
        </w:rPr>
        <w:t xml:space="preserve">Психолого-педагогическое сопровождение </w:t>
      </w:r>
      <w:proofErr w:type="spellStart"/>
      <w:r w:rsidRPr="001F6764">
        <w:rPr>
          <w:sz w:val="28"/>
          <w:szCs w:val="28"/>
          <w:lang w:eastAsia="ar-SA"/>
        </w:rPr>
        <w:t>воспитательно</w:t>
      </w:r>
      <w:proofErr w:type="spellEnd"/>
      <w:r w:rsidRPr="001F6764">
        <w:rPr>
          <w:sz w:val="28"/>
          <w:szCs w:val="28"/>
          <w:lang w:eastAsia="ar-SA"/>
        </w:rPr>
        <w:t>-образовательного процесса в ДОУ</w:t>
      </w:r>
      <w:r w:rsidRPr="001F6764">
        <w:rPr>
          <w:sz w:val="28"/>
          <w:szCs w:val="28"/>
        </w:rPr>
        <w:t>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1F6764">
        <w:rPr>
          <w:b/>
          <w:sz w:val="28"/>
          <w:szCs w:val="28"/>
        </w:rPr>
        <w:t>Андрияненко</w:t>
      </w:r>
      <w:proofErr w:type="spellEnd"/>
      <w:r w:rsidRPr="001F6764">
        <w:rPr>
          <w:b/>
          <w:sz w:val="28"/>
          <w:szCs w:val="28"/>
        </w:rPr>
        <w:t xml:space="preserve"> Ольга Николаевна</w:t>
      </w:r>
      <w:r w:rsidRPr="001F6764">
        <w:rPr>
          <w:sz w:val="28"/>
          <w:szCs w:val="28"/>
        </w:rPr>
        <w:t xml:space="preserve"> – учитель обществознания </w:t>
      </w:r>
      <w:r w:rsidRPr="001F6764">
        <w:rPr>
          <w:bCs/>
          <w:sz w:val="28"/>
          <w:szCs w:val="28"/>
          <w:shd w:val="clear" w:color="auto" w:fill="FFFFFF"/>
        </w:rPr>
        <w:t xml:space="preserve">МОУ «СОШ им. В.П. Сергеева с. Родничок </w:t>
      </w:r>
      <w:proofErr w:type="spellStart"/>
      <w:r w:rsidRPr="001F6764">
        <w:rPr>
          <w:bCs/>
          <w:sz w:val="28"/>
          <w:szCs w:val="28"/>
          <w:shd w:val="clear" w:color="auto" w:fill="FFFFFF"/>
        </w:rPr>
        <w:t>Балашовского</w:t>
      </w:r>
      <w:proofErr w:type="spellEnd"/>
      <w:r w:rsidRPr="001F6764">
        <w:rPr>
          <w:bCs/>
          <w:sz w:val="28"/>
          <w:szCs w:val="28"/>
          <w:shd w:val="clear" w:color="auto" w:fill="FFFFFF"/>
        </w:rPr>
        <w:t xml:space="preserve"> района Саратовской области»</w:t>
      </w:r>
      <w:r w:rsidRPr="001F6764">
        <w:rPr>
          <w:sz w:val="28"/>
          <w:szCs w:val="28"/>
        </w:rPr>
        <w:t xml:space="preserve"> – «Основы патриотического воспитания на уроках обществознания».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b/>
          <w:sz w:val="28"/>
          <w:szCs w:val="28"/>
        </w:rPr>
      </w:pPr>
      <w:proofErr w:type="spellStart"/>
      <w:r w:rsidRPr="001F6764">
        <w:rPr>
          <w:b/>
          <w:sz w:val="28"/>
          <w:szCs w:val="28"/>
          <w:lang w:eastAsia="ar-SA"/>
        </w:rPr>
        <w:t>Баляева</w:t>
      </w:r>
      <w:proofErr w:type="spellEnd"/>
      <w:r w:rsidRPr="001F6764">
        <w:rPr>
          <w:b/>
          <w:sz w:val="28"/>
          <w:szCs w:val="28"/>
          <w:lang w:eastAsia="ar-SA"/>
        </w:rPr>
        <w:t xml:space="preserve"> Ольга Владиславовна</w:t>
      </w:r>
      <w:r w:rsidRPr="001F6764">
        <w:rPr>
          <w:sz w:val="28"/>
          <w:szCs w:val="28"/>
          <w:lang w:eastAsia="ar-SA"/>
        </w:rPr>
        <w:t xml:space="preserve"> </w:t>
      </w:r>
      <w:r w:rsidRPr="001F6764">
        <w:rPr>
          <w:sz w:val="28"/>
          <w:szCs w:val="28"/>
        </w:rPr>
        <w:t>–</w:t>
      </w:r>
      <w:r w:rsidRPr="001F6764">
        <w:rPr>
          <w:sz w:val="28"/>
          <w:szCs w:val="28"/>
          <w:lang w:eastAsia="ar-SA"/>
        </w:rPr>
        <w:t xml:space="preserve"> педагог-психолог </w:t>
      </w:r>
      <w:r w:rsidRPr="001F6764">
        <w:rPr>
          <w:sz w:val="28"/>
          <w:szCs w:val="28"/>
        </w:rPr>
        <w:t xml:space="preserve">МДОУ «Детский сад комбинированного вида </w:t>
      </w:r>
      <w:r w:rsidRPr="001F6764">
        <w:rPr>
          <w:sz w:val="28"/>
          <w:szCs w:val="28"/>
        </w:rPr>
        <w:sym w:font="Symbol" w:char="F0B2"/>
      </w:r>
      <w:r w:rsidRPr="001F6764">
        <w:rPr>
          <w:sz w:val="28"/>
          <w:szCs w:val="28"/>
          <w:lang w:eastAsia="ar-SA"/>
        </w:rPr>
        <w:t>Одуванчик</w:t>
      </w:r>
      <w:r w:rsidRPr="001F6764">
        <w:rPr>
          <w:sz w:val="28"/>
          <w:szCs w:val="28"/>
        </w:rPr>
        <w:sym w:font="Symbol" w:char="F0B2"/>
      </w:r>
      <w:r w:rsidRPr="001F6764">
        <w:rPr>
          <w:sz w:val="28"/>
          <w:szCs w:val="28"/>
        </w:rPr>
        <w:t>» г. Балашова Саратовской области»</w:t>
      </w:r>
      <w:r w:rsidRPr="001F6764">
        <w:rPr>
          <w:sz w:val="28"/>
          <w:szCs w:val="28"/>
          <w:lang w:eastAsia="ar-SA"/>
        </w:rPr>
        <w:t xml:space="preserve"> </w:t>
      </w:r>
      <w:r w:rsidRPr="001F6764">
        <w:rPr>
          <w:sz w:val="28"/>
          <w:szCs w:val="28"/>
        </w:rPr>
        <w:t>– «</w:t>
      </w:r>
      <w:r w:rsidRPr="001F6764">
        <w:rPr>
          <w:sz w:val="28"/>
          <w:szCs w:val="28"/>
          <w:lang w:eastAsia="ar-SA"/>
        </w:rPr>
        <w:t xml:space="preserve">Психолого-педагогическое сопровождение </w:t>
      </w:r>
      <w:proofErr w:type="spellStart"/>
      <w:r w:rsidRPr="001F6764">
        <w:rPr>
          <w:sz w:val="28"/>
          <w:szCs w:val="28"/>
          <w:lang w:eastAsia="ar-SA"/>
        </w:rPr>
        <w:t>воспитательно</w:t>
      </w:r>
      <w:proofErr w:type="spellEnd"/>
      <w:r w:rsidRPr="001F6764">
        <w:rPr>
          <w:sz w:val="28"/>
          <w:szCs w:val="28"/>
          <w:lang w:eastAsia="ar-SA"/>
        </w:rPr>
        <w:t>-образовательного процесса в ДОУ</w:t>
      </w:r>
      <w:r w:rsidRPr="001F6764">
        <w:rPr>
          <w:sz w:val="28"/>
          <w:szCs w:val="28"/>
        </w:rPr>
        <w:t>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1F6764">
        <w:rPr>
          <w:b/>
          <w:sz w:val="28"/>
          <w:szCs w:val="28"/>
        </w:rPr>
        <w:t xml:space="preserve">Власова Елена Анатольевна – </w:t>
      </w:r>
      <w:r w:rsidRPr="001F6764">
        <w:rPr>
          <w:sz w:val="28"/>
          <w:szCs w:val="28"/>
        </w:rPr>
        <w:t xml:space="preserve">доцент кафедры педагогики и психологии БИ СГУ, канд. </w:t>
      </w:r>
      <w:proofErr w:type="spellStart"/>
      <w:r w:rsidRPr="001F6764">
        <w:rPr>
          <w:sz w:val="28"/>
          <w:szCs w:val="28"/>
        </w:rPr>
        <w:t>пед</w:t>
      </w:r>
      <w:proofErr w:type="spellEnd"/>
      <w:r w:rsidRPr="001F6764">
        <w:rPr>
          <w:sz w:val="28"/>
          <w:szCs w:val="28"/>
        </w:rPr>
        <w:t xml:space="preserve">. наук, доцент «Проблема формирования доверительных отношений в системе </w:t>
      </w:r>
      <w:r w:rsidRPr="001F6764">
        <w:rPr>
          <w:sz w:val="28"/>
          <w:szCs w:val="28"/>
        </w:rPr>
        <w:sym w:font="Symbol" w:char="F0B2"/>
      </w:r>
      <w:r w:rsidRPr="001F6764">
        <w:rPr>
          <w:sz w:val="28"/>
          <w:szCs w:val="28"/>
        </w:rPr>
        <w:t>учитель – ученик</w:t>
      </w:r>
      <w:r w:rsidRPr="001F6764">
        <w:rPr>
          <w:sz w:val="28"/>
          <w:szCs w:val="28"/>
        </w:rPr>
        <w:sym w:font="Symbol" w:char="F0B2"/>
      </w:r>
      <w:r w:rsidRPr="001F6764">
        <w:rPr>
          <w:sz w:val="28"/>
          <w:szCs w:val="28"/>
        </w:rPr>
        <w:t>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F6764">
        <w:rPr>
          <w:b/>
          <w:sz w:val="28"/>
          <w:szCs w:val="28"/>
        </w:rPr>
        <w:t>Головина Лариса Ивановна</w:t>
      </w:r>
      <w:r w:rsidRPr="001F6764">
        <w:rPr>
          <w:sz w:val="28"/>
          <w:szCs w:val="28"/>
        </w:rPr>
        <w:t xml:space="preserve"> – учитель истории и обществознания МОУ «Лицей» г. Балашова Саратовской области – «Взаимодействие педагогов и детей с целью создания благоприятного психологического климата в классе и развития коллектива».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F6764">
        <w:rPr>
          <w:b/>
          <w:sz w:val="28"/>
          <w:szCs w:val="28"/>
        </w:rPr>
        <w:lastRenderedPageBreak/>
        <w:t>Иванова Виктория Алексеевна</w:t>
      </w:r>
      <w:r w:rsidRPr="001F6764">
        <w:rPr>
          <w:sz w:val="28"/>
          <w:szCs w:val="28"/>
        </w:rPr>
        <w:t xml:space="preserve"> – педагог-психолог МАДОУ «Детский сад комбинированного вида </w:t>
      </w:r>
      <w:r w:rsidRPr="001F6764">
        <w:rPr>
          <w:sz w:val="28"/>
          <w:szCs w:val="28"/>
        </w:rPr>
        <w:sym w:font="Symbol" w:char="F0B2"/>
      </w:r>
      <w:proofErr w:type="spellStart"/>
      <w:r w:rsidRPr="001F6764">
        <w:rPr>
          <w:sz w:val="28"/>
          <w:szCs w:val="28"/>
        </w:rPr>
        <w:t>Ивушка</w:t>
      </w:r>
      <w:proofErr w:type="spellEnd"/>
      <w:r w:rsidRPr="001F6764">
        <w:rPr>
          <w:sz w:val="28"/>
          <w:szCs w:val="28"/>
        </w:rPr>
        <w:sym w:font="Symbol" w:char="F0B2"/>
      </w:r>
      <w:r w:rsidRPr="001F6764">
        <w:rPr>
          <w:sz w:val="28"/>
          <w:szCs w:val="28"/>
        </w:rPr>
        <w:t>» г. Балашова Саратовской области» – «Пути преодоления трудностей адаптации детей в ДОУ».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F6764">
        <w:rPr>
          <w:b/>
          <w:sz w:val="28"/>
          <w:szCs w:val="28"/>
        </w:rPr>
        <w:t>Калашникова Наталья Васильевна</w:t>
      </w:r>
      <w:r w:rsidRPr="001F6764">
        <w:rPr>
          <w:sz w:val="28"/>
          <w:szCs w:val="28"/>
        </w:rPr>
        <w:t xml:space="preserve"> – учитель математики МОУ «СОШ </w:t>
      </w:r>
      <w:proofErr w:type="spellStart"/>
      <w:r w:rsidRPr="001F6764">
        <w:rPr>
          <w:sz w:val="28"/>
          <w:szCs w:val="28"/>
        </w:rPr>
        <w:t>с</w:t>
      </w:r>
      <w:proofErr w:type="gramStart"/>
      <w:r w:rsidRPr="001F6764">
        <w:rPr>
          <w:sz w:val="28"/>
          <w:szCs w:val="28"/>
        </w:rPr>
        <w:t>.Р</w:t>
      </w:r>
      <w:proofErr w:type="gramEnd"/>
      <w:r w:rsidRPr="001F6764">
        <w:rPr>
          <w:sz w:val="28"/>
          <w:szCs w:val="28"/>
        </w:rPr>
        <w:t>епное</w:t>
      </w:r>
      <w:proofErr w:type="spellEnd"/>
      <w:r w:rsidRPr="001F6764">
        <w:rPr>
          <w:sz w:val="28"/>
          <w:szCs w:val="28"/>
        </w:rPr>
        <w:t xml:space="preserve"> </w:t>
      </w:r>
      <w:proofErr w:type="spellStart"/>
      <w:r w:rsidRPr="001F6764">
        <w:rPr>
          <w:sz w:val="28"/>
          <w:szCs w:val="28"/>
        </w:rPr>
        <w:t>Балашовского</w:t>
      </w:r>
      <w:proofErr w:type="spellEnd"/>
      <w:r w:rsidRPr="001F6764">
        <w:rPr>
          <w:sz w:val="28"/>
          <w:szCs w:val="28"/>
        </w:rPr>
        <w:t xml:space="preserve"> района Саратовской области» – «Использование психологической техники «Образ желаемого будущего» на уроках математики в качестве эмоционального настроя на успешную сдачу экзаменов».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F6764">
        <w:rPr>
          <w:b/>
          <w:sz w:val="28"/>
          <w:szCs w:val="28"/>
        </w:rPr>
        <w:t>Карина Ольга Витальевна</w:t>
      </w:r>
      <w:r w:rsidRPr="001F6764">
        <w:rPr>
          <w:sz w:val="28"/>
          <w:szCs w:val="28"/>
        </w:rPr>
        <w:t xml:space="preserve"> – заведующий кафедрой педагогики и психологии БИ СГУ, </w:t>
      </w:r>
      <w:proofErr w:type="spellStart"/>
      <w:r w:rsidRPr="001F6764">
        <w:rPr>
          <w:sz w:val="28"/>
          <w:szCs w:val="28"/>
        </w:rPr>
        <w:t>канд</w:t>
      </w:r>
      <w:proofErr w:type="gramStart"/>
      <w:r w:rsidRPr="001F6764">
        <w:rPr>
          <w:sz w:val="28"/>
          <w:szCs w:val="28"/>
        </w:rPr>
        <w:t>.п</w:t>
      </w:r>
      <w:proofErr w:type="gramEnd"/>
      <w:r w:rsidRPr="001F6764">
        <w:rPr>
          <w:sz w:val="28"/>
          <w:szCs w:val="28"/>
        </w:rPr>
        <w:t>сихол.наук</w:t>
      </w:r>
      <w:proofErr w:type="spellEnd"/>
      <w:r w:rsidRPr="001F6764">
        <w:rPr>
          <w:sz w:val="28"/>
          <w:szCs w:val="28"/>
        </w:rPr>
        <w:t>, доцент – «Поведенческие симптомы у подростков, подвергшиеся различным видам насилия».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F6764">
        <w:rPr>
          <w:b/>
          <w:sz w:val="28"/>
          <w:szCs w:val="28"/>
        </w:rPr>
        <w:t>Клушина Наталья Владимировна</w:t>
      </w:r>
      <w:r w:rsidRPr="001F6764">
        <w:rPr>
          <w:sz w:val="28"/>
          <w:szCs w:val="28"/>
        </w:rPr>
        <w:t xml:space="preserve"> – учитель математики МОУ «Гимназия имени Героя Советского Союза Ю.А. </w:t>
      </w:r>
      <w:proofErr w:type="spellStart"/>
      <w:r w:rsidRPr="001F6764">
        <w:rPr>
          <w:sz w:val="28"/>
          <w:szCs w:val="28"/>
        </w:rPr>
        <w:t>Гарнаева</w:t>
      </w:r>
      <w:proofErr w:type="spellEnd"/>
      <w:r w:rsidRPr="001F6764">
        <w:rPr>
          <w:sz w:val="28"/>
          <w:szCs w:val="28"/>
        </w:rPr>
        <w:t xml:space="preserve"> г. Балашова Саратовской области» – «Особенности организации педагогического взаимодействия на уроках математики».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F6764">
        <w:rPr>
          <w:b/>
          <w:sz w:val="28"/>
          <w:szCs w:val="28"/>
        </w:rPr>
        <w:t>Кобзева Татьяна Петровна</w:t>
      </w:r>
      <w:r w:rsidRPr="001F6764">
        <w:rPr>
          <w:sz w:val="28"/>
          <w:szCs w:val="28"/>
        </w:rPr>
        <w:t xml:space="preserve"> – учитель начальных классов МОУ «Лицей» </w:t>
      </w:r>
      <w:proofErr w:type="spellStart"/>
      <w:r w:rsidRPr="001F6764">
        <w:rPr>
          <w:sz w:val="28"/>
          <w:szCs w:val="28"/>
        </w:rPr>
        <w:t>г</w:t>
      </w:r>
      <w:proofErr w:type="gramStart"/>
      <w:r w:rsidRPr="001F6764">
        <w:rPr>
          <w:sz w:val="28"/>
          <w:szCs w:val="28"/>
        </w:rPr>
        <w:t>.Б</w:t>
      </w:r>
      <w:proofErr w:type="gramEnd"/>
      <w:r w:rsidRPr="001F6764">
        <w:rPr>
          <w:sz w:val="28"/>
          <w:szCs w:val="28"/>
        </w:rPr>
        <w:t>алашова</w:t>
      </w:r>
      <w:proofErr w:type="spellEnd"/>
      <w:r w:rsidRPr="001F6764">
        <w:rPr>
          <w:sz w:val="28"/>
          <w:szCs w:val="28"/>
        </w:rPr>
        <w:t xml:space="preserve"> Саратовской области – «Психологическое пространство личности младшего школьника».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1F6764">
        <w:rPr>
          <w:b/>
          <w:sz w:val="28"/>
          <w:szCs w:val="28"/>
          <w:lang w:eastAsia="ar-SA"/>
        </w:rPr>
        <w:t>Костенкова</w:t>
      </w:r>
      <w:proofErr w:type="spellEnd"/>
      <w:r w:rsidRPr="001F6764">
        <w:rPr>
          <w:b/>
          <w:sz w:val="28"/>
          <w:szCs w:val="28"/>
          <w:lang w:eastAsia="ar-SA"/>
        </w:rPr>
        <w:t xml:space="preserve"> Анастасия Сергеевна</w:t>
      </w:r>
      <w:r w:rsidRPr="001F6764">
        <w:rPr>
          <w:sz w:val="28"/>
          <w:szCs w:val="28"/>
        </w:rPr>
        <w:t xml:space="preserve"> – </w:t>
      </w:r>
      <w:r w:rsidRPr="001F6764">
        <w:rPr>
          <w:sz w:val="28"/>
          <w:szCs w:val="28"/>
          <w:lang w:eastAsia="ar-SA"/>
        </w:rPr>
        <w:t>воспитатель</w:t>
      </w:r>
      <w:r w:rsidRPr="001F6764">
        <w:rPr>
          <w:sz w:val="28"/>
          <w:szCs w:val="28"/>
        </w:rPr>
        <w:t xml:space="preserve"> МДОУ «Детский сад комбинированного вида </w:t>
      </w:r>
      <w:r w:rsidRPr="001F6764">
        <w:rPr>
          <w:sz w:val="28"/>
          <w:szCs w:val="28"/>
        </w:rPr>
        <w:sym w:font="Symbol" w:char="F0B2"/>
      </w:r>
      <w:r w:rsidRPr="001F6764">
        <w:rPr>
          <w:sz w:val="28"/>
          <w:szCs w:val="28"/>
          <w:lang w:eastAsia="ar-SA"/>
        </w:rPr>
        <w:t>Одуванчик</w:t>
      </w:r>
      <w:r w:rsidRPr="001F6764">
        <w:rPr>
          <w:sz w:val="28"/>
          <w:szCs w:val="28"/>
        </w:rPr>
        <w:sym w:font="Symbol" w:char="F0B2"/>
      </w:r>
      <w:r w:rsidRPr="001F6764">
        <w:rPr>
          <w:sz w:val="28"/>
          <w:szCs w:val="28"/>
        </w:rPr>
        <w:t>» г. Балашова Саратовской области» – «</w:t>
      </w:r>
      <w:r w:rsidRPr="001F6764">
        <w:rPr>
          <w:sz w:val="28"/>
          <w:szCs w:val="28"/>
          <w:lang w:eastAsia="ar-SA"/>
        </w:rPr>
        <w:t xml:space="preserve">Психолого-педагогическое сопровождение </w:t>
      </w:r>
      <w:proofErr w:type="spellStart"/>
      <w:r w:rsidRPr="001F6764">
        <w:rPr>
          <w:sz w:val="28"/>
          <w:szCs w:val="28"/>
          <w:lang w:eastAsia="ar-SA"/>
        </w:rPr>
        <w:t>воспитательно</w:t>
      </w:r>
      <w:proofErr w:type="spellEnd"/>
      <w:r w:rsidRPr="001F6764">
        <w:rPr>
          <w:sz w:val="28"/>
          <w:szCs w:val="28"/>
          <w:lang w:eastAsia="ar-SA"/>
        </w:rPr>
        <w:t>-образовательного процесса в ДОУ</w:t>
      </w:r>
      <w:r w:rsidRPr="001F6764">
        <w:rPr>
          <w:sz w:val="28"/>
          <w:szCs w:val="28"/>
        </w:rPr>
        <w:t>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F6764">
        <w:rPr>
          <w:b/>
          <w:sz w:val="28"/>
          <w:szCs w:val="28"/>
        </w:rPr>
        <w:t>Красноперова Елена Викторовна</w:t>
      </w:r>
      <w:r w:rsidRPr="001F6764">
        <w:rPr>
          <w:sz w:val="28"/>
          <w:szCs w:val="28"/>
        </w:rPr>
        <w:t xml:space="preserve"> – учитель-дефектолог МДОУ «Детский сад комбинированного вида </w:t>
      </w:r>
      <w:r w:rsidRPr="001F6764">
        <w:rPr>
          <w:sz w:val="28"/>
          <w:szCs w:val="28"/>
        </w:rPr>
        <w:sym w:font="Symbol" w:char="F0B2"/>
      </w:r>
      <w:r w:rsidRPr="001F6764">
        <w:rPr>
          <w:sz w:val="28"/>
          <w:szCs w:val="28"/>
        </w:rPr>
        <w:t>Дубравушка</w:t>
      </w:r>
      <w:r w:rsidRPr="001F6764">
        <w:rPr>
          <w:sz w:val="28"/>
          <w:szCs w:val="28"/>
        </w:rPr>
        <w:sym w:font="Symbol" w:char="F0B2"/>
      </w:r>
      <w:r w:rsidRPr="001F6764">
        <w:rPr>
          <w:sz w:val="28"/>
          <w:szCs w:val="28"/>
        </w:rPr>
        <w:t xml:space="preserve"> г. Балашова Саратовской области – «Взаимодействие учителя-дефектолога в образовательном пространстве ДОУ».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F6764">
        <w:rPr>
          <w:b/>
          <w:sz w:val="28"/>
          <w:szCs w:val="28"/>
        </w:rPr>
        <w:t>Лученкова Марина Анатольевна</w:t>
      </w:r>
      <w:r w:rsidRPr="001F6764">
        <w:rPr>
          <w:sz w:val="28"/>
          <w:szCs w:val="28"/>
        </w:rPr>
        <w:t xml:space="preserve"> – доцент кафедры педагогики и психологии БИ СГУ, </w:t>
      </w:r>
      <w:proofErr w:type="spellStart"/>
      <w:r w:rsidRPr="001F6764">
        <w:rPr>
          <w:sz w:val="28"/>
          <w:szCs w:val="28"/>
        </w:rPr>
        <w:t>канд</w:t>
      </w:r>
      <w:proofErr w:type="gramStart"/>
      <w:r w:rsidRPr="001F6764">
        <w:rPr>
          <w:sz w:val="28"/>
          <w:szCs w:val="28"/>
        </w:rPr>
        <w:t>.п</w:t>
      </w:r>
      <w:proofErr w:type="gramEnd"/>
      <w:r w:rsidRPr="001F6764">
        <w:rPr>
          <w:sz w:val="28"/>
          <w:szCs w:val="28"/>
        </w:rPr>
        <w:t>ед.наук</w:t>
      </w:r>
      <w:proofErr w:type="spellEnd"/>
      <w:r w:rsidRPr="001F6764">
        <w:rPr>
          <w:sz w:val="28"/>
          <w:szCs w:val="28"/>
        </w:rPr>
        <w:t>, доцент – «Эффективные методы взаимодействия участников образовательного процесса».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F6764">
        <w:rPr>
          <w:b/>
          <w:sz w:val="28"/>
          <w:szCs w:val="28"/>
        </w:rPr>
        <w:t>Матвеева Светлана Владимировна</w:t>
      </w:r>
      <w:r w:rsidRPr="001F6764">
        <w:rPr>
          <w:sz w:val="28"/>
          <w:szCs w:val="28"/>
        </w:rPr>
        <w:t xml:space="preserve"> – доцент кафедры педагогики и психологии БИ СГУ, </w:t>
      </w:r>
      <w:proofErr w:type="spellStart"/>
      <w:r w:rsidRPr="001F6764">
        <w:rPr>
          <w:sz w:val="28"/>
          <w:szCs w:val="28"/>
        </w:rPr>
        <w:t>канд</w:t>
      </w:r>
      <w:proofErr w:type="gramStart"/>
      <w:r w:rsidRPr="001F6764">
        <w:rPr>
          <w:sz w:val="28"/>
          <w:szCs w:val="28"/>
        </w:rPr>
        <w:t>.п</w:t>
      </w:r>
      <w:proofErr w:type="gramEnd"/>
      <w:r w:rsidRPr="001F6764">
        <w:rPr>
          <w:sz w:val="28"/>
          <w:szCs w:val="28"/>
        </w:rPr>
        <w:t>сихол.наук</w:t>
      </w:r>
      <w:proofErr w:type="spellEnd"/>
      <w:r w:rsidRPr="001F6764">
        <w:rPr>
          <w:sz w:val="28"/>
          <w:szCs w:val="28"/>
        </w:rPr>
        <w:t>, доцент – «Психолого-педагогические аспекты взаимодействия преподавателя со студентами на поточных практических занятиях».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1F6764">
        <w:rPr>
          <w:b/>
          <w:sz w:val="28"/>
          <w:szCs w:val="28"/>
        </w:rPr>
        <w:t>Орлюк</w:t>
      </w:r>
      <w:proofErr w:type="spellEnd"/>
      <w:r w:rsidRPr="001F6764">
        <w:rPr>
          <w:b/>
          <w:sz w:val="28"/>
          <w:szCs w:val="28"/>
        </w:rPr>
        <w:t xml:space="preserve"> Денис Александрович</w:t>
      </w:r>
      <w:r w:rsidRPr="001F6764">
        <w:rPr>
          <w:sz w:val="28"/>
          <w:szCs w:val="28"/>
        </w:rPr>
        <w:t xml:space="preserve"> – заместитель директора по воспитательной работе МОУ «СОШ №5 г. Балашова Саратовской области» – «Повышение педагогического мастерства учителя как условие повышения качества образования»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1F6764">
        <w:rPr>
          <w:b/>
          <w:sz w:val="28"/>
          <w:szCs w:val="28"/>
        </w:rPr>
        <w:t>Патрина</w:t>
      </w:r>
      <w:proofErr w:type="spellEnd"/>
      <w:r w:rsidRPr="001F6764">
        <w:rPr>
          <w:b/>
          <w:sz w:val="28"/>
          <w:szCs w:val="28"/>
        </w:rPr>
        <w:t xml:space="preserve"> Светлана Юрьевна</w:t>
      </w:r>
      <w:r w:rsidRPr="001F6764">
        <w:rPr>
          <w:sz w:val="28"/>
          <w:szCs w:val="28"/>
        </w:rPr>
        <w:t xml:space="preserve"> – учитель математики МОУ «СОШ п. Восход </w:t>
      </w:r>
      <w:proofErr w:type="spellStart"/>
      <w:r w:rsidRPr="001F6764">
        <w:rPr>
          <w:sz w:val="28"/>
          <w:szCs w:val="28"/>
        </w:rPr>
        <w:t>Балашовского</w:t>
      </w:r>
      <w:proofErr w:type="spellEnd"/>
      <w:r w:rsidRPr="001F6764">
        <w:rPr>
          <w:sz w:val="28"/>
          <w:szCs w:val="28"/>
        </w:rPr>
        <w:t xml:space="preserve"> района Саратовской области» – «Педагогическое взаимодействие на уроках математики как способ реализации совместной деятельности учителя и ученика».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1F6764">
        <w:rPr>
          <w:b/>
          <w:sz w:val="28"/>
          <w:szCs w:val="28"/>
        </w:rPr>
        <w:t>Прохоркина</w:t>
      </w:r>
      <w:proofErr w:type="spellEnd"/>
      <w:r w:rsidRPr="001F6764">
        <w:rPr>
          <w:b/>
          <w:sz w:val="28"/>
          <w:szCs w:val="28"/>
        </w:rPr>
        <w:t xml:space="preserve"> Оксана Павловна</w:t>
      </w:r>
      <w:r w:rsidRPr="001F6764">
        <w:rPr>
          <w:sz w:val="28"/>
          <w:szCs w:val="28"/>
        </w:rPr>
        <w:t xml:space="preserve"> – учитель биологии и химии МОУ «СОШ с. </w:t>
      </w:r>
      <w:proofErr w:type="spellStart"/>
      <w:r w:rsidRPr="001F6764">
        <w:rPr>
          <w:sz w:val="28"/>
          <w:szCs w:val="28"/>
        </w:rPr>
        <w:t>Хоперское</w:t>
      </w:r>
      <w:proofErr w:type="spellEnd"/>
      <w:r w:rsidRPr="001F6764">
        <w:rPr>
          <w:sz w:val="28"/>
          <w:szCs w:val="28"/>
        </w:rPr>
        <w:t xml:space="preserve"> </w:t>
      </w:r>
      <w:proofErr w:type="spellStart"/>
      <w:r w:rsidRPr="001F6764">
        <w:rPr>
          <w:sz w:val="28"/>
          <w:szCs w:val="28"/>
        </w:rPr>
        <w:t>Балашовского</w:t>
      </w:r>
      <w:proofErr w:type="spellEnd"/>
      <w:r w:rsidRPr="001F6764">
        <w:rPr>
          <w:sz w:val="28"/>
          <w:szCs w:val="28"/>
        </w:rPr>
        <w:t xml:space="preserve"> района Саратовской области» – «Применение воспитательных технологий на уроках биологии в образовательных организациях».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F6764">
        <w:rPr>
          <w:b/>
          <w:sz w:val="28"/>
          <w:szCs w:val="28"/>
        </w:rPr>
        <w:lastRenderedPageBreak/>
        <w:t>Руднева Надежда Михайловна</w:t>
      </w:r>
      <w:r w:rsidRPr="001F6764">
        <w:rPr>
          <w:sz w:val="28"/>
          <w:szCs w:val="28"/>
        </w:rPr>
        <w:t xml:space="preserve"> – учитель истории МОУ «Гимназия имени Героя Советского Союза Ю.А. </w:t>
      </w:r>
      <w:proofErr w:type="spellStart"/>
      <w:r w:rsidRPr="001F6764">
        <w:rPr>
          <w:sz w:val="28"/>
          <w:szCs w:val="28"/>
        </w:rPr>
        <w:t>Гарнаева</w:t>
      </w:r>
      <w:proofErr w:type="spellEnd"/>
      <w:r w:rsidRPr="001F6764">
        <w:rPr>
          <w:sz w:val="28"/>
          <w:szCs w:val="28"/>
        </w:rPr>
        <w:t xml:space="preserve"> г. Балашова Саратовской области» – «Способы педагогического воздействия на  уроках истории».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1F6764">
        <w:rPr>
          <w:b/>
          <w:sz w:val="28"/>
          <w:szCs w:val="28"/>
        </w:rPr>
        <w:t>Смотрова</w:t>
      </w:r>
      <w:proofErr w:type="spellEnd"/>
      <w:r w:rsidRPr="001F6764">
        <w:rPr>
          <w:b/>
          <w:sz w:val="28"/>
          <w:szCs w:val="28"/>
        </w:rPr>
        <w:t xml:space="preserve"> Любовь Николаевна –</w:t>
      </w:r>
      <w:r w:rsidRPr="001F6764">
        <w:rPr>
          <w:sz w:val="28"/>
          <w:szCs w:val="28"/>
        </w:rPr>
        <w:t xml:space="preserve"> доцент кафедры педагогики и психологии БИ СГУ, канд. </w:t>
      </w:r>
      <w:proofErr w:type="spellStart"/>
      <w:r w:rsidRPr="001F6764">
        <w:rPr>
          <w:sz w:val="28"/>
          <w:szCs w:val="28"/>
        </w:rPr>
        <w:t>пед</w:t>
      </w:r>
      <w:proofErr w:type="spellEnd"/>
      <w:r w:rsidRPr="001F6764">
        <w:rPr>
          <w:sz w:val="28"/>
          <w:szCs w:val="28"/>
        </w:rPr>
        <w:t>. наук, доцент «Типы взаимодействия при осуществлении психолого-педагогического сопровождения».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F6764">
        <w:rPr>
          <w:b/>
          <w:sz w:val="28"/>
          <w:szCs w:val="28"/>
        </w:rPr>
        <w:t>Федотова Ирина Анатольевна</w:t>
      </w:r>
      <w:r w:rsidRPr="001F6764">
        <w:rPr>
          <w:sz w:val="28"/>
          <w:szCs w:val="28"/>
        </w:rPr>
        <w:t xml:space="preserve"> – доцент кафедры педагогики и психологии БИ СГУ, </w:t>
      </w:r>
      <w:proofErr w:type="spellStart"/>
      <w:r w:rsidRPr="001F6764">
        <w:rPr>
          <w:sz w:val="28"/>
          <w:szCs w:val="28"/>
        </w:rPr>
        <w:t>канд</w:t>
      </w:r>
      <w:proofErr w:type="gramStart"/>
      <w:r w:rsidRPr="001F6764">
        <w:rPr>
          <w:sz w:val="28"/>
          <w:szCs w:val="28"/>
        </w:rPr>
        <w:t>.п</w:t>
      </w:r>
      <w:proofErr w:type="gramEnd"/>
      <w:r w:rsidRPr="001F6764">
        <w:rPr>
          <w:sz w:val="28"/>
          <w:szCs w:val="28"/>
        </w:rPr>
        <w:t>ед.наук</w:t>
      </w:r>
      <w:proofErr w:type="spellEnd"/>
      <w:r w:rsidRPr="001F6764">
        <w:rPr>
          <w:sz w:val="28"/>
          <w:szCs w:val="28"/>
        </w:rPr>
        <w:t>, доцент – «Характеристика общения, рассматриваемая с позиции взаимодействия учителя и ученика».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1F6764">
        <w:rPr>
          <w:b/>
          <w:sz w:val="28"/>
          <w:szCs w:val="28"/>
        </w:rPr>
        <w:t>Харланова</w:t>
      </w:r>
      <w:proofErr w:type="spellEnd"/>
      <w:r w:rsidRPr="001F6764">
        <w:rPr>
          <w:b/>
          <w:sz w:val="28"/>
          <w:szCs w:val="28"/>
        </w:rPr>
        <w:t xml:space="preserve"> Анастасия Олеговна</w:t>
      </w:r>
      <w:r w:rsidRPr="001F6764">
        <w:rPr>
          <w:sz w:val="28"/>
          <w:szCs w:val="28"/>
        </w:rPr>
        <w:t xml:space="preserve"> – педагог-психолог МОУ «Лицей» </w:t>
      </w:r>
      <w:proofErr w:type="spellStart"/>
      <w:r w:rsidRPr="001F6764">
        <w:rPr>
          <w:sz w:val="28"/>
          <w:szCs w:val="28"/>
        </w:rPr>
        <w:t>г</w:t>
      </w:r>
      <w:proofErr w:type="gramStart"/>
      <w:r w:rsidRPr="001F6764">
        <w:rPr>
          <w:sz w:val="28"/>
          <w:szCs w:val="28"/>
        </w:rPr>
        <w:t>.Б</w:t>
      </w:r>
      <w:proofErr w:type="gramEnd"/>
      <w:r w:rsidRPr="001F6764">
        <w:rPr>
          <w:sz w:val="28"/>
          <w:szCs w:val="28"/>
        </w:rPr>
        <w:t>алашова</w:t>
      </w:r>
      <w:proofErr w:type="spellEnd"/>
      <w:r w:rsidRPr="001F6764">
        <w:rPr>
          <w:sz w:val="28"/>
          <w:szCs w:val="28"/>
        </w:rPr>
        <w:t xml:space="preserve"> Саратовской области – «Построение взаимодействия педагога-психолога с детьми с ОВЗ».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F6764">
        <w:rPr>
          <w:b/>
          <w:sz w:val="28"/>
          <w:szCs w:val="28"/>
        </w:rPr>
        <w:t>Шатилов Иван Николаевич</w:t>
      </w:r>
      <w:r w:rsidRPr="001F6764">
        <w:rPr>
          <w:sz w:val="28"/>
          <w:szCs w:val="28"/>
        </w:rPr>
        <w:t xml:space="preserve"> – заместитель директора по учебно-методической работе ГБПОУ СО «</w:t>
      </w:r>
      <w:proofErr w:type="spellStart"/>
      <w:r w:rsidRPr="001F6764">
        <w:rPr>
          <w:sz w:val="28"/>
          <w:szCs w:val="28"/>
        </w:rPr>
        <w:t>Балашовский</w:t>
      </w:r>
      <w:proofErr w:type="spellEnd"/>
      <w:r w:rsidRPr="001F6764">
        <w:rPr>
          <w:sz w:val="28"/>
          <w:szCs w:val="28"/>
        </w:rPr>
        <w:t xml:space="preserve"> политехнический лицей» </w:t>
      </w:r>
      <w:proofErr w:type="spellStart"/>
      <w:r w:rsidRPr="001F6764">
        <w:rPr>
          <w:sz w:val="28"/>
          <w:szCs w:val="28"/>
        </w:rPr>
        <w:t>г</w:t>
      </w:r>
      <w:proofErr w:type="gramStart"/>
      <w:r w:rsidRPr="001F6764">
        <w:rPr>
          <w:sz w:val="28"/>
          <w:szCs w:val="28"/>
        </w:rPr>
        <w:t>.Б</w:t>
      </w:r>
      <w:proofErr w:type="gramEnd"/>
      <w:r w:rsidRPr="001F6764">
        <w:rPr>
          <w:sz w:val="28"/>
          <w:szCs w:val="28"/>
        </w:rPr>
        <w:t>алашова</w:t>
      </w:r>
      <w:proofErr w:type="spellEnd"/>
      <w:r w:rsidRPr="001F6764">
        <w:rPr>
          <w:sz w:val="28"/>
          <w:szCs w:val="28"/>
        </w:rPr>
        <w:t xml:space="preserve"> Саратовской области – «Взаимодействие  педагогов в ходе организации образовательного процесса: условия эффективности».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F6764">
        <w:rPr>
          <w:b/>
          <w:sz w:val="28"/>
          <w:szCs w:val="28"/>
        </w:rPr>
        <w:t>Шацков Павел Александрович</w:t>
      </w:r>
      <w:r w:rsidRPr="001F6764">
        <w:rPr>
          <w:sz w:val="28"/>
          <w:szCs w:val="28"/>
        </w:rPr>
        <w:t xml:space="preserve"> – доцент кафедры педагогики и психологии БИ СГУ, </w:t>
      </w:r>
      <w:proofErr w:type="spellStart"/>
      <w:r w:rsidRPr="001F6764">
        <w:rPr>
          <w:sz w:val="28"/>
          <w:szCs w:val="28"/>
        </w:rPr>
        <w:t>канд</w:t>
      </w:r>
      <w:proofErr w:type="gramStart"/>
      <w:r w:rsidRPr="001F6764">
        <w:rPr>
          <w:sz w:val="28"/>
          <w:szCs w:val="28"/>
        </w:rPr>
        <w:t>.п</w:t>
      </w:r>
      <w:proofErr w:type="gramEnd"/>
      <w:r w:rsidRPr="001F6764">
        <w:rPr>
          <w:sz w:val="28"/>
          <w:szCs w:val="28"/>
        </w:rPr>
        <w:t>ед.наук</w:t>
      </w:r>
      <w:proofErr w:type="spellEnd"/>
      <w:r w:rsidRPr="001F6764">
        <w:rPr>
          <w:sz w:val="28"/>
          <w:szCs w:val="28"/>
        </w:rPr>
        <w:t>, доцент – «Особенности работы куратора со студентами первого курса ВУЗа».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1F6764">
        <w:rPr>
          <w:b/>
          <w:sz w:val="28"/>
          <w:szCs w:val="28"/>
        </w:rPr>
        <w:t>Шацкова</w:t>
      </w:r>
      <w:proofErr w:type="spellEnd"/>
      <w:r w:rsidRPr="001F6764">
        <w:rPr>
          <w:b/>
          <w:sz w:val="28"/>
          <w:szCs w:val="28"/>
        </w:rPr>
        <w:t xml:space="preserve"> Татьяна Вадимовна</w:t>
      </w:r>
      <w:r w:rsidRPr="001F6764">
        <w:rPr>
          <w:sz w:val="28"/>
          <w:szCs w:val="28"/>
        </w:rPr>
        <w:t xml:space="preserve"> – учитель русского языка и литературы МОУ «Гимназия имени Героя Советского Союза Ю.А. </w:t>
      </w:r>
      <w:proofErr w:type="spellStart"/>
      <w:r w:rsidRPr="001F6764">
        <w:rPr>
          <w:sz w:val="28"/>
          <w:szCs w:val="28"/>
        </w:rPr>
        <w:t>Гарнаева</w:t>
      </w:r>
      <w:proofErr w:type="spellEnd"/>
      <w:r w:rsidRPr="001F6764">
        <w:rPr>
          <w:sz w:val="28"/>
          <w:szCs w:val="28"/>
        </w:rPr>
        <w:t xml:space="preserve"> </w:t>
      </w:r>
      <w:proofErr w:type="spellStart"/>
      <w:r w:rsidRPr="001F6764">
        <w:rPr>
          <w:sz w:val="28"/>
          <w:szCs w:val="28"/>
        </w:rPr>
        <w:t>г</w:t>
      </w:r>
      <w:proofErr w:type="gramStart"/>
      <w:r w:rsidRPr="001F6764">
        <w:rPr>
          <w:sz w:val="28"/>
          <w:szCs w:val="28"/>
        </w:rPr>
        <w:t>.Б</w:t>
      </w:r>
      <w:proofErr w:type="gramEnd"/>
      <w:r w:rsidRPr="001F6764">
        <w:rPr>
          <w:sz w:val="28"/>
          <w:szCs w:val="28"/>
        </w:rPr>
        <w:t>алашова</w:t>
      </w:r>
      <w:proofErr w:type="spellEnd"/>
      <w:r w:rsidRPr="001F6764">
        <w:rPr>
          <w:sz w:val="28"/>
          <w:szCs w:val="28"/>
        </w:rPr>
        <w:t xml:space="preserve"> Саратовской области» – «Специфика взаимодействия участников образовательного процесса на уроках русского языка и литературы».</w:t>
      </w:r>
    </w:p>
    <w:p w:rsidR="001F6764" w:rsidRPr="001F6764" w:rsidRDefault="001F6764" w:rsidP="001F6764">
      <w:pPr>
        <w:numPr>
          <w:ilvl w:val="0"/>
          <w:numId w:val="17"/>
        </w:numPr>
        <w:jc w:val="both"/>
        <w:rPr>
          <w:sz w:val="28"/>
          <w:szCs w:val="28"/>
        </w:rPr>
      </w:pPr>
      <w:r w:rsidRPr="001F6764">
        <w:rPr>
          <w:b/>
          <w:sz w:val="28"/>
          <w:szCs w:val="28"/>
        </w:rPr>
        <w:t>Шустова Наталья Евгеньевна</w:t>
      </w:r>
      <w:r w:rsidRPr="001F6764">
        <w:rPr>
          <w:sz w:val="28"/>
          <w:szCs w:val="28"/>
        </w:rPr>
        <w:t xml:space="preserve"> – декан психолого-педагогического факультета БИ СГУ, доцент кафедры педагогики и психологии БИ СГУ, </w:t>
      </w:r>
      <w:proofErr w:type="spellStart"/>
      <w:r w:rsidRPr="001F6764">
        <w:rPr>
          <w:sz w:val="28"/>
          <w:szCs w:val="28"/>
        </w:rPr>
        <w:t>канд</w:t>
      </w:r>
      <w:proofErr w:type="gramStart"/>
      <w:r w:rsidRPr="001F6764">
        <w:rPr>
          <w:sz w:val="28"/>
          <w:szCs w:val="28"/>
        </w:rPr>
        <w:t>.с</w:t>
      </w:r>
      <w:proofErr w:type="gramEnd"/>
      <w:r w:rsidRPr="001F6764">
        <w:rPr>
          <w:sz w:val="28"/>
          <w:szCs w:val="28"/>
        </w:rPr>
        <w:t>оциол.наук</w:t>
      </w:r>
      <w:proofErr w:type="spellEnd"/>
      <w:r w:rsidRPr="001F6764">
        <w:rPr>
          <w:sz w:val="28"/>
          <w:szCs w:val="28"/>
        </w:rPr>
        <w:t>, доцент – «Взаимодействие школы и семьи как фактор успешной адаптации ребенка к школьному обучению».</w:t>
      </w:r>
    </w:p>
    <w:p w:rsidR="00405B65" w:rsidRPr="00567D60" w:rsidRDefault="001F6764" w:rsidP="001F676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</w:t>
      </w:r>
      <w:r w:rsidR="00567D60" w:rsidRPr="00567D60">
        <w:rPr>
          <w:sz w:val="28"/>
          <w:szCs w:val="28"/>
        </w:rPr>
        <w:t>, что помимо докладчиков в работе круглого стола активное участие принимали с</w:t>
      </w:r>
      <w:r w:rsidR="00405B65" w:rsidRPr="00567D60">
        <w:rPr>
          <w:sz w:val="28"/>
          <w:szCs w:val="28"/>
        </w:rPr>
        <w:t>туденты  психолого-педагогического факультета БИ СГУ, направление подготовки 44.03.02 Психолого-педагогическое образование, профиль «Практическая психология образования».</w:t>
      </w:r>
    </w:p>
    <w:p w:rsidR="00405B65" w:rsidRPr="00567D60" w:rsidRDefault="00405B65" w:rsidP="00567D60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05B65" w:rsidRPr="00567D60" w:rsidRDefault="00405B65" w:rsidP="00567D60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05B65" w:rsidRPr="00567D60" w:rsidRDefault="00405B65" w:rsidP="00567D60">
      <w:pPr>
        <w:pStyle w:val="af6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7D60">
        <w:rPr>
          <w:sz w:val="28"/>
          <w:szCs w:val="28"/>
        </w:rPr>
        <w:t xml:space="preserve">Доцент кафедры педагогики и психологии БИ СГУ, </w:t>
      </w:r>
    </w:p>
    <w:p w:rsidR="00405B65" w:rsidRPr="00567D60" w:rsidRDefault="00405B65" w:rsidP="00567D60">
      <w:pPr>
        <w:pStyle w:val="af6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7D60">
        <w:rPr>
          <w:sz w:val="28"/>
          <w:szCs w:val="28"/>
        </w:rPr>
        <w:t xml:space="preserve">кандидат педагогических наук, доцент                                         </w:t>
      </w:r>
      <w:r w:rsidR="001F6764">
        <w:rPr>
          <w:sz w:val="28"/>
          <w:szCs w:val="28"/>
        </w:rPr>
        <w:t>Власова Е.А.</w:t>
      </w:r>
    </w:p>
    <w:p w:rsidR="00405B65" w:rsidRPr="00567D60" w:rsidRDefault="00405B65" w:rsidP="00567D60">
      <w:pPr>
        <w:pStyle w:val="af6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05B65" w:rsidRPr="00567D60" w:rsidRDefault="00405B65" w:rsidP="00567D60">
      <w:pPr>
        <w:pStyle w:val="af6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7D60">
        <w:rPr>
          <w:sz w:val="28"/>
          <w:szCs w:val="28"/>
        </w:rPr>
        <w:t xml:space="preserve">Доцент кафедры педагогики и психологии БИ СГУ, </w:t>
      </w:r>
    </w:p>
    <w:p w:rsidR="00405B65" w:rsidRPr="00567D60" w:rsidRDefault="00405B65" w:rsidP="00567D60">
      <w:pPr>
        <w:pStyle w:val="af6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202020"/>
          <w:sz w:val="28"/>
          <w:szCs w:val="28"/>
        </w:rPr>
      </w:pPr>
      <w:r w:rsidRPr="00567D60">
        <w:rPr>
          <w:sz w:val="28"/>
          <w:szCs w:val="28"/>
        </w:rPr>
        <w:t xml:space="preserve">кандидат педагогических наук, доцент                                          </w:t>
      </w:r>
      <w:r w:rsidR="001F6764">
        <w:rPr>
          <w:sz w:val="28"/>
          <w:szCs w:val="28"/>
        </w:rPr>
        <w:t>Федотова И.А.</w:t>
      </w:r>
    </w:p>
    <w:sectPr w:rsidR="00405B65" w:rsidRPr="00567D60" w:rsidSect="001E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13C"/>
    <w:multiLevelType w:val="hybridMultilevel"/>
    <w:tmpl w:val="29389926"/>
    <w:lvl w:ilvl="0" w:tplc="06901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4B3303"/>
    <w:multiLevelType w:val="hybridMultilevel"/>
    <w:tmpl w:val="77EE7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EA4325"/>
    <w:multiLevelType w:val="hybridMultilevel"/>
    <w:tmpl w:val="5BBC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743CF4"/>
    <w:multiLevelType w:val="hybridMultilevel"/>
    <w:tmpl w:val="98207D5A"/>
    <w:lvl w:ilvl="0" w:tplc="722EE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4D72"/>
    <w:multiLevelType w:val="hybridMultilevel"/>
    <w:tmpl w:val="859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E277F"/>
    <w:multiLevelType w:val="hybridMultilevel"/>
    <w:tmpl w:val="F86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47C66"/>
    <w:multiLevelType w:val="hybridMultilevel"/>
    <w:tmpl w:val="D5BAD26A"/>
    <w:lvl w:ilvl="0" w:tplc="ACB40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51EA"/>
    <w:multiLevelType w:val="hybridMultilevel"/>
    <w:tmpl w:val="3B92BAD4"/>
    <w:lvl w:ilvl="0" w:tplc="B584F62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D76209"/>
    <w:multiLevelType w:val="hybridMultilevel"/>
    <w:tmpl w:val="7E727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FC3794"/>
    <w:multiLevelType w:val="hybridMultilevel"/>
    <w:tmpl w:val="20443026"/>
    <w:lvl w:ilvl="0" w:tplc="4CBC460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82" w:hanging="360"/>
      </w:pPr>
    </w:lvl>
    <w:lvl w:ilvl="2" w:tplc="0419001B" w:tentative="1">
      <w:start w:val="1"/>
      <w:numFmt w:val="lowerRoman"/>
      <w:lvlText w:val="%3."/>
      <w:lvlJc w:val="right"/>
      <w:pPr>
        <w:ind w:left="-762" w:hanging="180"/>
      </w:pPr>
    </w:lvl>
    <w:lvl w:ilvl="3" w:tplc="0419000F" w:tentative="1">
      <w:start w:val="1"/>
      <w:numFmt w:val="decimal"/>
      <w:lvlText w:val="%4."/>
      <w:lvlJc w:val="left"/>
      <w:pPr>
        <w:ind w:left="-42" w:hanging="360"/>
      </w:pPr>
    </w:lvl>
    <w:lvl w:ilvl="4" w:tplc="04190019" w:tentative="1">
      <w:start w:val="1"/>
      <w:numFmt w:val="lowerLetter"/>
      <w:lvlText w:val="%5."/>
      <w:lvlJc w:val="left"/>
      <w:pPr>
        <w:ind w:left="678" w:hanging="360"/>
      </w:pPr>
    </w:lvl>
    <w:lvl w:ilvl="5" w:tplc="0419001B" w:tentative="1">
      <w:start w:val="1"/>
      <w:numFmt w:val="lowerRoman"/>
      <w:lvlText w:val="%6."/>
      <w:lvlJc w:val="right"/>
      <w:pPr>
        <w:ind w:left="1398" w:hanging="180"/>
      </w:pPr>
    </w:lvl>
    <w:lvl w:ilvl="6" w:tplc="0419000F" w:tentative="1">
      <w:start w:val="1"/>
      <w:numFmt w:val="decimal"/>
      <w:lvlText w:val="%7."/>
      <w:lvlJc w:val="left"/>
      <w:pPr>
        <w:ind w:left="2118" w:hanging="360"/>
      </w:pPr>
    </w:lvl>
    <w:lvl w:ilvl="7" w:tplc="04190019" w:tentative="1">
      <w:start w:val="1"/>
      <w:numFmt w:val="lowerLetter"/>
      <w:lvlText w:val="%8."/>
      <w:lvlJc w:val="left"/>
      <w:pPr>
        <w:ind w:left="2838" w:hanging="360"/>
      </w:pPr>
    </w:lvl>
    <w:lvl w:ilvl="8" w:tplc="0419001B" w:tentative="1">
      <w:start w:val="1"/>
      <w:numFmt w:val="lowerRoman"/>
      <w:lvlText w:val="%9."/>
      <w:lvlJc w:val="right"/>
      <w:pPr>
        <w:ind w:left="3558" w:hanging="180"/>
      </w:pPr>
    </w:lvl>
  </w:abstractNum>
  <w:abstractNum w:abstractNumId="10">
    <w:nsid w:val="4BB657A2"/>
    <w:multiLevelType w:val="hybridMultilevel"/>
    <w:tmpl w:val="6FC65AEA"/>
    <w:lvl w:ilvl="0" w:tplc="1E7A7FE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0957C9D"/>
    <w:multiLevelType w:val="hybridMultilevel"/>
    <w:tmpl w:val="A2C0283A"/>
    <w:lvl w:ilvl="0" w:tplc="84A642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845A7"/>
    <w:multiLevelType w:val="hybridMultilevel"/>
    <w:tmpl w:val="A0066D06"/>
    <w:lvl w:ilvl="0" w:tplc="C298EBC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F25FB"/>
    <w:multiLevelType w:val="hybridMultilevel"/>
    <w:tmpl w:val="D5827B58"/>
    <w:lvl w:ilvl="0" w:tplc="C298E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9412F"/>
    <w:multiLevelType w:val="hybridMultilevel"/>
    <w:tmpl w:val="E90E5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D67321"/>
    <w:multiLevelType w:val="hybridMultilevel"/>
    <w:tmpl w:val="18D2B3CE"/>
    <w:lvl w:ilvl="0" w:tplc="C08681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A054F"/>
    <w:multiLevelType w:val="hybridMultilevel"/>
    <w:tmpl w:val="04BC18F6"/>
    <w:lvl w:ilvl="0" w:tplc="1A082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6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  <w:num w:numId="14">
    <w:abstractNumId w:val="15"/>
  </w:num>
  <w:num w:numId="15">
    <w:abstractNumId w:val="6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E0B"/>
    <w:rsid w:val="0005668B"/>
    <w:rsid w:val="001121B0"/>
    <w:rsid w:val="00173CDC"/>
    <w:rsid w:val="001E3EEE"/>
    <w:rsid w:val="001F6764"/>
    <w:rsid w:val="00271D8C"/>
    <w:rsid w:val="00292A3D"/>
    <w:rsid w:val="002A1B04"/>
    <w:rsid w:val="00396B0F"/>
    <w:rsid w:val="00405B65"/>
    <w:rsid w:val="00456627"/>
    <w:rsid w:val="00480484"/>
    <w:rsid w:val="00567D60"/>
    <w:rsid w:val="005949E7"/>
    <w:rsid w:val="005B590F"/>
    <w:rsid w:val="00756751"/>
    <w:rsid w:val="007E4BB0"/>
    <w:rsid w:val="008357C7"/>
    <w:rsid w:val="009C1E0B"/>
    <w:rsid w:val="00A13EE3"/>
    <w:rsid w:val="00A26BDC"/>
    <w:rsid w:val="00A572DD"/>
    <w:rsid w:val="00A576A8"/>
    <w:rsid w:val="00A71667"/>
    <w:rsid w:val="00B62E75"/>
    <w:rsid w:val="00B6533B"/>
    <w:rsid w:val="00BB57B1"/>
    <w:rsid w:val="00BE1F56"/>
    <w:rsid w:val="00C13F49"/>
    <w:rsid w:val="00C95115"/>
    <w:rsid w:val="00C97A5B"/>
    <w:rsid w:val="00CF48FB"/>
    <w:rsid w:val="00D03866"/>
    <w:rsid w:val="00D826B0"/>
    <w:rsid w:val="00DC11E5"/>
    <w:rsid w:val="00E053A1"/>
    <w:rsid w:val="00F2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26B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826B0"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D826B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826B0"/>
    <w:pPr>
      <w:keepNext/>
      <w:ind w:firstLine="284"/>
      <w:jc w:val="center"/>
      <w:outlineLvl w:val="3"/>
    </w:pPr>
    <w:rPr>
      <w:b/>
      <w:bCs/>
      <w:sz w:val="18"/>
    </w:rPr>
  </w:style>
  <w:style w:type="paragraph" w:styleId="6">
    <w:name w:val="heading 6"/>
    <w:basedOn w:val="a"/>
    <w:next w:val="a"/>
    <w:link w:val="60"/>
    <w:qFormat/>
    <w:rsid w:val="00D826B0"/>
    <w:pPr>
      <w:keepNext/>
      <w:jc w:val="center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6B0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26B0"/>
    <w:rPr>
      <w:rFonts w:eastAsia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826B0"/>
    <w:rPr>
      <w:rFonts w:eastAsia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26B0"/>
    <w:rPr>
      <w:rFonts w:eastAsia="Times New Roman"/>
      <w:b/>
      <w:bCs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26B0"/>
    <w:rPr>
      <w:rFonts w:eastAsia="Times New Roman"/>
      <w:i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826B0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D826B0"/>
    <w:rPr>
      <w:rFonts w:eastAsia="Times New Roman"/>
      <w:b/>
      <w:i/>
      <w:szCs w:val="20"/>
      <w:lang w:eastAsia="ru-RU"/>
    </w:rPr>
  </w:style>
  <w:style w:type="paragraph" w:styleId="a5">
    <w:name w:val="footer"/>
    <w:basedOn w:val="a"/>
    <w:link w:val="a6"/>
    <w:rsid w:val="00D826B0"/>
    <w:pPr>
      <w:tabs>
        <w:tab w:val="center" w:pos="4153"/>
        <w:tab w:val="right" w:pos="8306"/>
      </w:tabs>
      <w:spacing w:before="60"/>
      <w:jc w:val="both"/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D826B0"/>
    <w:rPr>
      <w:rFonts w:eastAsia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D826B0"/>
    <w:pPr>
      <w:spacing w:line="360" w:lineRule="auto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rsid w:val="00D826B0"/>
    <w:rPr>
      <w:rFonts w:eastAsia="Times New Roman"/>
      <w:sz w:val="24"/>
      <w:szCs w:val="20"/>
      <w:lang w:eastAsia="ru-RU"/>
    </w:rPr>
  </w:style>
  <w:style w:type="paragraph" w:customStyle="1" w:styleId="Iauiue">
    <w:name w:val="Iau?iue"/>
    <w:rsid w:val="00D826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826B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D826B0"/>
    <w:rPr>
      <w:rFonts w:eastAsia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D826B0"/>
    <w:pPr>
      <w:tabs>
        <w:tab w:val="left" w:pos="817"/>
        <w:tab w:val="left" w:pos="3085"/>
        <w:tab w:val="left" w:pos="4786"/>
        <w:tab w:val="left" w:pos="9606"/>
      </w:tabs>
      <w:ind w:left="250" w:hanging="250"/>
    </w:pPr>
  </w:style>
  <w:style w:type="character" w:customStyle="1" w:styleId="aa">
    <w:name w:val="Основной текст с отступом Знак"/>
    <w:basedOn w:val="a0"/>
    <w:link w:val="a9"/>
    <w:rsid w:val="00D826B0"/>
    <w:rPr>
      <w:rFonts w:eastAsia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826B0"/>
    <w:pPr>
      <w:tabs>
        <w:tab w:val="left" w:pos="817"/>
        <w:tab w:val="left" w:pos="3085"/>
        <w:tab w:val="left" w:pos="4786"/>
        <w:tab w:val="left" w:pos="9606"/>
      </w:tabs>
      <w:jc w:val="both"/>
    </w:pPr>
  </w:style>
  <w:style w:type="character" w:customStyle="1" w:styleId="32">
    <w:name w:val="Основной текст 3 Знак"/>
    <w:basedOn w:val="a0"/>
    <w:link w:val="31"/>
    <w:rsid w:val="00D826B0"/>
    <w:rPr>
      <w:rFonts w:eastAsia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D826B0"/>
    <w:pPr>
      <w:jc w:val="center"/>
    </w:pPr>
    <w:rPr>
      <w:b/>
      <w:sz w:val="24"/>
    </w:rPr>
  </w:style>
  <w:style w:type="character" w:customStyle="1" w:styleId="ac">
    <w:name w:val="Подзаголовок Знак"/>
    <w:basedOn w:val="a0"/>
    <w:link w:val="ab"/>
    <w:rsid w:val="00D826B0"/>
    <w:rPr>
      <w:rFonts w:eastAsia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D826B0"/>
    <w:pPr>
      <w:ind w:firstLine="284"/>
      <w:jc w:val="both"/>
    </w:pPr>
  </w:style>
  <w:style w:type="character" w:customStyle="1" w:styleId="24">
    <w:name w:val="Основной текст с отступом 2 Знак"/>
    <w:basedOn w:val="a0"/>
    <w:link w:val="23"/>
    <w:rsid w:val="00D826B0"/>
    <w:rPr>
      <w:rFonts w:eastAsia="Times New Roman"/>
      <w:sz w:val="20"/>
      <w:szCs w:val="20"/>
      <w:lang w:eastAsia="ru-RU"/>
    </w:rPr>
  </w:style>
  <w:style w:type="paragraph" w:customStyle="1" w:styleId="11">
    <w:name w:val="Обычный1"/>
    <w:rsid w:val="00D826B0"/>
    <w:pPr>
      <w:widowControl w:val="0"/>
      <w:spacing w:after="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D826B0"/>
    <w:pPr>
      <w:ind w:firstLine="142"/>
    </w:pPr>
  </w:style>
  <w:style w:type="character" w:customStyle="1" w:styleId="34">
    <w:name w:val="Основной текст с отступом 3 Знак"/>
    <w:basedOn w:val="a0"/>
    <w:link w:val="33"/>
    <w:rsid w:val="00D826B0"/>
    <w:rPr>
      <w:rFonts w:eastAsia="Times New Roman"/>
      <w:sz w:val="20"/>
      <w:szCs w:val="20"/>
      <w:lang w:eastAsia="ru-RU"/>
    </w:rPr>
  </w:style>
  <w:style w:type="character" w:styleId="ad">
    <w:name w:val="page number"/>
    <w:basedOn w:val="a0"/>
    <w:rsid w:val="00D826B0"/>
  </w:style>
  <w:style w:type="paragraph" w:styleId="ae">
    <w:name w:val="header"/>
    <w:basedOn w:val="a"/>
    <w:link w:val="af"/>
    <w:rsid w:val="00D826B0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D826B0"/>
    <w:rPr>
      <w:rFonts w:eastAsia="Times New Roman"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D826B0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D826B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4">
    <w:name w:val="caaieiaie 4"/>
    <w:basedOn w:val="Iauiue"/>
    <w:next w:val="Iauiue"/>
    <w:rsid w:val="00D826B0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u w:val="single"/>
    </w:rPr>
  </w:style>
  <w:style w:type="paragraph" w:styleId="af2">
    <w:name w:val="Balloon Text"/>
    <w:basedOn w:val="a"/>
    <w:link w:val="af3"/>
    <w:uiPriority w:val="99"/>
    <w:semiHidden/>
    <w:rsid w:val="00D826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2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826B0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13">
    <w:name w:val="Знак Знак1 Знак"/>
    <w:basedOn w:val="a"/>
    <w:rsid w:val="00D826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 Знак Знак Знак"/>
    <w:basedOn w:val="a"/>
    <w:rsid w:val="00D826B0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style-span">
    <w:name w:val="apple-style-span"/>
    <w:rsid w:val="00D826B0"/>
  </w:style>
  <w:style w:type="character" w:customStyle="1" w:styleId="apple-converted-space">
    <w:name w:val="apple-converted-space"/>
    <w:rsid w:val="00D826B0"/>
  </w:style>
  <w:style w:type="paragraph" w:styleId="af5">
    <w:name w:val="List Paragraph"/>
    <w:basedOn w:val="a"/>
    <w:uiPriority w:val="34"/>
    <w:qFormat/>
    <w:rsid w:val="00D826B0"/>
    <w:pPr>
      <w:suppressAutoHyphens/>
      <w:ind w:left="708"/>
    </w:pPr>
    <w:rPr>
      <w:rFonts w:eastAsia="Calibri"/>
      <w:sz w:val="24"/>
      <w:szCs w:val="22"/>
      <w:lang w:eastAsia="ar-SA"/>
    </w:rPr>
  </w:style>
  <w:style w:type="paragraph" w:customStyle="1" w:styleId="msonormalbullet1gif">
    <w:name w:val="msonormalbullet1.gif"/>
    <w:basedOn w:val="a"/>
    <w:rsid w:val="00D826B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D826B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756751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бычный2"/>
    <w:rsid w:val="00BB57B1"/>
    <w:pPr>
      <w:widowControl w:val="0"/>
      <w:spacing w:after="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14">
    <w:name w:val="Знак Знак1 Знак"/>
    <w:basedOn w:val="a"/>
    <w:rsid w:val="00BB57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 Знак Знак Знак Знак Знак Знак"/>
    <w:basedOn w:val="a"/>
    <w:rsid w:val="00BB57B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rtejustify">
    <w:name w:val="rtejustify"/>
    <w:basedOn w:val="a"/>
    <w:rsid w:val="00B62E75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Обычный3"/>
    <w:rsid w:val="00A13EE3"/>
    <w:pPr>
      <w:widowControl w:val="0"/>
      <w:spacing w:after="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15">
    <w:name w:val="Знак Знак1 Знак"/>
    <w:basedOn w:val="a"/>
    <w:rsid w:val="00A13E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 Знак"/>
    <w:basedOn w:val="a"/>
    <w:rsid w:val="00A13EE3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9">
    <w:name w:val="Strong"/>
    <w:uiPriority w:val="22"/>
    <w:qFormat/>
    <w:rsid w:val="00A13EE3"/>
    <w:rPr>
      <w:b/>
      <w:bCs/>
    </w:rPr>
  </w:style>
  <w:style w:type="paragraph" w:customStyle="1" w:styleId="41">
    <w:name w:val="Обычный4"/>
    <w:rsid w:val="00C95115"/>
    <w:pPr>
      <w:widowControl w:val="0"/>
      <w:spacing w:after="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16">
    <w:name w:val="Знак Знак1 Знак"/>
    <w:basedOn w:val="a"/>
    <w:rsid w:val="00C9511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 Знак Знак Знак"/>
    <w:basedOn w:val="a"/>
    <w:rsid w:val="00C9511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b">
    <w:name w:val="Hyperlink"/>
    <w:uiPriority w:val="99"/>
    <w:unhideWhenUsed/>
    <w:rsid w:val="00C95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8</cp:revision>
  <cp:lastPrinted>2022-10-05T17:42:00Z</cp:lastPrinted>
  <dcterms:created xsi:type="dcterms:W3CDTF">2022-04-13T10:06:00Z</dcterms:created>
  <dcterms:modified xsi:type="dcterms:W3CDTF">2022-10-05T17:43:00Z</dcterms:modified>
</cp:coreProperties>
</file>